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99C5" w14:textId="12E7F0A1" w:rsidR="003F02A9" w:rsidRPr="00BF5F6D" w:rsidRDefault="003F02A9">
      <w:pPr>
        <w:spacing w:line="291" w:lineRule="auto"/>
        <w:rPr>
          <w:rFonts w:ascii="Calibri" w:hAnsi="Calibri" w:cs="Calibri"/>
          <w:sz w:val="24"/>
          <w:szCs w:val="24"/>
        </w:rPr>
      </w:pPr>
    </w:p>
    <w:p w14:paraId="319EE400" w14:textId="77777777" w:rsidR="003F02A9" w:rsidRPr="00BF5F6D" w:rsidRDefault="00157773">
      <w:pPr>
        <w:ind w:right="-3"/>
        <w:jc w:val="center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Calibri" w:hAnsi="Calibri" w:cs="Calibri"/>
          <w:b/>
          <w:color w:val="595959"/>
          <w:sz w:val="24"/>
          <w:szCs w:val="24"/>
        </w:rPr>
        <w:t>Modulo per la prestazione professionale psicologica</w:t>
      </w:r>
    </w:p>
    <w:p w14:paraId="379D9EC7" w14:textId="77777777" w:rsidR="003F02A9" w:rsidRPr="00BF5F6D" w:rsidRDefault="003F02A9">
      <w:pPr>
        <w:spacing w:line="318" w:lineRule="auto"/>
        <w:rPr>
          <w:rFonts w:ascii="Calibri" w:hAnsi="Calibri" w:cs="Calibri"/>
          <w:sz w:val="24"/>
          <w:szCs w:val="24"/>
        </w:rPr>
      </w:pPr>
    </w:p>
    <w:p w14:paraId="34E11CC6" w14:textId="77777777" w:rsidR="003F02A9" w:rsidRPr="00BF5F6D" w:rsidRDefault="00157773">
      <w:pPr>
        <w:ind w:left="4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La/il sottoscritta/o_____________________________________________________________________,</w:t>
      </w:r>
    </w:p>
    <w:p w14:paraId="3B19A1A9" w14:textId="77777777" w:rsidR="003F02A9" w:rsidRPr="00BF5F6D" w:rsidRDefault="003F02A9">
      <w:pPr>
        <w:spacing w:line="14" w:lineRule="auto"/>
        <w:rPr>
          <w:rFonts w:ascii="Calibri" w:hAnsi="Calibri" w:cs="Calibri"/>
          <w:sz w:val="24"/>
          <w:szCs w:val="24"/>
        </w:rPr>
      </w:pPr>
    </w:p>
    <w:p w14:paraId="615BA00B" w14:textId="77777777" w:rsidR="003F02A9" w:rsidRPr="00BF5F6D" w:rsidRDefault="00157773">
      <w:pPr>
        <w:ind w:left="4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 xml:space="preserve">nata/o a_________________________________ il </w:t>
      </w:r>
      <w:r w:rsidRPr="00BF5F6D">
        <w:rPr>
          <w:rFonts w:ascii="Calibri" w:eastAsia="Palatino Linotype" w:hAnsi="Calibri" w:cs="Calibri"/>
          <w:sz w:val="24"/>
          <w:szCs w:val="24"/>
        </w:rPr>
        <w:t>___________________________________________,</w:t>
      </w:r>
    </w:p>
    <w:p w14:paraId="1317A30F" w14:textId="77777777" w:rsidR="003F02A9" w:rsidRPr="00BF5F6D" w:rsidRDefault="00157773">
      <w:pPr>
        <w:ind w:left="4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residente a____________________________, in via _________________________________________,</w:t>
      </w:r>
    </w:p>
    <w:p w14:paraId="0CD740DB" w14:textId="77777777" w:rsidR="003F02A9" w:rsidRPr="00BF5F6D" w:rsidRDefault="00157773">
      <w:pPr>
        <w:ind w:left="4"/>
        <w:rPr>
          <w:rFonts w:ascii="Calibri" w:eastAsia="Palatino Linotype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codice fiscale____________________________________________,</w:t>
      </w:r>
    </w:p>
    <w:p w14:paraId="38DFD332" w14:textId="77777777" w:rsidR="003F02A9" w:rsidRPr="00BF5F6D" w:rsidRDefault="00157773">
      <w:pPr>
        <w:ind w:left="4"/>
        <w:rPr>
          <w:rFonts w:ascii="Calibri" w:eastAsia="Palatino Linotype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cell________________________________________________________</w:t>
      </w:r>
      <w:r w:rsidRPr="00BF5F6D">
        <w:rPr>
          <w:rFonts w:ascii="Calibri" w:eastAsia="Palatino Linotype" w:hAnsi="Calibri" w:cs="Calibri"/>
          <w:sz w:val="24"/>
          <w:szCs w:val="24"/>
        </w:rPr>
        <w:t>__________________________</w:t>
      </w:r>
    </w:p>
    <w:p w14:paraId="7DB6037F" w14:textId="77777777" w:rsidR="003F02A9" w:rsidRPr="00BF5F6D" w:rsidRDefault="003F02A9">
      <w:pPr>
        <w:ind w:left="4"/>
        <w:rPr>
          <w:rFonts w:ascii="Calibri" w:hAnsi="Calibri" w:cs="Calibri"/>
          <w:sz w:val="24"/>
          <w:szCs w:val="24"/>
        </w:rPr>
      </w:pPr>
    </w:p>
    <w:p w14:paraId="4AB11346" w14:textId="4C456FE2" w:rsidR="003F02A9" w:rsidRPr="006F0F5F" w:rsidRDefault="00157773">
      <w:pPr>
        <w:ind w:left="4"/>
        <w:jc w:val="both"/>
        <w:rPr>
          <w:rFonts w:ascii="Calibri" w:eastAsia="Palatino Linotype" w:hAnsi="Calibri" w:cs="Calibri"/>
          <w:sz w:val="24"/>
          <w:szCs w:val="24"/>
        </w:rPr>
      </w:pPr>
      <w:r w:rsidRPr="006F0F5F">
        <w:rPr>
          <w:rFonts w:ascii="Calibri" w:eastAsia="Palatino Linotype" w:hAnsi="Calibri" w:cs="Calibri"/>
          <w:sz w:val="24"/>
          <w:szCs w:val="24"/>
        </w:rPr>
        <w:t xml:space="preserve">affidandosi alla dott.ssa </w:t>
      </w:r>
      <w:r w:rsidR="00CF401A" w:rsidRPr="006F0F5F">
        <w:rPr>
          <w:rFonts w:ascii="Calibri" w:eastAsia="Palatino Linotype" w:hAnsi="Calibri" w:cs="Calibri"/>
          <w:b/>
          <w:sz w:val="24"/>
          <w:szCs w:val="24"/>
        </w:rPr>
        <w:t>GIUSY ARMIDA</w:t>
      </w:r>
      <w:r w:rsidRPr="006F0F5F">
        <w:rPr>
          <w:rFonts w:ascii="Calibri" w:eastAsia="Palatino Linotype" w:hAnsi="Calibri" w:cs="Calibri"/>
          <w:sz w:val="24"/>
          <w:szCs w:val="24"/>
        </w:rPr>
        <w:t>, Psicolog</w:t>
      </w:r>
      <w:r w:rsidR="006F0F5F">
        <w:rPr>
          <w:rFonts w:ascii="Calibri" w:eastAsia="Palatino Linotype" w:hAnsi="Calibri" w:cs="Calibri"/>
          <w:sz w:val="24"/>
          <w:szCs w:val="24"/>
        </w:rPr>
        <w:t>a Clinica</w:t>
      </w:r>
      <w:r w:rsidRPr="006F0F5F">
        <w:rPr>
          <w:rFonts w:ascii="Calibri" w:eastAsia="Palatino Linotype" w:hAnsi="Calibri" w:cs="Calibri"/>
          <w:sz w:val="24"/>
          <w:szCs w:val="24"/>
        </w:rPr>
        <w:t xml:space="preserve">, iscritta all’Ordine degli Psicologi della Campania dal </w:t>
      </w:r>
      <w:r w:rsidR="006F0F5F">
        <w:rPr>
          <w:rFonts w:ascii="Calibri" w:eastAsia="Palatino Linotype" w:hAnsi="Calibri" w:cs="Calibri"/>
          <w:sz w:val="24"/>
          <w:szCs w:val="24"/>
        </w:rPr>
        <w:t>23</w:t>
      </w:r>
      <w:r w:rsidRPr="006F0F5F">
        <w:rPr>
          <w:rFonts w:ascii="Calibri" w:eastAsia="Palatino Linotype" w:hAnsi="Calibri" w:cs="Calibri"/>
          <w:sz w:val="24"/>
          <w:szCs w:val="24"/>
        </w:rPr>
        <w:t>/0</w:t>
      </w:r>
      <w:r w:rsidR="006F0F5F">
        <w:rPr>
          <w:rFonts w:ascii="Calibri" w:eastAsia="Palatino Linotype" w:hAnsi="Calibri" w:cs="Calibri"/>
          <w:sz w:val="24"/>
          <w:szCs w:val="24"/>
        </w:rPr>
        <w:t>3</w:t>
      </w:r>
      <w:r w:rsidRPr="006F0F5F">
        <w:rPr>
          <w:rFonts w:ascii="Calibri" w:eastAsia="Palatino Linotype" w:hAnsi="Calibri" w:cs="Calibri"/>
          <w:sz w:val="24"/>
          <w:szCs w:val="24"/>
        </w:rPr>
        <w:t>/20</w:t>
      </w:r>
      <w:r w:rsidR="006F0F5F">
        <w:rPr>
          <w:rFonts w:ascii="Calibri" w:eastAsia="Palatino Linotype" w:hAnsi="Calibri" w:cs="Calibri"/>
          <w:sz w:val="24"/>
          <w:szCs w:val="24"/>
        </w:rPr>
        <w:t>20</w:t>
      </w:r>
      <w:r w:rsidRPr="006F0F5F">
        <w:rPr>
          <w:rFonts w:ascii="Calibri" w:eastAsia="Palatino Linotype" w:hAnsi="Calibri" w:cs="Calibri"/>
          <w:sz w:val="24"/>
          <w:szCs w:val="24"/>
        </w:rPr>
        <w:t xml:space="preserve"> N.  </w:t>
      </w:r>
      <w:r w:rsidR="006F0F5F">
        <w:rPr>
          <w:rFonts w:ascii="Calibri" w:eastAsia="Palatino Linotype" w:hAnsi="Calibri" w:cs="Calibri"/>
          <w:sz w:val="24"/>
          <w:szCs w:val="24"/>
        </w:rPr>
        <w:t>8681</w:t>
      </w:r>
      <w:r w:rsidRPr="006F0F5F">
        <w:rPr>
          <w:rFonts w:ascii="Calibri" w:eastAsia="Palatino Linotype" w:hAnsi="Calibri" w:cs="Calibri"/>
          <w:sz w:val="24"/>
          <w:szCs w:val="24"/>
        </w:rPr>
        <w:t xml:space="preserve">, </w:t>
      </w:r>
    </w:p>
    <w:p w14:paraId="063D5341" w14:textId="016F5563" w:rsidR="003F02A9" w:rsidRPr="00BF5F6D" w:rsidRDefault="00157773">
      <w:pPr>
        <w:ind w:left="4"/>
        <w:jc w:val="both"/>
        <w:rPr>
          <w:rFonts w:ascii="Calibri" w:eastAsia="Palatino Linotype" w:hAnsi="Calibri" w:cs="Calibri"/>
          <w:sz w:val="24"/>
          <w:szCs w:val="24"/>
        </w:rPr>
      </w:pPr>
      <w:proofErr w:type="spellStart"/>
      <w:r w:rsidRPr="006F0F5F">
        <w:rPr>
          <w:rFonts w:ascii="Calibri" w:eastAsia="Palatino Linotype" w:hAnsi="Calibri" w:cs="Calibri"/>
          <w:sz w:val="24"/>
          <w:szCs w:val="24"/>
        </w:rPr>
        <w:t>cell</w:t>
      </w:r>
      <w:proofErr w:type="spellEnd"/>
      <w:r w:rsidRPr="006F0F5F">
        <w:rPr>
          <w:rFonts w:ascii="Calibri" w:eastAsia="Palatino Linotype" w:hAnsi="Calibri" w:cs="Calibri"/>
          <w:sz w:val="24"/>
          <w:szCs w:val="24"/>
        </w:rPr>
        <w:t xml:space="preserve"> 3</w:t>
      </w:r>
      <w:r w:rsidR="006F0F5F">
        <w:rPr>
          <w:rFonts w:ascii="Calibri" w:eastAsia="Palatino Linotype" w:hAnsi="Calibri" w:cs="Calibri"/>
          <w:sz w:val="24"/>
          <w:szCs w:val="24"/>
        </w:rPr>
        <w:t>479512371</w:t>
      </w:r>
      <w:r w:rsidRPr="006F0F5F">
        <w:rPr>
          <w:rFonts w:ascii="Calibri" w:eastAsia="Palatino Linotype" w:hAnsi="Calibri" w:cs="Calibri"/>
          <w:sz w:val="24"/>
          <w:szCs w:val="24"/>
        </w:rPr>
        <w:t>, posta elettronica certificata: g</w:t>
      </w:r>
      <w:r w:rsidR="006F0F5F">
        <w:rPr>
          <w:rFonts w:ascii="Calibri" w:eastAsia="Palatino Linotype" w:hAnsi="Calibri" w:cs="Calibri"/>
          <w:sz w:val="24"/>
          <w:szCs w:val="24"/>
        </w:rPr>
        <w:t>iusy.armida</w:t>
      </w:r>
      <w:r w:rsidRPr="006F0F5F">
        <w:rPr>
          <w:rFonts w:ascii="Calibri" w:eastAsia="Palatino Linotype" w:hAnsi="Calibri" w:cs="Calibri"/>
          <w:sz w:val="24"/>
          <w:szCs w:val="24"/>
        </w:rPr>
        <w:t>@psypec.it</w:t>
      </w:r>
    </w:p>
    <w:p w14:paraId="79AF8A86" w14:textId="77777777" w:rsidR="003F02A9" w:rsidRPr="00BF5F6D" w:rsidRDefault="003F02A9">
      <w:pPr>
        <w:rPr>
          <w:rFonts w:ascii="Calibri" w:eastAsia="Palatino Linotype" w:hAnsi="Calibri" w:cs="Calibri"/>
          <w:sz w:val="24"/>
          <w:szCs w:val="24"/>
        </w:rPr>
      </w:pPr>
    </w:p>
    <w:p w14:paraId="5E62336F" w14:textId="77777777" w:rsidR="003F02A9" w:rsidRPr="00BF5F6D" w:rsidRDefault="003F02A9">
      <w:pPr>
        <w:spacing w:line="297" w:lineRule="auto"/>
        <w:rPr>
          <w:rFonts w:ascii="Calibri" w:hAnsi="Calibri" w:cs="Calibri"/>
          <w:sz w:val="24"/>
          <w:szCs w:val="24"/>
        </w:rPr>
      </w:pPr>
    </w:p>
    <w:p w14:paraId="785C13CB" w14:textId="307475C2" w:rsidR="003F02A9" w:rsidRPr="00BF5F6D" w:rsidRDefault="00157773">
      <w:pPr>
        <w:rPr>
          <w:rFonts w:ascii="Calibri" w:hAnsi="Calibri" w:cs="Calibri"/>
          <w:sz w:val="24"/>
          <w:szCs w:val="24"/>
        </w:rPr>
      </w:pPr>
      <w:proofErr w:type="gramStart"/>
      <w:r w:rsidRPr="00BF5F6D">
        <w:rPr>
          <w:rFonts w:ascii="Calibri" w:eastAsia="Palatino Linotype" w:hAnsi="Calibri" w:cs="Calibri"/>
          <w:sz w:val="24"/>
          <w:szCs w:val="24"/>
        </w:rPr>
        <w:t>E’</w:t>
      </w:r>
      <w:proofErr w:type="gramEnd"/>
      <w:r w:rsidRPr="00BF5F6D">
        <w:rPr>
          <w:rFonts w:ascii="Calibri" w:eastAsia="Palatino Linotype" w:hAnsi="Calibri" w:cs="Calibri"/>
          <w:sz w:val="24"/>
          <w:szCs w:val="24"/>
        </w:rPr>
        <w:t xml:space="preserve"> informato/a sui </w:t>
      </w:r>
      <w:r w:rsidRPr="00BF5F6D">
        <w:rPr>
          <w:rFonts w:ascii="Calibri" w:eastAsia="Palatino Linotype" w:hAnsi="Calibri" w:cs="Calibri"/>
          <w:sz w:val="24"/>
          <w:szCs w:val="24"/>
        </w:rPr>
        <w:t xml:space="preserve">seguenti punti in relazione al </w:t>
      </w:r>
      <w:r w:rsidRPr="00BF5F6D">
        <w:rPr>
          <w:rFonts w:ascii="Calibri" w:eastAsia="Palatino Linotype" w:hAnsi="Calibri" w:cs="Calibri"/>
          <w:b/>
          <w:sz w:val="24"/>
          <w:szCs w:val="24"/>
          <w:u w:val="single"/>
        </w:rPr>
        <w:t>consenso informato:</w:t>
      </w:r>
    </w:p>
    <w:p w14:paraId="7F705737" w14:textId="77777777" w:rsidR="003F02A9" w:rsidRPr="00BF5F6D" w:rsidRDefault="003F02A9">
      <w:pPr>
        <w:spacing w:line="299" w:lineRule="auto"/>
        <w:ind w:left="420"/>
        <w:jc w:val="both"/>
        <w:rPr>
          <w:rFonts w:ascii="Calibri" w:hAnsi="Calibri" w:cs="Calibri"/>
          <w:sz w:val="24"/>
          <w:szCs w:val="24"/>
        </w:rPr>
      </w:pPr>
    </w:p>
    <w:p w14:paraId="13CEDE95" w14:textId="77777777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8" w:lineRule="auto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lo psicologo è strettamente tenuto ad attenersi al Codice Deontologico degli Psicologi Italiani – </w:t>
      </w:r>
      <w:r w:rsidRPr="00BF5F6D">
        <w:rPr>
          <w:rFonts w:ascii="Calibri" w:eastAsia="Palatino Linotype" w:hAnsi="Calibri" w:cs="Calibri"/>
          <w:i/>
          <w:color w:val="000000"/>
          <w:sz w:val="24"/>
          <w:szCs w:val="24"/>
        </w:rPr>
        <w:t>di seguito C.D.;</w:t>
      </w:r>
    </w:p>
    <w:p w14:paraId="023DA883" w14:textId="77777777" w:rsidR="003F02A9" w:rsidRPr="00BF5F6D" w:rsidRDefault="003F02A9">
      <w:pPr>
        <w:spacing w:line="301" w:lineRule="auto"/>
        <w:ind w:left="420"/>
        <w:jc w:val="both"/>
        <w:rPr>
          <w:rFonts w:ascii="Calibri" w:eastAsia="Palatino Linotype" w:hAnsi="Calibri" w:cs="Calibri"/>
          <w:sz w:val="24"/>
          <w:szCs w:val="24"/>
        </w:rPr>
      </w:pPr>
    </w:p>
    <w:p w14:paraId="12766DC7" w14:textId="77777777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la prestazione offerta riguarda i COLLOQUI PSICOLOGICI;</w:t>
      </w:r>
    </w:p>
    <w:p w14:paraId="645E2A02" w14:textId="77777777" w:rsidR="003F02A9" w:rsidRPr="00BF5F6D" w:rsidRDefault="003F02A9">
      <w:pPr>
        <w:spacing w:line="304" w:lineRule="auto"/>
        <w:jc w:val="both"/>
        <w:rPr>
          <w:rFonts w:ascii="Calibri" w:eastAsia="Palatino Linotype" w:hAnsi="Calibri" w:cs="Calibri"/>
          <w:sz w:val="24"/>
          <w:szCs w:val="24"/>
        </w:rPr>
      </w:pPr>
    </w:p>
    <w:p w14:paraId="0B7E80D9" w14:textId="4CA13CC1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la prestazione è da 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considerarsi ordinaria in quanto caratterizzata da una prestazione di</w:t>
      </w:r>
    </w:p>
    <w:p w14:paraId="0F21AA73" w14:textId="77777777" w:rsidR="003F02A9" w:rsidRPr="00BF5F6D" w:rsidRDefault="003F02A9">
      <w:pPr>
        <w:spacing w:line="14" w:lineRule="auto"/>
        <w:ind w:left="420"/>
        <w:jc w:val="both"/>
        <w:rPr>
          <w:rFonts w:ascii="Calibri" w:eastAsia="Palatino Linotype" w:hAnsi="Calibri" w:cs="Calibri"/>
          <w:sz w:val="24"/>
          <w:szCs w:val="24"/>
        </w:rPr>
      </w:pPr>
    </w:p>
    <w:p w14:paraId="1994B84D" w14:textId="77777777" w:rsidR="003F02A9" w:rsidRPr="00BF5F6D" w:rsidRDefault="00157773">
      <w:pPr>
        <w:spacing w:line="239" w:lineRule="auto"/>
        <w:ind w:right="20"/>
        <w:jc w:val="both"/>
        <w:rPr>
          <w:rFonts w:ascii="Calibri" w:eastAsia="Palatino Linotype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 xml:space="preserve">             SUPPORTO PSICOLOGICO; </w:t>
      </w:r>
    </w:p>
    <w:p w14:paraId="796F1020" w14:textId="77777777" w:rsidR="003F02A9" w:rsidRPr="00BF5F6D" w:rsidRDefault="003F02A9">
      <w:pPr>
        <w:spacing w:line="299" w:lineRule="auto"/>
        <w:ind w:left="420"/>
        <w:jc w:val="both"/>
        <w:rPr>
          <w:rFonts w:ascii="Calibri" w:eastAsia="Palatino Linotype" w:hAnsi="Calibri" w:cs="Calibri"/>
          <w:sz w:val="24"/>
          <w:szCs w:val="24"/>
        </w:rPr>
      </w:pPr>
    </w:p>
    <w:p w14:paraId="34CA97A2" w14:textId="77777777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i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la prestazione è finalizzata ad attività professionali di promozione e tutela della salute e del benessere di persone, gruppi, organismi sociali e c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omunità. Comprende, di norma, tutte le attività previste ai sensi dell'art. 1 della L. n.56/1989 </w:t>
      </w:r>
      <w:r w:rsidRPr="00BF5F6D">
        <w:rPr>
          <w:rFonts w:ascii="Calibri" w:eastAsia="Palatino Linotype" w:hAnsi="Calibri" w:cs="Calibri"/>
          <w:i/>
          <w:color w:val="000000"/>
          <w:sz w:val="24"/>
          <w:szCs w:val="24"/>
        </w:rPr>
        <w:t>– (art.13 lett. C del Regolamento UE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 </w:t>
      </w:r>
      <w:r w:rsidRPr="00BF5F6D">
        <w:rPr>
          <w:rFonts w:ascii="Calibri" w:eastAsia="Palatino Linotype" w:hAnsi="Calibri" w:cs="Calibri"/>
          <w:i/>
          <w:color w:val="000000"/>
          <w:sz w:val="24"/>
          <w:szCs w:val="24"/>
        </w:rPr>
        <w:t xml:space="preserve">2016/679 -di seguito GDPR e </w:t>
      </w:r>
      <w:proofErr w:type="spellStart"/>
      <w:r w:rsidRPr="00BF5F6D">
        <w:rPr>
          <w:rFonts w:ascii="Calibri" w:eastAsia="Palatino Linotype" w:hAnsi="Calibri" w:cs="Calibri"/>
          <w:i/>
          <w:color w:val="000000"/>
          <w:sz w:val="24"/>
          <w:szCs w:val="24"/>
        </w:rPr>
        <w:t>D.Lgs.</w:t>
      </w:r>
      <w:proofErr w:type="spellEnd"/>
      <w:r w:rsidRPr="00BF5F6D">
        <w:rPr>
          <w:rFonts w:ascii="Calibri" w:eastAsia="Palatino Linotype" w:hAnsi="Calibri" w:cs="Calibri"/>
          <w:i/>
          <w:color w:val="000000"/>
          <w:sz w:val="24"/>
          <w:szCs w:val="24"/>
        </w:rPr>
        <w:t xml:space="preserve"> 101/2018);</w:t>
      </w:r>
    </w:p>
    <w:p w14:paraId="5B27ED01" w14:textId="77777777" w:rsidR="003F02A9" w:rsidRPr="00BF5F6D" w:rsidRDefault="003F02A9">
      <w:pPr>
        <w:spacing w:line="299" w:lineRule="auto"/>
        <w:ind w:left="420"/>
        <w:jc w:val="both"/>
        <w:rPr>
          <w:rFonts w:ascii="Calibri" w:eastAsia="Palatino Linotype" w:hAnsi="Calibri" w:cs="Calibri"/>
          <w:i/>
          <w:sz w:val="24"/>
          <w:szCs w:val="24"/>
        </w:rPr>
      </w:pPr>
    </w:p>
    <w:p w14:paraId="25BC2053" w14:textId="0C34097F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per il conseguimento dell’obiettivo saranno utilizzati 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prevalentemente i seguenti strumenti: tecniche del colloquio psicologico;</w:t>
      </w:r>
    </w:p>
    <w:p w14:paraId="3D30C547" w14:textId="77777777" w:rsidR="003F02A9" w:rsidRPr="00BF5F6D" w:rsidRDefault="003F02A9">
      <w:pPr>
        <w:spacing w:line="239" w:lineRule="auto"/>
        <w:ind w:right="20"/>
        <w:jc w:val="both"/>
        <w:rPr>
          <w:rFonts w:ascii="Calibri" w:eastAsia="Palatino Linotype" w:hAnsi="Calibri" w:cs="Calibri"/>
          <w:sz w:val="24"/>
          <w:szCs w:val="24"/>
        </w:rPr>
      </w:pPr>
    </w:p>
    <w:p w14:paraId="130D0651" w14:textId="77777777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la durata globale dell’intervento è definibile in n. 3 incontri ognuno con la durata minima di 45 minuti;</w:t>
      </w:r>
    </w:p>
    <w:p w14:paraId="75B81CE0" w14:textId="77777777" w:rsidR="003F02A9" w:rsidRPr="00BF5F6D" w:rsidRDefault="003F02A9">
      <w:p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ind w:left="720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bookmarkStart w:id="0" w:name="_gjdgxs" w:colFirst="0" w:colLast="0"/>
      <w:bookmarkEnd w:id="0"/>
    </w:p>
    <w:p w14:paraId="3338BA35" w14:textId="0BC36C35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Gli incontri si svolgono presso i locali dell’Istituto Comprensivo di </w:t>
      </w:r>
      <w:proofErr w:type="gramStart"/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Futa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ni ,</w:t>
      </w:r>
      <w:proofErr w:type="gramEnd"/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 oppure online.</w:t>
      </w:r>
    </w:p>
    <w:p w14:paraId="224C4E69" w14:textId="77777777" w:rsidR="003F02A9" w:rsidRPr="00BF5F6D" w:rsidRDefault="003F02A9">
      <w:pPr>
        <w:spacing w:line="300" w:lineRule="auto"/>
        <w:ind w:left="420"/>
        <w:jc w:val="both"/>
        <w:rPr>
          <w:rFonts w:ascii="Calibri" w:hAnsi="Calibri" w:cs="Calibri"/>
          <w:sz w:val="24"/>
          <w:szCs w:val="24"/>
        </w:rPr>
      </w:pPr>
      <w:bookmarkStart w:id="1" w:name="30j0zll" w:colFirst="0" w:colLast="0"/>
      <w:bookmarkEnd w:id="1"/>
    </w:p>
    <w:p w14:paraId="6468CCBD" w14:textId="631AF076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in qualsiasi momento è possibile interrompere il rapporto comunicando alla dott.ssa </w:t>
      </w:r>
      <w:r w:rsidR="00CF401A" w:rsidRPr="00BF5F6D">
        <w:rPr>
          <w:rFonts w:ascii="Calibri" w:eastAsia="Palatino Linotype" w:hAnsi="Calibri" w:cs="Calibri"/>
          <w:color w:val="000000"/>
          <w:sz w:val="24"/>
          <w:szCs w:val="24"/>
        </w:rPr>
        <w:t>GIUSY ARMIDA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 la volontà di interruzione;</w:t>
      </w:r>
    </w:p>
    <w:p w14:paraId="23834A26" w14:textId="77777777" w:rsidR="003F02A9" w:rsidRPr="00BF5F6D" w:rsidRDefault="003F02A9">
      <w:pPr>
        <w:spacing w:line="298" w:lineRule="auto"/>
        <w:ind w:left="420"/>
        <w:jc w:val="both"/>
        <w:rPr>
          <w:rFonts w:ascii="Calibri" w:eastAsia="Palatino Linotype" w:hAnsi="Calibri" w:cs="Calibri"/>
          <w:sz w:val="24"/>
          <w:szCs w:val="24"/>
        </w:rPr>
      </w:pPr>
    </w:p>
    <w:p w14:paraId="7EC06553" w14:textId="48C68E70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la dott.ssa </w:t>
      </w:r>
      <w:r w:rsidR="00CF401A" w:rsidRPr="00BF5F6D">
        <w:rPr>
          <w:rFonts w:ascii="Calibri" w:eastAsia="Palatino Linotype" w:hAnsi="Calibri" w:cs="Calibri"/>
          <w:color w:val="000000"/>
          <w:sz w:val="24"/>
          <w:szCs w:val="24"/>
        </w:rPr>
        <w:t>GIUSY ARMIDA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 xml:space="preserve"> può valutare ed eventualmente proporre l’interruzione del rapporto quando constata che non vi sia alcun beneficio dall’intervento e non è ragionevolmente prevedibile che ve ne saranno dal proseguimento dello stesso. Se richiesto può fornire le informazion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i necessarie a ricercare altri e più adatti interventi (art.27 del C.D.);</w:t>
      </w:r>
    </w:p>
    <w:p w14:paraId="35FC12F8" w14:textId="77777777" w:rsidR="003F02A9" w:rsidRPr="00BF5F6D" w:rsidRDefault="003F02A9">
      <w:pPr>
        <w:spacing w:line="304" w:lineRule="auto"/>
        <w:ind w:left="420"/>
        <w:jc w:val="both"/>
        <w:rPr>
          <w:rFonts w:ascii="Calibri" w:eastAsia="Palatino Linotype" w:hAnsi="Calibri" w:cs="Calibri"/>
          <w:sz w:val="24"/>
          <w:szCs w:val="24"/>
        </w:rPr>
      </w:pPr>
    </w:p>
    <w:p w14:paraId="22708AA3" w14:textId="3EA753FD" w:rsidR="003F02A9" w:rsidRPr="00BF5F6D" w:rsidRDefault="001577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color w:val="000000"/>
          <w:sz w:val="24"/>
          <w:szCs w:val="24"/>
        </w:rPr>
      </w:pP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cliente e professionista sono tenuti alla scrupolosa osservanza delle date e degli orari degli appuntamenti, in caso di sopravvenuta impossibilità di rispettare l’appuntamento fissa</w:t>
      </w:r>
      <w:r w:rsidRPr="00BF5F6D">
        <w:rPr>
          <w:rFonts w:ascii="Calibri" w:eastAsia="Palatino Linotype" w:hAnsi="Calibri" w:cs="Calibri"/>
          <w:color w:val="000000"/>
          <w:sz w:val="24"/>
          <w:szCs w:val="24"/>
        </w:rPr>
        <w:t>to, la parte impossibilitata è tenuta a darne notizia all’altra in tempi congrui (almeno 24 ore prima della data stabilita per l’incontro).</w:t>
      </w:r>
    </w:p>
    <w:p w14:paraId="29313C15" w14:textId="77777777" w:rsidR="00BF5F6D" w:rsidRPr="00BF5F6D" w:rsidRDefault="00BF5F6D" w:rsidP="00BF5F6D">
      <w:pPr>
        <w:pStyle w:val="Paragrafoelenco"/>
        <w:rPr>
          <w:rFonts w:ascii="Calibri" w:eastAsia="Palatino Linotype" w:hAnsi="Calibri" w:cs="Calibri"/>
          <w:color w:val="000000"/>
          <w:sz w:val="24"/>
          <w:szCs w:val="24"/>
        </w:rPr>
      </w:pPr>
    </w:p>
    <w:p w14:paraId="1021F05A" w14:textId="77777777" w:rsidR="003F02A9" w:rsidRPr="00BF5F6D" w:rsidRDefault="003F02A9" w:rsidP="00BF5F6D">
      <w:pPr>
        <w:tabs>
          <w:tab w:val="left" w:pos="424"/>
        </w:tabs>
        <w:spacing w:line="239" w:lineRule="auto"/>
        <w:jc w:val="both"/>
        <w:rPr>
          <w:rFonts w:ascii="Calibri" w:eastAsia="Palatino Linotype" w:hAnsi="Calibri" w:cs="Calibri"/>
          <w:sz w:val="24"/>
          <w:szCs w:val="24"/>
        </w:rPr>
        <w:sectPr w:rsidR="003F02A9" w:rsidRPr="00BF5F6D">
          <w:pgSz w:w="11900" w:h="16840"/>
          <w:pgMar w:top="709" w:right="1140" w:bottom="902" w:left="1136" w:header="0" w:footer="0" w:gutter="0"/>
          <w:pgNumType w:start="1"/>
          <w:cols w:space="720"/>
        </w:sectPr>
      </w:pPr>
    </w:p>
    <w:p w14:paraId="010E5396" w14:textId="77777777" w:rsidR="003F02A9" w:rsidRPr="00BF5F6D" w:rsidRDefault="00157773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right="6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1fob9te" w:colFirst="0" w:colLast="0"/>
      <w:bookmarkEnd w:id="2"/>
      <w:proofErr w:type="gramStart"/>
      <w:r w:rsidRPr="00BF5F6D">
        <w:rPr>
          <w:rFonts w:ascii="Calibri" w:hAnsi="Calibri" w:cs="Calibri"/>
          <w:color w:val="000000"/>
          <w:sz w:val="24"/>
          <w:szCs w:val="24"/>
        </w:rPr>
        <w:t>E’</w:t>
      </w:r>
      <w:proofErr w:type="gramEnd"/>
      <w:r w:rsidRPr="00BF5F6D">
        <w:rPr>
          <w:rFonts w:ascii="Calibri" w:hAnsi="Calibri" w:cs="Calibri"/>
          <w:color w:val="000000"/>
          <w:sz w:val="24"/>
          <w:szCs w:val="24"/>
        </w:rPr>
        <w:t xml:space="preserve"> informato/a sul seguente punto in relazione al trattamento dei </w:t>
      </w:r>
      <w:r w:rsidRPr="00BF5F6D">
        <w:rPr>
          <w:rFonts w:ascii="Calibri" w:hAnsi="Calibri" w:cs="Calibri"/>
          <w:b/>
          <w:color w:val="000000"/>
          <w:sz w:val="24"/>
          <w:szCs w:val="24"/>
          <w:u w:val="single"/>
        </w:rPr>
        <w:t>dati personali</w:t>
      </w:r>
      <w:r w:rsidRPr="00BF5F6D">
        <w:rPr>
          <w:rFonts w:ascii="Calibri" w:hAnsi="Calibri" w:cs="Calibri"/>
          <w:color w:val="000000"/>
          <w:sz w:val="24"/>
          <w:szCs w:val="24"/>
        </w:rPr>
        <w:t xml:space="preserve"> ai sensi </w:t>
      </w:r>
      <w:r w:rsidRPr="00BF5F6D">
        <w:rPr>
          <w:rFonts w:ascii="Calibri" w:hAnsi="Calibri" w:cs="Calibri"/>
          <w:color w:val="000000"/>
          <w:sz w:val="24"/>
          <w:szCs w:val="24"/>
        </w:rPr>
        <w:t xml:space="preserve">del Regolamento UE 2016/679 e </w:t>
      </w:r>
      <w:proofErr w:type="spellStart"/>
      <w:r w:rsidRPr="00BF5F6D">
        <w:rPr>
          <w:rFonts w:ascii="Calibri" w:hAnsi="Calibri" w:cs="Calibri"/>
          <w:color w:val="000000"/>
          <w:sz w:val="24"/>
          <w:szCs w:val="24"/>
        </w:rPr>
        <w:t>D.Lgs.</w:t>
      </w:r>
      <w:proofErr w:type="spellEnd"/>
      <w:r w:rsidRPr="00BF5F6D">
        <w:rPr>
          <w:rFonts w:ascii="Calibri" w:hAnsi="Calibri" w:cs="Calibri"/>
          <w:color w:val="000000"/>
          <w:sz w:val="24"/>
          <w:szCs w:val="24"/>
        </w:rPr>
        <w:t xml:space="preserve"> 101/2018:</w:t>
      </w:r>
    </w:p>
    <w:p w14:paraId="1DA95F63" w14:textId="77777777" w:rsidR="003F02A9" w:rsidRPr="00BF5F6D" w:rsidRDefault="001577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right="6"/>
        <w:jc w:val="both"/>
        <w:rPr>
          <w:rFonts w:ascii="Calibri" w:hAnsi="Calibri" w:cs="Calibri"/>
          <w:color w:val="000000"/>
          <w:sz w:val="24"/>
          <w:szCs w:val="24"/>
        </w:rPr>
      </w:pPr>
      <w:r w:rsidRPr="00BF5F6D">
        <w:rPr>
          <w:rFonts w:ascii="Calibri" w:hAnsi="Calibri" w:cs="Calibri"/>
          <w:color w:val="000000"/>
          <w:sz w:val="24"/>
          <w:szCs w:val="24"/>
        </w:rPr>
        <w:t xml:space="preserve">I dati personali e particolari della persona che si rivolgerà allo Sportello di Ascolto, comunque coperti   dal segreto professionale, saranno utilizzati esclusivamente per le esigenze del </w:t>
      </w:r>
      <w:r w:rsidRPr="00BF5F6D">
        <w:rPr>
          <w:rFonts w:ascii="Calibri" w:hAnsi="Calibri" w:cs="Calibri"/>
          <w:color w:val="000000"/>
          <w:sz w:val="24"/>
          <w:szCs w:val="24"/>
        </w:rPr>
        <w:t>trattamento, in conformità con quanto previsto dalla normativa vigente (Regolamento Europeo n. 679/2016 e D.lgs. n. 196/2003, così come modificato dal D.lgs. n. 101/2018) e dal Codice Deontologico degli Psicologi Italiani.</w:t>
      </w:r>
    </w:p>
    <w:p w14:paraId="05BD0DCB" w14:textId="77777777" w:rsidR="003F02A9" w:rsidRPr="00BF5F6D" w:rsidRDefault="003F02A9">
      <w:pPr>
        <w:spacing w:line="200" w:lineRule="auto"/>
        <w:rPr>
          <w:rFonts w:ascii="Calibri" w:eastAsia="Palatino Linotype" w:hAnsi="Calibri" w:cs="Calibri"/>
          <w:sz w:val="24"/>
          <w:szCs w:val="24"/>
        </w:rPr>
      </w:pPr>
    </w:p>
    <w:p w14:paraId="40C6E5E6" w14:textId="77777777" w:rsidR="003F02A9" w:rsidRPr="00BF5F6D" w:rsidRDefault="003F02A9">
      <w:pPr>
        <w:spacing w:line="200" w:lineRule="auto"/>
        <w:rPr>
          <w:rFonts w:ascii="Calibri" w:hAnsi="Calibri" w:cs="Calibri"/>
          <w:sz w:val="24"/>
          <w:szCs w:val="24"/>
        </w:rPr>
      </w:pPr>
    </w:p>
    <w:p w14:paraId="296E6CC7" w14:textId="77777777" w:rsidR="003F02A9" w:rsidRPr="00BF5F6D" w:rsidRDefault="003F02A9">
      <w:pPr>
        <w:spacing w:line="293" w:lineRule="auto"/>
        <w:rPr>
          <w:rFonts w:ascii="Calibri" w:hAnsi="Calibri" w:cs="Calibri"/>
          <w:sz w:val="24"/>
          <w:szCs w:val="24"/>
        </w:rPr>
      </w:pPr>
    </w:p>
    <w:p w14:paraId="0C4FE3B7" w14:textId="77777777" w:rsidR="003F02A9" w:rsidRPr="00BF5F6D" w:rsidRDefault="00157773">
      <w:pPr>
        <w:ind w:left="4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b/>
          <w:sz w:val="24"/>
          <w:szCs w:val="24"/>
          <w:u w:val="single"/>
        </w:rPr>
        <w:t>Visto e compreso</w:t>
      </w:r>
      <w:r w:rsidRPr="00BF5F6D">
        <w:rPr>
          <w:rFonts w:ascii="Calibri" w:eastAsia="Palatino Linotype" w:hAnsi="Calibri" w:cs="Calibri"/>
          <w:b/>
          <w:sz w:val="24"/>
          <w:szCs w:val="24"/>
        </w:rPr>
        <w:t xml:space="preserve"> </w:t>
      </w:r>
      <w:r w:rsidRPr="00BF5F6D">
        <w:rPr>
          <w:rFonts w:ascii="Calibri" w:eastAsia="Palatino Linotype" w:hAnsi="Calibri" w:cs="Calibri"/>
          <w:sz w:val="24"/>
          <w:szCs w:val="24"/>
        </w:rPr>
        <w:t xml:space="preserve">tutto </w:t>
      </w:r>
      <w:r w:rsidRPr="00BF5F6D">
        <w:rPr>
          <w:rFonts w:ascii="Calibri" w:eastAsia="Palatino Linotype" w:hAnsi="Calibri" w:cs="Calibri"/>
          <w:sz w:val="24"/>
          <w:szCs w:val="24"/>
        </w:rPr>
        <w:t>quanto sopra indicato,</w:t>
      </w:r>
    </w:p>
    <w:p w14:paraId="6FDF99A7" w14:textId="77777777" w:rsidR="003F02A9" w:rsidRPr="00BF5F6D" w:rsidRDefault="003F02A9">
      <w:pPr>
        <w:spacing w:line="183" w:lineRule="auto"/>
        <w:rPr>
          <w:rFonts w:ascii="Calibri" w:hAnsi="Calibri" w:cs="Calibri"/>
          <w:sz w:val="24"/>
          <w:szCs w:val="24"/>
        </w:rPr>
      </w:pPr>
    </w:p>
    <w:p w14:paraId="70168204" w14:textId="77777777" w:rsidR="003F02A9" w:rsidRPr="00BF5F6D" w:rsidRDefault="003F02A9">
      <w:pPr>
        <w:ind w:left="4"/>
        <w:rPr>
          <w:rFonts w:ascii="Calibri" w:hAnsi="Calibri" w:cs="Calibri"/>
          <w:sz w:val="24"/>
          <w:szCs w:val="24"/>
        </w:rPr>
      </w:pPr>
    </w:p>
    <w:p w14:paraId="2A86D874" w14:textId="77777777" w:rsidR="003F02A9" w:rsidRPr="00BF5F6D" w:rsidRDefault="003F02A9">
      <w:pPr>
        <w:spacing w:line="299" w:lineRule="auto"/>
        <w:rPr>
          <w:rFonts w:ascii="Calibri" w:hAnsi="Calibri" w:cs="Calibri"/>
          <w:sz w:val="24"/>
          <w:szCs w:val="24"/>
        </w:rPr>
      </w:pPr>
    </w:p>
    <w:p w14:paraId="122A9D81" w14:textId="77777777" w:rsidR="003F02A9" w:rsidRPr="00BF5F6D" w:rsidRDefault="00157773">
      <w:pPr>
        <w:spacing w:line="272" w:lineRule="auto"/>
        <w:rPr>
          <w:rFonts w:ascii="Calibri" w:hAnsi="Calibri" w:cs="Calibri"/>
          <w:sz w:val="24"/>
          <w:szCs w:val="24"/>
        </w:rPr>
      </w:pPr>
      <w:r w:rsidRPr="00BF5F6D">
        <w:rPr>
          <w:rFonts w:ascii="Calibri" w:hAnsi="Calibri" w:cs="Calibri"/>
          <w:sz w:val="24"/>
          <w:szCs w:val="24"/>
        </w:rPr>
        <w:t>avendo ricevuto apposita informativa professionale e informazioni adeguate in relazione ai fini e alla modalità della stessa, esprime il proprio libero consenso, barrando la casella di seguito, alla prestazione suindicata.</w:t>
      </w:r>
    </w:p>
    <w:p w14:paraId="07E91CA8" w14:textId="77777777" w:rsidR="003F02A9" w:rsidRPr="00BF5F6D" w:rsidRDefault="003F02A9">
      <w:pPr>
        <w:spacing w:line="272" w:lineRule="auto"/>
        <w:rPr>
          <w:rFonts w:ascii="Calibri" w:hAnsi="Calibri" w:cs="Calibri"/>
          <w:sz w:val="24"/>
          <w:szCs w:val="24"/>
        </w:rPr>
      </w:pPr>
    </w:p>
    <w:p w14:paraId="14FD14C1" w14:textId="77777777" w:rsidR="003F02A9" w:rsidRPr="00BF5F6D" w:rsidRDefault="00157773" w:rsidP="00BF5F6D">
      <w:pPr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□ FORN</w:t>
      </w:r>
      <w:r w:rsidRPr="00BF5F6D">
        <w:rPr>
          <w:rFonts w:ascii="Calibri" w:eastAsia="Palatino Linotype" w:hAnsi="Calibri" w:cs="Calibri"/>
          <w:sz w:val="24"/>
          <w:szCs w:val="24"/>
        </w:rPr>
        <w:t>ISCE IL CONSENSO</w:t>
      </w:r>
    </w:p>
    <w:p w14:paraId="4C11DAAC" w14:textId="77777777" w:rsidR="003F02A9" w:rsidRPr="00BF5F6D" w:rsidRDefault="003F02A9">
      <w:pPr>
        <w:spacing w:line="200" w:lineRule="auto"/>
        <w:rPr>
          <w:rFonts w:ascii="Calibri" w:hAnsi="Calibri" w:cs="Calibri"/>
          <w:sz w:val="24"/>
          <w:szCs w:val="24"/>
        </w:rPr>
      </w:pPr>
    </w:p>
    <w:p w14:paraId="63FED8EA" w14:textId="77777777" w:rsidR="003F02A9" w:rsidRPr="00BF5F6D" w:rsidRDefault="003F02A9">
      <w:pPr>
        <w:spacing w:line="200" w:lineRule="auto"/>
        <w:rPr>
          <w:rFonts w:ascii="Calibri" w:hAnsi="Calibri" w:cs="Calibri"/>
          <w:sz w:val="24"/>
          <w:szCs w:val="24"/>
        </w:rPr>
      </w:pPr>
    </w:p>
    <w:p w14:paraId="42D48072" w14:textId="77777777" w:rsidR="003F02A9" w:rsidRPr="00BF5F6D" w:rsidRDefault="003F02A9">
      <w:pPr>
        <w:spacing w:line="353" w:lineRule="auto"/>
        <w:rPr>
          <w:rFonts w:ascii="Calibri" w:hAnsi="Calibri" w:cs="Calibri"/>
          <w:sz w:val="24"/>
          <w:szCs w:val="24"/>
        </w:rPr>
      </w:pPr>
    </w:p>
    <w:p w14:paraId="6D505D6B" w14:textId="77777777" w:rsidR="003F02A9" w:rsidRPr="00BF5F6D" w:rsidRDefault="00157773">
      <w:pPr>
        <w:spacing w:line="239" w:lineRule="auto"/>
        <w:ind w:left="4"/>
        <w:jc w:val="both"/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avendo ricevuto apposita informativa sul trattamento dei dati personali e in relazione a quanto indicato in relazione al trattamento dei dati relativi al proprio stato di salute, esprime il proprio libero consenso, barrando la casella d</w:t>
      </w:r>
      <w:r w:rsidRPr="00BF5F6D">
        <w:rPr>
          <w:rFonts w:ascii="Calibri" w:eastAsia="Palatino Linotype" w:hAnsi="Calibri" w:cs="Calibri"/>
          <w:sz w:val="24"/>
          <w:szCs w:val="24"/>
        </w:rPr>
        <w:t>i seguito indicata, al trattamento e alla comunicazione dei propri dati personali per tutte le finalità indicate nella presente informativa.</w:t>
      </w:r>
    </w:p>
    <w:p w14:paraId="3F1CC111" w14:textId="77777777" w:rsidR="003F02A9" w:rsidRPr="00BF5F6D" w:rsidRDefault="003F02A9">
      <w:pPr>
        <w:spacing w:line="301" w:lineRule="auto"/>
        <w:rPr>
          <w:rFonts w:ascii="Calibri" w:hAnsi="Calibri" w:cs="Calibri"/>
          <w:sz w:val="24"/>
          <w:szCs w:val="24"/>
        </w:rPr>
      </w:pPr>
    </w:p>
    <w:p w14:paraId="4D2771EE" w14:textId="77777777" w:rsidR="003F02A9" w:rsidRPr="00BF5F6D" w:rsidRDefault="00157773" w:rsidP="00BF5F6D">
      <w:pPr>
        <w:rPr>
          <w:rFonts w:ascii="Calibri" w:eastAsia="Palatino Linotype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□ FORNISCE IL CONSENSO</w:t>
      </w:r>
    </w:p>
    <w:p w14:paraId="7D4A9F9C" w14:textId="77777777" w:rsidR="003F02A9" w:rsidRPr="00BF5F6D" w:rsidRDefault="003F02A9">
      <w:pPr>
        <w:ind w:left="3204"/>
        <w:rPr>
          <w:rFonts w:ascii="Calibri" w:eastAsia="Palatino Linotype" w:hAnsi="Calibri" w:cs="Calibri"/>
          <w:sz w:val="24"/>
          <w:szCs w:val="24"/>
        </w:rPr>
      </w:pPr>
    </w:p>
    <w:p w14:paraId="32DA0FF2" w14:textId="77777777" w:rsidR="003F02A9" w:rsidRPr="00BF5F6D" w:rsidRDefault="003F02A9">
      <w:pPr>
        <w:ind w:left="3204"/>
        <w:rPr>
          <w:rFonts w:ascii="Calibri" w:hAnsi="Calibri" w:cs="Calibri"/>
          <w:sz w:val="24"/>
          <w:szCs w:val="24"/>
        </w:rPr>
      </w:pPr>
    </w:p>
    <w:p w14:paraId="72A27C85" w14:textId="6783AB81" w:rsidR="003F02A9" w:rsidRDefault="00157773">
      <w:pPr>
        <w:jc w:val="both"/>
        <w:rPr>
          <w:rFonts w:ascii="Calibri" w:eastAsia="Palatino Linotype" w:hAnsi="Calibri" w:cs="Calibri"/>
          <w:b/>
          <w:i/>
          <w:sz w:val="24"/>
          <w:szCs w:val="24"/>
          <w:u w:val="single"/>
        </w:rPr>
      </w:pPr>
      <w:r w:rsidRPr="00BF5F6D">
        <w:rPr>
          <w:rFonts w:ascii="Calibri" w:eastAsia="Palatino Linotype" w:hAnsi="Calibri" w:cs="Calibri"/>
          <w:b/>
          <w:i/>
          <w:sz w:val="24"/>
          <w:szCs w:val="24"/>
          <w:u w:val="single"/>
        </w:rPr>
        <w:t>Si allega un documento di riconoscimento in corso di validità</w:t>
      </w:r>
    </w:p>
    <w:p w14:paraId="41575FC3" w14:textId="500184E5" w:rsidR="00BF5F6D" w:rsidRDefault="00BF5F6D">
      <w:pPr>
        <w:jc w:val="both"/>
        <w:rPr>
          <w:rFonts w:ascii="Calibri" w:eastAsia="Palatino Linotype" w:hAnsi="Calibri" w:cs="Calibri"/>
          <w:b/>
          <w:i/>
          <w:sz w:val="24"/>
          <w:szCs w:val="24"/>
          <w:u w:val="single"/>
        </w:rPr>
      </w:pPr>
    </w:p>
    <w:p w14:paraId="67C9E0FB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>La madre/tutrice Il padre/tutore</w:t>
      </w:r>
    </w:p>
    <w:p w14:paraId="46C8EA94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</w:p>
    <w:p w14:paraId="24DC1119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 xml:space="preserve">FIRMA ............................................................... </w:t>
      </w:r>
    </w:p>
    <w:p w14:paraId="2988C40D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</w:p>
    <w:p w14:paraId="7ED5E3A3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>FIRMA...............................................................</w:t>
      </w:r>
    </w:p>
    <w:p w14:paraId="6E8AD7E7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</w:p>
    <w:p w14:paraId="5F89A424" w14:textId="77777777" w:rsidR="00BF5F6D" w:rsidRPr="00BF5F6D" w:rsidRDefault="00BF5F6D" w:rsidP="00BF5F6D">
      <w:pPr>
        <w:rPr>
          <w:rFonts w:ascii="Calibri" w:hAnsi="Calibri" w:cs="Calibri"/>
          <w:color w:val="222222"/>
          <w:sz w:val="24"/>
          <w:szCs w:val="24"/>
        </w:rPr>
      </w:pPr>
      <w:r w:rsidRPr="00BF5F6D">
        <w:rPr>
          <w:rFonts w:ascii="Calibri" w:hAnsi="Calibri" w:cs="Calibri"/>
          <w:color w:val="222222"/>
          <w:sz w:val="24"/>
          <w:szCs w:val="24"/>
        </w:rPr>
        <w:t xml:space="preserve">In caso di firma di un solo genitore, ci si dichiara consapevoli delle conseguenze amministrative e penali per chi rilascia dichiarazioni non corrispondenti a verità, ai sensi del DPR245/2000, e si </w:t>
      </w:r>
      <w:r w:rsidRPr="00BF5F6D">
        <w:rPr>
          <w:rFonts w:ascii="Calibri" w:hAnsi="Calibri" w:cs="Calibri"/>
          <w:color w:val="222222"/>
          <w:sz w:val="24"/>
          <w:szCs w:val="24"/>
        </w:rPr>
        <w:lastRenderedPageBreak/>
        <w:t>DICHIARA di aver effettuato la scelta/richiesta in osservanza delle disposizioni sulla responsabilità genitoriale di cui agli artt. 316, 337 ter e 337 quater del codice civile, che richiedono il consenso di entrambi i genitori</w:t>
      </w:r>
    </w:p>
    <w:p w14:paraId="655422DA" w14:textId="77777777" w:rsidR="00BF5F6D" w:rsidRPr="00BF5F6D" w:rsidRDefault="00BF5F6D">
      <w:pPr>
        <w:jc w:val="both"/>
        <w:rPr>
          <w:rFonts w:ascii="Calibri" w:eastAsia="Palatino Linotype" w:hAnsi="Calibri" w:cs="Calibri"/>
          <w:b/>
          <w:iCs/>
          <w:sz w:val="24"/>
          <w:szCs w:val="24"/>
        </w:rPr>
      </w:pPr>
    </w:p>
    <w:p w14:paraId="5E8FF0B4" w14:textId="77777777" w:rsidR="003F02A9" w:rsidRPr="00BF5F6D" w:rsidRDefault="003F02A9">
      <w:pPr>
        <w:spacing w:line="253" w:lineRule="auto"/>
        <w:rPr>
          <w:rFonts w:ascii="Calibri" w:hAnsi="Calibri" w:cs="Calibri"/>
          <w:sz w:val="24"/>
          <w:szCs w:val="24"/>
        </w:rPr>
      </w:pPr>
    </w:p>
    <w:p w14:paraId="531202EE" w14:textId="77777777" w:rsidR="003F02A9" w:rsidRPr="00BF5F6D" w:rsidRDefault="00157773">
      <w:pPr>
        <w:rPr>
          <w:rFonts w:ascii="Calibri" w:hAnsi="Calibri" w:cs="Calibri"/>
          <w:sz w:val="24"/>
          <w:szCs w:val="24"/>
        </w:rPr>
      </w:pPr>
      <w:r w:rsidRPr="00BF5F6D">
        <w:rPr>
          <w:rFonts w:ascii="Calibri" w:eastAsia="Palatino Linotype" w:hAnsi="Calibri" w:cs="Calibri"/>
          <w:sz w:val="24"/>
          <w:szCs w:val="24"/>
        </w:rPr>
        <w:t>Luogo e data______________</w:t>
      </w:r>
    </w:p>
    <w:p w14:paraId="7507409F" w14:textId="49372DD1" w:rsidR="003F02A9" w:rsidRPr="00BF5F6D" w:rsidRDefault="003F02A9">
      <w:pPr>
        <w:spacing w:line="335" w:lineRule="auto"/>
        <w:rPr>
          <w:rFonts w:ascii="Calibri" w:hAnsi="Calibri" w:cs="Calibri"/>
          <w:sz w:val="24"/>
          <w:szCs w:val="24"/>
        </w:rPr>
      </w:pPr>
    </w:p>
    <w:p w14:paraId="23B53143" w14:textId="4B5550DA" w:rsidR="003F02A9" w:rsidRPr="00BF5F6D" w:rsidRDefault="003F02A9">
      <w:pPr>
        <w:ind w:left="4820"/>
        <w:rPr>
          <w:rFonts w:ascii="Calibri" w:eastAsia="Palatino Linotype" w:hAnsi="Calibri" w:cs="Calibri"/>
          <w:i/>
          <w:sz w:val="24"/>
          <w:szCs w:val="24"/>
        </w:rPr>
      </w:pPr>
    </w:p>
    <w:p w14:paraId="792FA4E3" w14:textId="0EDF141B" w:rsidR="003F02A9" w:rsidRPr="00BF5F6D" w:rsidRDefault="00157773" w:rsidP="00BF5F6D">
      <w:pPr>
        <w:ind w:left="4820"/>
        <w:jc w:val="right"/>
        <w:rPr>
          <w:rFonts w:ascii="Calibri" w:eastAsia="Palatino Linotype" w:hAnsi="Calibri" w:cs="Calibri"/>
          <w:i/>
          <w:sz w:val="24"/>
          <w:szCs w:val="24"/>
        </w:rPr>
      </w:pPr>
      <w:r w:rsidRPr="00BF5F6D">
        <w:rPr>
          <w:rFonts w:ascii="Calibri" w:eastAsia="Palatino Linotype" w:hAnsi="Calibri" w:cs="Calibri"/>
          <w:i/>
          <w:sz w:val="24"/>
          <w:szCs w:val="24"/>
        </w:rPr>
        <w:t xml:space="preserve">Firma del professionista </w:t>
      </w:r>
    </w:p>
    <w:p w14:paraId="33D59898" w14:textId="00C44249" w:rsidR="003F02A9" w:rsidRPr="00BF5F6D" w:rsidRDefault="00157773" w:rsidP="00BF5F6D">
      <w:pPr>
        <w:ind w:left="4820"/>
        <w:jc w:val="right"/>
        <w:rPr>
          <w:rFonts w:ascii="Calibri" w:eastAsia="Palatino Linotype" w:hAnsi="Calibri" w:cs="Calibri"/>
          <w:i/>
          <w:sz w:val="24"/>
          <w:szCs w:val="24"/>
        </w:rPr>
      </w:pPr>
      <w:r w:rsidRPr="00BF5F6D">
        <w:rPr>
          <w:rFonts w:ascii="Calibri" w:eastAsia="Palatino Linotype" w:hAnsi="Calibri" w:cs="Calibri"/>
          <w:i/>
          <w:sz w:val="24"/>
          <w:szCs w:val="24"/>
        </w:rPr>
        <w:t xml:space="preserve">Dott.ssa </w:t>
      </w:r>
      <w:r w:rsidR="00CF401A" w:rsidRPr="00BF5F6D">
        <w:rPr>
          <w:rFonts w:ascii="Calibri" w:eastAsia="Palatino Linotype" w:hAnsi="Calibri" w:cs="Calibri"/>
          <w:i/>
          <w:sz w:val="24"/>
          <w:szCs w:val="24"/>
        </w:rPr>
        <w:t>Giusy Armida</w:t>
      </w:r>
    </w:p>
    <w:p w14:paraId="244BCA13" w14:textId="67C1BE93" w:rsidR="003F02A9" w:rsidRPr="00BF5F6D" w:rsidRDefault="006F0F5F">
      <w:pPr>
        <w:ind w:left="4820"/>
        <w:rPr>
          <w:rFonts w:ascii="Calibri" w:eastAsia="Palatino Linotype" w:hAnsi="Calibri" w:cs="Calibri"/>
          <w:i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8082D6E" wp14:editId="49A4E559">
            <wp:simplePos x="0" y="0"/>
            <wp:positionH relativeFrom="margin">
              <wp:posOffset>4060190</wp:posOffset>
            </wp:positionH>
            <wp:positionV relativeFrom="paragraph">
              <wp:posOffset>53340</wp:posOffset>
            </wp:positionV>
            <wp:extent cx="2350135" cy="419100"/>
            <wp:effectExtent l="0" t="0" r="0" b="0"/>
            <wp:wrapTight wrapText="bothSides">
              <wp:wrapPolygon edited="0">
                <wp:start x="0" y="0"/>
                <wp:lineTo x="0" y="20618"/>
                <wp:lineTo x="21361" y="20618"/>
                <wp:lineTo x="21361" y="0"/>
                <wp:lineTo x="0" y="0"/>
              </wp:wrapPolygon>
            </wp:wrapTight>
            <wp:docPr id="1" name="Immagine 1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avol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13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3FFFD" w14:textId="1295E373" w:rsidR="003F02A9" w:rsidRPr="00BF5F6D" w:rsidRDefault="003F02A9">
      <w:pPr>
        <w:ind w:left="4820"/>
        <w:rPr>
          <w:rFonts w:ascii="Calibri" w:eastAsia="Palatino Linotype" w:hAnsi="Calibri" w:cs="Calibri"/>
          <w:i/>
          <w:sz w:val="24"/>
          <w:szCs w:val="24"/>
        </w:rPr>
      </w:pPr>
    </w:p>
    <w:p w14:paraId="6AD05284" w14:textId="47413A8E" w:rsidR="003F02A9" w:rsidRPr="00BF5F6D" w:rsidRDefault="003F02A9">
      <w:pPr>
        <w:ind w:left="4820"/>
        <w:rPr>
          <w:rFonts w:ascii="Calibri" w:eastAsia="Palatino Linotype" w:hAnsi="Calibri" w:cs="Calibri"/>
          <w:i/>
          <w:sz w:val="24"/>
          <w:szCs w:val="24"/>
        </w:rPr>
      </w:pPr>
    </w:p>
    <w:p w14:paraId="54FA8857" w14:textId="2B794E68" w:rsidR="003F02A9" w:rsidRPr="00BF5F6D" w:rsidRDefault="003F02A9">
      <w:pPr>
        <w:ind w:left="4820"/>
        <w:rPr>
          <w:rFonts w:ascii="Calibri" w:eastAsia="Palatino Linotype" w:hAnsi="Calibri" w:cs="Calibri"/>
          <w:i/>
          <w:sz w:val="24"/>
          <w:szCs w:val="24"/>
        </w:rPr>
      </w:pPr>
    </w:p>
    <w:p w14:paraId="2A4D4B25" w14:textId="64A83C04" w:rsidR="003F02A9" w:rsidRPr="00BF5F6D" w:rsidRDefault="003F02A9">
      <w:pPr>
        <w:ind w:left="4820"/>
        <w:rPr>
          <w:rFonts w:ascii="Calibri" w:eastAsia="Palatino Linotype" w:hAnsi="Calibri" w:cs="Calibri"/>
          <w:i/>
          <w:sz w:val="24"/>
          <w:szCs w:val="24"/>
        </w:rPr>
        <w:sectPr w:rsidR="003F02A9" w:rsidRPr="00BF5F6D">
          <w:type w:val="continuous"/>
          <w:pgSz w:w="11900" w:h="16840"/>
          <w:pgMar w:top="709" w:right="1140" w:bottom="595" w:left="1136" w:header="0" w:footer="0" w:gutter="0"/>
          <w:cols w:space="720"/>
        </w:sectPr>
      </w:pPr>
    </w:p>
    <w:p w14:paraId="7248A69A" w14:textId="77777777" w:rsidR="003F02A9" w:rsidRPr="00BF5F6D" w:rsidRDefault="003F02A9">
      <w:pPr>
        <w:rPr>
          <w:rFonts w:ascii="Calibri" w:hAnsi="Calibri" w:cs="Calibri"/>
          <w:sz w:val="24"/>
          <w:szCs w:val="24"/>
        </w:rPr>
      </w:pPr>
      <w:bookmarkStart w:id="3" w:name="3znysh7" w:colFirst="0" w:colLast="0"/>
      <w:bookmarkEnd w:id="3"/>
    </w:p>
    <w:sectPr w:rsidR="003F02A9" w:rsidRPr="00BF5F6D">
      <w:pgSz w:w="11900" w:h="16840"/>
      <w:pgMar w:top="709" w:right="1180" w:bottom="1440" w:left="11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C10"/>
    <w:multiLevelType w:val="multilevel"/>
    <w:tmpl w:val="EDAA2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C22551"/>
    <w:multiLevelType w:val="multilevel"/>
    <w:tmpl w:val="8856C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66073">
    <w:abstractNumId w:val="1"/>
  </w:num>
  <w:num w:numId="2" w16cid:durableId="95894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A9"/>
    <w:rsid w:val="00157773"/>
    <w:rsid w:val="003F02A9"/>
    <w:rsid w:val="00560F47"/>
    <w:rsid w:val="00654669"/>
    <w:rsid w:val="006F0F5F"/>
    <w:rsid w:val="00AF3F01"/>
    <w:rsid w:val="00B51B5C"/>
    <w:rsid w:val="00BF5F6D"/>
    <w:rsid w:val="00C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E3CF"/>
  <w15:docId w15:val="{815792E9-E1AA-9948-9850-40E6CDC6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BF5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2023-01-07T07:33:00Z</dcterms:created>
  <dcterms:modified xsi:type="dcterms:W3CDTF">2023-01-07T07:33:00Z</dcterms:modified>
</cp:coreProperties>
</file>