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E666" w14:textId="77777777" w:rsidR="00750D64" w:rsidRPr="006E749C" w:rsidRDefault="006E749C" w:rsidP="00ED1A2A">
      <w:pPr>
        <w:pStyle w:val="Testonormale1"/>
        <w:ind w:right="-1"/>
        <w:jc w:val="both"/>
        <w:rPr>
          <w:rFonts w:ascii="Times New Roman" w:hAnsi="Times New Roman"/>
          <w:i/>
        </w:rPr>
      </w:pPr>
      <w:r w:rsidRPr="006E749C">
        <w:rPr>
          <w:rFonts w:ascii="Times New Roman" w:hAnsi="Times New Roman"/>
          <w:i/>
        </w:rPr>
        <w:t>data e protocollo come da segnatura</w:t>
      </w:r>
    </w:p>
    <w:p w14:paraId="64C9A128" w14:textId="77777777" w:rsidR="004A107D" w:rsidRDefault="004A107D" w:rsidP="00ED1A2A">
      <w:pPr>
        <w:pStyle w:val="Testonormale1"/>
        <w:ind w:right="-1"/>
        <w:jc w:val="both"/>
        <w:rPr>
          <w:rFonts w:ascii="Times New Roman" w:hAnsi="Times New Roman"/>
        </w:rPr>
      </w:pPr>
    </w:p>
    <w:p w14:paraId="26386E06" w14:textId="77777777" w:rsidR="0057583A" w:rsidRDefault="0057583A" w:rsidP="00813111">
      <w:pPr>
        <w:pStyle w:val="Titolo1"/>
        <w:ind w:left="7080"/>
        <w:jc w:val="left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14:paraId="5DE1A4A2" w14:textId="77777777" w:rsidR="0057583A" w:rsidRDefault="0057583A" w:rsidP="00813111">
      <w:pPr>
        <w:pStyle w:val="Titolo1"/>
        <w:ind w:left="7080"/>
        <w:jc w:val="left"/>
        <w:rPr>
          <w:sz w:val="22"/>
          <w:szCs w:val="22"/>
        </w:rPr>
      </w:pPr>
      <w:r>
        <w:rPr>
          <w:sz w:val="22"/>
          <w:szCs w:val="22"/>
        </w:rPr>
        <w:t>Alle famiglie</w:t>
      </w:r>
    </w:p>
    <w:p w14:paraId="3475CD7E" w14:textId="77777777" w:rsidR="001C48CF" w:rsidRDefault="0057583A" w:rsidP="00813111">
      <w:pPr>
        <w:pStyle w:val="Titolo1"/>
        <w:ind w:left="7080"/>
        <w:jc w:val="left"/>
        <w:rPr>
          <w:sz w:val="22"/>
          <w:szCs w:val="22"/>
        </w:rPr>
      </w:pPr>
      <w:r>
        <w:rPr>
          <w:sz w:val="22"/>
          <w:szCs w:val="22"/>
        </w:rPr>
        <w:t>Agli alunni</w:t>
      </w:r>
      <w:r w:rsidR="001C48CF">
        <w:rPr>
          <w:sz w:val="22"/>
          <w:szCs w:val="22"/>
        </w:rPr>
        <w:t xml:space="preserve"> </w:t>
      </w:r>
    </w:p>
    <w:p w14:paraId="2659312B" w14:textId="77777777" w:rsidR="001C48CF" w:rsidRDefault="001C48CF" w:rsidP="00813111">
      <w:pPr>
        <w:pStyle w:val="Titolo1"/>
        <w:ind w:left="7080"/>
        <w:jc w:val="left"/>
        <w:rPr>
          <w:sz w:val="22"/>
          <w:szCs w:val="22"/>
        </w:rPr>
      </w:pPr>
      <w:r>
        <w:rPr>
          <w:sz w:val="22"/>
          <w:szCs w:val="22"/>
        </w:rPr>
        <w:t>Al DSGA</w:t>
      </w:r>
    </w:p>
    <w:p w14:paraId="46C002A8" w14:textId="77777777" w:rsidR="00813111" w:rsidRDefault="001C48CF" w:rsidP="00813111">
      <w:pPr>
        <w:ind w:left="7080"/>
        <w:rPr>
          <w:b/>
          <w:sz w:val="22"/>
          <w:szCs w:val="22"/>
        </w:rPr>
      </w:pPr>
      <w:r>
        <w:rPr>
          <w:b/>
          <w:sz w:val="22"/>
          <w:szCs w:val="22"/>
        </w:rPr>
        <w:t>Al Personale ATA</w:t>
      </w:r>
    </w:p>
    <w:p w14:paraId="4F32BE2C" w14:textId="77777777" w:rsidR="001C48CF" w:rsidRDefault="00813111" w:rsidP="00813111">
      <w:pPr>
        <w:ind w:left="7080"/>
        <w:rPr>
          <w:b/>
          <w:sz w:val="22"/>
          <w:szCs w:val="22"/>
        </w:rPr>
      </w:pPr>
      <w:r>
        <w:rPr>
          <w:b/>
          <w:sz w:val="22"/>
          <w:szCs w:val="22"/>
        </w:rPr>
        <w:t>All’Albo</w:t>
      </w:r>
    </w:p>
    <w:p w14:paraId="68B68156" w14:textId="77777777" w:rsidR="001C48CF" w:rsidRDefault="001C48CF" w:rsidP="001C48CF">
      <w:pPr>
        <w:jc w:val="right"/>
        <w:rPr>
          <w:color w:val="000000"/>
          <w:sz w:val="22"/>
          <w:szCs w:val="22"/>
        </w:rPr>
      </w:pPr>
    </w:p>
    <w:p w14:paraId="3C8CBAE6" w14:textId="77777777" w:rsidR="001C48CF" w:rsidRDefault="001C48CF" w:rsidP="002234C1">
      <w:pPr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OGGETTO: </w:t>
      </w:r>
      <w:r w:rsidR="00813111">
        <w:rPr>
          <w:color w:val="000000"/>
          <w:sz w:val="22"/>
          <w:szCs w:val="22"/>
        </w:rPr>
        <w:tab/>
      </w:r>
      <w:r w:rsidRPr="00813111">
        <w:rPr>
          <w:b/>
          <w:color w:val="000000"/>
          <w:sz w:val="22"/>
          <w:szCs w:val="22"/>
        </w:rPr>
        <w:t xml:space="preserve">Convocazione Consigli </w:t>
      </w:r>
      <w:r w:rsidR="00DF02D7" w:rsidRPr="00813111">
        <w:rPr>
          <w:b/>
          <w:color w:val="000000"/>
          <w:sz w:val="22"/>
          <w:szCs w:val="22"/>
        </w:rPr>
        <w:t>d</w:t>
      </w:r>
      <w:r w:rsidRPr="00813111">
        <w:rPr>
          <w:b/>
          <w:color w:val="000000"/>
          <w:sz w:val="22"/>
          <w:szCs w:val="22"/>
        </w:rPr>
        <w:t>i Classe</w:t>
      </w:r>
      <w:r w:rsidR="00813111" w:rsidRPr="00813111">
        <w:rPr>
          <w:b/>
          <w:color w:val="000000"/>
          <w:sz w:val="22"/>
          <w:szCs w:val="22"/>
        </w:rPr>
        <w:t xml:space="preserve"> </w:t>
      </w:r>
      <w:r w:rsidR="004E52F9">
        <w:rPr>
          <w:b/>
          <w:color w:val="000000"/>
          <w:sz w:val="22"/>
          <w:szCs w:val="22"/>
        </w:rPr>
        <w:t>25</w:t>
      </w:r>
      <w:r w:rsidR="008A4A08" w:rsidRPr="00813111">
        <w:rPr>
          <w:b/>
          <w:color w:val="000000"/>
          <w:sz w:val="22"/>
          <w:szCs w:val="22"/>
        </w:rPr>
        <w:t>/</w:t>
      </w:r>
      <w:r w:rsidR="004E52F9">
        <w:rPr>
          <w:b/>
          <w:color w:val="000000"/>
          <w:sz w:val="22"/>
          <w:szCs w:val="22"/>
        </w:rPr>
        <w:t>26</w:t>
      </w:r>
      <w:r w:rsidR="008A4A08" w:rsidRPr="00813111">
        <w:rPr>
          <w:b/>
          <w:color w:val="000000"/>
          <w:sz w:val="22"/>
          <w:szCs w:val="22"/>
        </w:rPr>
        <w:t xml:space="preserve"> </w:t>
      </w:r>
      <w:r w:rsidR="004E52F9">
        <w:rPr>
          <w:b/>
          <w:color w:val="000000"/>
          <w:sz w:val="22"/>
          <w:szCs w:val="22"/>
        </w:rPr>
        <w:t>marzo</w:t>
      </w:r>
      <w:r w:rsidR="008A4A08" w:rsidRPr="00813111">
        <w:rPr>
          <w:b/>
          <w:color w:val="000000"/>
          <w:sz w:val="22"/>
          <w:szCs w:val="22"/>
        </w:rPr>
        <w:t xml:space="preserve"> 202</w:t>
      </w:r>
      <w:r w:rsidR="004E52F9">
        <w:rPr>
          <w:b/>
          <w:color w:val="000000"/>
          <w:sz w:val="22"/>
          <w:szCs w:val="22"/>
        </w:rPr>
        <w:t>5</w:t>
      </w:r>
    </w:p>
    <w:p w14:paraId="7DEAF0A7" w14:textId="77777777" w:rsidR="001C48CF" w:rsidRDefault="001C48CF" w:rsidP="002234C1">
      <w:pPr>
        <w:spacing w:after="120"/>
        <w:jc w:val="both"/>
        <w:rPr>
          <w:color w:val="000000"/>
          <w:sz w:val="22"/>
          <w:szCs w:val="22"/>
        </w:rPr>
      </w:pPr>
    </w:p>
    <w:p w14:paraId="391F3479" w14:textId="77777777" w:rsidR="001C48CF" w:rsidRPr="002234C1" w:rsidRDefault="001C48CF" w:rsidP="002234C1">
      <w:pPr>
        <w:spacing w:after="120"/>
        <w:ind w:firstLine="360"/>
        <w:jc w:val="both"/>
        <w:rPr>
          <w:sz w:val="22"/>
          <w:szCs w:val="22"/>
        </w:rPr>
      </w:pPr>
      <w:r w:rsidRPr="002234C1">
        <w:rPr>
          <w:b/>
          <w:bCs/>
          <w:sz w:val="22"/>
          <w:szCs w:val="22"/>
        </w:rPr>
        <w:t>S</w:t>
      </w:r>
      <w:r w:rsidRPr="002234C1">
        <w:rPr>
          <w:sz w:val="22"/>
          <w:szCs w:val="22"/>
        </w:rPr>
        <w:t>ono convocati, in presenza, presso la sede centrale dell’I</w:t>
      </w:r>
      <w:r w:rsidR="0057583A">
        <w:rPr>
          <w:sz w:val="22"/>
          <w:szCs w:val="22"/>
        </w:rPr>
        <w:t>.</w:t>
      </w:r>
      <w:r w:rsidRPr="002234C1">
        <w:rPr>
          <w:sz w:val="22"/>
          <w:szCs w:val="22"/>
        </w:rPr>
        <w:t>I</w:t>
      </w:r>
      <w:r w:rsidR="0057583A">
        <w:rPr>
          <w:sz w:val="22"/>
          <w:szCs w:val="22"/>
        </w:rPr>
        <w:t>.</w:t>
      </w:r>
      <w:r w:rsidRPr="002234C1">
        <w:rPr>
          <w:sz w:val="22"/>
          <w:szCs w:val="22"/>
        </w:rPr>
        <w:t>S</w:t>
      </w:r>
      <w:r w:rsidR="0057583A">
        <w:rPr>
          <w:sz w:val="22"/>
          <w:szCs w:val="22"/>
        </w:rPr>
        <w:t>.</w:t>
      </w:r>
      <w:r w:rsidRPr="002234C1">
        <w:rPr>
          <w:sz w:val="22"/>
          <w:szCs w:val="22"/>
        </w:rPr>
        <w:t xml:space="preserve"> “Cenni Marconi”</w:t>
      </w:r>
      <w:r w:rsidR="00DF02D7" w:rsidRPr="002234C1">
        <w:rPr>
          <w:sz w:val="22"/>
          <w:szCs w:val="22"/>
        </w:rPr>
        <w:t xml:space="preserve">, </w:t>
      </w:r>
      <w:r w:rsidRPr="002234C1">
        <w:rPr>
          <w:sz w:val="22"/>
          <w:szCs w:val="22"/>
        </w:rPr>
        <w:t xml:space="preserve">i </w:t>
      </w:r>
      <w:r w:rsidR="00DF02D7" w:rsidRPr="002234C1">
        <w:rPr>
          <w:sz w:val="22"/>
          <w:szCs w:val="22"/>
        </w:rPr>
        <w:t>C</w:t>
      </w:r>
      <w:r w:rsidRPr="002234C1">
        <w:rPr>
          <w:sz w:val="22"/>
          <w:szCs w:val="22"/>
        </w:rPr>
        <w:t xml:space="preserve">onsigli di tutte le classi nei giorni </w:t>
      </w:r>
      <w:r w:rsidR="004E52F9">
        <w:rPr>
          <w:sz w:val="22"/>
          <w:szCs w:val="22"/>
        </w:rPr>
        <w:t>25</w:t>
      </w:r>
      <w:r w:rsidRPr="002234C1">
        <w:rPr>
          <w:sz w:val="22"/>
          <w:szCs w:val="22"/>
        </w:rPr>
        <w:t xml:space="preserve"> </w:t>
      </w:r>
      <w:r w:rsidR="008A4A08">
        <w:rPr>
          <w:sz w:val="22"/>
          <w:szCs w:val="22"/>
        </w:rPr>
        <w:t xml:space="preserve">e </w:t>
      </w:r>
      <w:r w:rsidR="004E52F9">
        <w:rPr>
          <w:sz w:val="22"/>
          <w:szCs w:val="22"/>
        </w:rPr>
        <w:t>26</w:t>
      </w:r>
      <w:r w:rsidR="008A4A08">
        <w:rPr>
          <w:sz w:val="22"/>
          <w:szCs w:val="22"/>
        </w:rPr>
        <w:t xml:space="preserve"> </w:t>
      </w:r>
      <w:r w:rsidR="004E52F9">
        <w:rPr>
          <w:sz w:val="22"/>
          <w:szCs w:val="22"/>
        </w:rPr>
        <w:t>marzo</w:t>
      </w:r>
      <w:r w:rsidRPr="002234C1">
        <w:rPr>
          <w:sz w:val="22"/>
          <w:szCs w:val="22"/>
        </w:rPr>
        <w:t xml:space="preserve"> 202</w:t>
      </w:r>
      <w:r w:rsidR="004E52F9">
        <w:rPr>
          <w:sz w:val="22"/>
          <w:szCs w:val="22"/>
        </w:rPr>
        <w:t>5</w:t>
      </w:r>
      <w:r w:rsidRPr="002234C1">
        <w:rPr>
          <w:sz w:val="22"/>
          <w:szCs w:val="22"/>
        </w:rPr>
        <w:t xml:space="preserve"> come da calendario allegato. </w:t>
      </w:r>
    </w:p>
    <w:p w14:paraId="7D2CDEE5" w14:textId="77777777" w:rsidR="001C48CF" w:rsidRPr="002234C1" w:rsidRDefault="001C48CF" w:rsidP="002234C1">
      <w:pPr>
        <w:spacing w:after="120"/>
        <w:ind w:firstLine="360"/>
        <w:jc w:val="both"/>
        <w:rPr>
          <w:color w:val="000000"/>
          <w:sz w:val="22"/>
          <w:szCs w:val="22"/>
        </w:rPr>
      </w:pPr>
      <w:r w:rsidRPr="002234C1">
        <w:rPr>
          <w:sz w:val="22"/>
          <w:szCs w:val="22"/>
        </w:rPr>
        <w:t>Nei CdC verranno discussi i seguenti punti all’o.d.g.:</w:t>
      </w:r>
      <w:r w:rsidRPr="002234C1">
        <w:rPr>
          <w:color w:val="000000"/>
          <w:sz w:val="22"/>
          <w:szCs w:val="22"/>
        </w:rPr>
        <w:t xml:space="preserve">  </w:t>
      </w:r>
    </w:p>
    <w:p w14:paraId="3D6FE855" w14:textId="77777777" w:rsidR="003044B0" w:rsidRPr="002234C1" w:rsidRDefault="003044B0" w:rsidP="003044B0">
      <w:pPr>
        <w:spacing w:after="120"/>
        <w:rPr>
          <w:b/>
          <w:sz w:val="22"/>
          <w:szCs w:val="22"/>
        </w:rPr>
      </w:pPr>
      <w:r w:rsidRPr="002234C1">
        <w:rPr>
          <w:b/>
          <w:sz w:val="22"/>
          <w:szCs w:val="22"/>
        </w:rPr>
        <w:t>PRIMA PARTE – Alla presenza dei genitori ed alunni</w:t>
      </w:r>
    </w:p>
    <w:p w14:paraId="0930E983" w14:textId="77777777" w:rsidR="003044B0" w:rsidRPr="002234C1" w:rsidRDefault="003044B0" w:rsidP="003044B0">
      <w:pPr>
        <w:pStyle w:val="Paragrafoelenco"/>
        <w:numPr>
          <w:ilvl w:val="0"/>
          <w:numId w:val="1"/>
        </w:numPr>
        <w:spacing w:after="120"/>
        <w:rPr>
          <w:sz w:val="22"/>
          <w:szCs w:val="22"/>
        </w:rPr>
      </w:pPr>
      <w:r w:rsidRPr="002234C1">
        <w:rPr>
          <w:sz w:val="22"/>
          <w:szCs w:val="22"/>
        </w:rPr>
        <w:t>Approvazione verbale seduta precedente;</w:t>
      </w:r>
    </w:p>
    <w:p w14:paraId="347AF7E5" w14:textId="77777777" w:rsidR="003044B0" w:rsidRDefault="003044B0" w:rsidP="003044B0">
      <w:pPr>
        <w:pStyle w:val="Paragrafoelenco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Descrizione</w:t>
      </w:r>
      <w:r w:rsidRPr="002234C1">
        <w:rPr>
          <w:sz w:val="22"/>
          <w:szCs w:val="22"/>
        </w:rPr>
        <w:t xml:space="preserve"> dell’andamento didattico-disciplinare della classe ai rappresentanti dei genitori e degli studenti</w:t>
      </w:r>
      <w:r>
        <w:rPr>
          <w:sz w:val="22"/>
          <w:szCs w:val="22"/>
        </w:rPr>
        <w:t>;</w:t>
      </w:r>
    </w:p>
    <w:p w14:paraId="6C84D398" w14:textId="77777777" w:rsidR="003044B0" w:rsidRPr="004E52F9" w:rsidRDefault="004E52F9" w:rsidP="003044B0">
      <w:pPr>
        <w:pStyle w:val="Paragrafoelenco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4E52F9">
        <w:rPr>
          <w:sz w:val="22"/>
          <w:szCs w:val="22"/>
        </w:rPr>
        <w:t>Verifica stato di avanzamento delle a</w:t>
      </w:r>
      <w:r w:rsidR="003044B0" w:rsidRPr="004E52F9">
        <w:rPr>
          <w:sz w:val="22"/>
          <w:szCs w:val="22"/>
        </w:rPr>
        <w:t xml:space="preserve">ttività PCTO </w:t>
      </w:r>
      <w:r w:rsidRPr="004E52F9">
        <w:rPr>
          <w:sz w:val="22"/>
          <w:szCs w:val="22"/>
        </w:rPr>
        <w:t xml:space="preserve">(solo per le classi 3°, 4° e 5°) - </w:t>
      </w:r>
      <w:r w:rsidR="003044B0" w:rsidRPr="004E52F9">
        <w:rPr>
          <w:sz w:val="22"/>
          <w:szCs w:val="22"/>
        </w:rPr>
        <w:t>(Allegato 1);</w:t>
      </w:r>
    </w:p>
    <w:p w14:paraId="784F500D" w14:textId="77777777" w:rsidR="008C4DDF" w:rsidRPr="008C4DDF" w:rsidRDefault="008C4DDF" w:rsidP="00DF5C0A">
      <w:pPr>
        <w:pStyle w:val="Paragrafoelenco"/>
        <w:numPr>
          <w:ilvl w:val="0"/>
          <w:numId w:val="1"/>
        </w:numPr>
        <w:spacing w:after="120"/>
        <w:jc w:val="both"/>
        <w:rPr>
          <w:b/>
          <w:sz w:val="22"/>
          <w:szCs w:val="22"/>
        </w:rPr>
      </w:pPr>
      <w:r w:rsidRPr="008C4DDF">
        <w:rPr>
          <w:sz w:val="22"/>
          <w:szCs w:val="22"/>
        </w:rPr>
        <w:t xml:space="preserve">Esito dei corsi di recupero </w:t>
      </w:r>
    </w:p>
    <w:p w14:paraId="15BEE7E1" w14:textId="77777777" w:rsidR="003044B0" w:rsidRPr="008C4DDF" w:rsidRDefault="003044B0" w:rsidP="008C4DDF">
      <w:pPr>
        <w:spacing w:after="120"/>
        <w:jc w:val="both"/>
        <w:rPr>
          <w:b/>
          <w:sz w:val="22"/>
          <w:szCs w:val="22"/>
        </w:rPr>
      </w:pPr>
      <w:r w:rsidRPr="008C4DDF">
        <w:rPr>
          <w:b/>
          <w:sz w:val="22"/>
          <w:szCs w:val="22"/>
        </w:rPr>
        <w:t>SECONDA PARTE – Alla presenza dei soli insegnanti</w:t>
      </w:r>
    </w:p>
    <w:p w14:paraId="57D25E9B" w14:textId="77777777" w:rsidR="003044B0" w:rsidRPr="002234C1" w:rsidRDefault="003044B0" w:rsidP="003044B0">
      <w:pPr>
        <w:numPr>
          <w:ilvl w:val="0"/>
          <w:numId w:val="1"/>
        </w:numPr>
        <w:suppressAutoHyphens/>
        <w:jc w:val="both"/>
        <w:rPr>
          <w:color w:val="000000"/>
          <w:sz w:val="22"/>
          <w:szCs w:val="22"/>
        </w:rPr>
      </w:pPr>
      <w:r w:rsidRPr="002234C1">
        <w:rPr>
          <w:sz w:val="22"/>
          <w:szCs w:val="22"/>
        </w:rPr>
        <w:t>Andamento didattico-disciplinare. Analisi di eventuali casi particolari</w:t>
      </w:r>
      <w:r w:rsidR="002A4983">
        <w:rPr>
          <w:sz w:val="22"/>
          <w:szCs w:val="22"/>
        </w:rPr>
        <w:t xml:space="preserve"> e/o </w:t>
      </w:r>
      <w:r w:rsidR="008F3586">
        <w:rPr>
          <w:sz w:val="22"/>
          <w:szCs w:val="22"/>
        </w:rPr>
        <w:t>criticità</w:t>
      </w:r>
      <w:r w:rsidRPr="002234C1">
        <w:rPr>
          <w:sz w:val="22"/>
          <w:szCs w:val="22"/>
        </w:rPr>
        <w:t>.</w:t>
      </w:r>
    </w:p>
    <w:p w14:paraId="3C843F2B" w14:textId="77777777" w:rsidR="004E52F9" w:rsidRDefault="004E52F9" w:rsidP="004E52F9">
      <w:pPr>
        <w:numPr>
          <w:ilvl w:val="0"/>
          <w:numId w:val="1"/>
        </w:numPr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Segnalazione alunni a rischio </w:t>
      </w:r>
    </w:p>
    <w:p w14:paraId="38782CD0" w14:textId="77777777" w:rsidR="003044B0" w:rsidRPr="002234C1" w:rsidRDefault="003044B0" w:rsidP="004E52F9">
      <w:pPr>
        <w:numPr>
          <w:ilvl w:val="0"/>
          <w:numId w:val="1"/>
        </w:numPr>
        <w:suppressAutoHyphens/>
        <w:jc w:val="both"/>
        <w:rPr>
          <w:color w:val="000000"/>
          <w:sz w:val="22"/>
          <w:szCs w:val="22"/>
        </w:rPr>
      </w:pPr>
      <w:r w:rsidRPr="002234C1">
        <w:rPr>
          <w:color w:val="000000"/>
          <w:sz w:val="22"/>
          <w:szCs w:val="22"/>
        </w:rPr>
        <w:t>Varie ed eventuali.</w:t>
      </w:r>
    </w:p>
    <w:p w14:paraId="755BF962" w14:textId="77777777" w:rsidR="001C48CF" w:rsidRPr="002234C1" w:rsidRDefault="001C48CF" w:rsidP="002234C1">
      <w:pPr>
        <w:spacing w:after="120"/>
        <w:ind w:firstLine="360"/>
        <w:jc w:val="both"/>
        <w:rPr>
          <w:sz w:val="22"/>
          <w:szCs w:val="22"/>
        </w:rPr>
      </w:pPr>
      <w:r w:rsidRPr="002234C1">
        <w:rPr>
          <w:sz w:val="22"/>
          <w:szCs w:val="22"/>
        </w:rPr>
        <w:t xml:space="preserve">I Consigli di Classe saranno presieduti </w:t>
      </w:r>
      <w:r w:rsidR="004B5D15" w:rsidRPr="002234C1">
        <w:rPr>
          <w:sz w:val="22"/>
          <w:szCs w:val="22"/>
        </w:rPr>
        <w:t xml:space="preserve">dal docente più anziano di età. </w:t>
      </w:r>
      <w:r w:rsidRPr="002234C1">
        <w:rPr>
          <w:sz w:val="22"/>
          <w:szCs w:val="22"/>
        </w:rPr>
        <w:t>I docenti impegnati contemporaneamente in più classi si alterneranno nei rispettivi consigli. Il coordinatore designato dal C</w:t>
      </w:r>
      <w:r w:rsidR="00922E2E" w:rsidRPr="002234C1">
        <w:rPr>
          <w:sz w:val="22"/>
          <w:szCs w:val="22"/>
        </w:rPr>
        <w:t xml:space="preserve">. </w:t>
      </w:r>
      <w:r w:rsidRPr="002234C1">
        <w:rPr>
          <w:sz w:val="22"/>
          <w:szCs w:val="22"/>
        </w:rPr>
        <w:t>d</w:t>
      </w:r>
      <w:r w:rsidR="00922E2E" w:rsidRPr="002234C1">
        <w:rPr>
          <w:sz w:val="22"/>
          <w:szCs w:val="22"/>
        </w:rPr>
        <w:t xml:space="preserve">i </w:t>
      </w:r>
      <w:r w:rsidRPr="002234C1">
        <w:rPr>
          <w:sz w:val="22"/>
          <w:szCs w:val="22"/>
        </w:rPr>
        <w:t>C</w:t>
      </w:r>
      <w:r w:rsidR="00922E2E" w:rsidRPr="002234C1">
        <w:rPr>
          <w:sz w:val="22"/>
          <w:szCs w:val="22"/>
        </w:rPr>
        <w:t>.</w:t>
      </w:r>
      <w:r w:rsidRPr="002234C1">
        <w:rPr>
          <w:sz w:val="22"/>
          <w:szCs w:val="22"/>
        </w:rPr>
        <w:t xml:space="preserve"> curerà la verbalizzazione della riunione utilizzando il modello inviato in uno con la presente</w:t>
      </w:r>
    </w:p>
    <w:p w14:paraId="647B0BED" w14:textId="77777777" w:rsidR="004A107D" w:rsidRPr="00C94772" w:rsidRDefault="004A107D" w:rsidP="002234C1">
      <w:pPr>
        <w:pStyle w:val="Testonormale1"/>
        <w:tabs>
          <w:tab w:val="right" w:pos="9720"/>
        </w:tabs>
        <w:ind w:left="6381" w:right="-1"/>
        <w:jc w:val="both"/>
        <w:rPr>
          <w:rFonts w:ascii="Times New Roman" w:hAnsi="Times New Roman"/>
        </w:rPr>
      </w:pPr>
    </w:p>
    <w:p w14:paraId="5F856F84" w14:textId="77777777" w:rsidR="00750D64" w:rsidRPr="00C94772" w:rsidRDefault="00750D64" w:rsidP="00ED1A2A">
      <w:pPr>
        <w:pStyle w:val="Testonormale1"/>
        <w:ind w:right="-1"/>
        <w:jc w:val="both"/>
        <w:rPr>
          <w:rFonts w:ascii="Times New Roman" w:hAnsi="Times New Roman"/>
        </w:rPr>
      </w:pPr>
    </w:p>
    <w:p w14:paraId="1D1414CA" w14:textId="77777777" w:rsidR="00214AE0" w:rsidRDefault="00214AE0" w:rsidP="00ED1A2A">
      <w:pPr>
        <w:ind w:firstLine="708"/>
        <w:jc w:val="both"/>
        <w:rPr>
          <w:sz w:val="20"/>
          <w:szCs w:val="20"/>
        </w:rPr>
      </w:pPr>
    </w:p>
    <w:p w14:paraId="266E4A33" w14:textId="77777777" w:rsidR="00990C63" w:rsidRPr="00C94772" w:rsidRDefault="00990C63" w:rsidP="00ED1A2A">
      <w:pPr>
        <w:ind w:firstLine="708"/>
        <w:jc w:val="both"/>
        <w:rPr>
          <w:sz w:val="20"/>
          <w:szCs w:val="20"/>
        </w:rPr>
      </w:pPr>
    </w:p>
    <w:p w14:paraId="70213E92" w14:textId="77777777" w:rsidR="00750D64" w:rsidRPr="00C94772" w:rsidRDefault="00F81B14" w:rsidP="00F81B14">
      <w:pPr>
        <w:tabs>
          <w:tab w:val="center" w:pos="1800"/>
          <w:tab w:val="center" w:pos="4680"/>
          <w:tab w:val="center" w:pos="7740"/>
        </w:tabs>
        <w:ind w:left="7080"/>
        <w:jc w:val="both"/>
        <w:rPr>
          <w:noProof/>
          <w:sz w:val="20"/>
          <w:szCs w:val="20"/>
        </w:rPr>
      </w:pPr>
      <w:r>
        <w:rPr>
          <w:sz w:val="20"/>
          <w:szCs w:val="20"/>
        </w:rPr>
        <w:t xml:space="preserve">  </w:t>
      </w:r>
      <w:r w:rsidR="006E749C">
        <w:rPr>
          <w:sz w:val="20"/>
          <w:szCs w:val="20"/>
        </w:rPr>
        <w:t>I</w:t>
      </w:r>
      <w:r w:rsidR="00750D64" w:rsidRPr="00C94772">
        <w:rPr>
          <w:noProof/>
          <w:sz w:val="20"/>
          <w:szCs w:val="20"/>
        </w:rPr>
        <w:t>l Dirigente Scolastico</w:t>
      </w:r>
    </w:p>
    <w:p w14:paraId="466A6225" w14:textId="77777777" w:rsidR="00750D64" w:rsidRDefault="00F81B14" w:rsidP="00F81B14">
      <w:pPr>
        <w:tabs>
          <w:tab w:val="center" w:pos="1800"/>
          <w:tab w:val="center" w:pos="4680"/>
          <w:tab w:val="center" w:pos="7740"/>
        </w:tabs>
        <w:ind w:left="7080"/>
        <w:jc w:val="both"/>
        <w:rPr>
          <w:i/>
          <w:noProof/>
          <w:sz w:val="20"/>
          <w:szCs w:val="20"/>
        </w:rPr>
      </w:pPr>
      <w:r>
        <w:rPr>
          <w:i/>
          <w:noProof/>
          <w:sz w:val="20"/>
          <w:szCs w:val="20"/>
        </w:rPr>
        <w:t xml:space="preserve">  </w:t>
      </w:r>
      <w:r w:rsidRPr="00F81B14">
        <w:rPr>
          <w:i/>
          <w:noProof/>
          <w:sz w:val="20"/>
          <w:szCs w:val="20"/>
        </w:rPr>
        <w:t>p</w:t>
      </w:r>
      <w:r w:rsidR="00750D64" w:rsidRPr="00F81B14">
        <w:rPr>
          <w:i/>
          <w:noProof/>
          <w:sz w:val="20"/>
          <w:szCs w:val="20"/>
        </w:rPr>
        <w:t>rof. Nicola Iavarone</w:t>
      </w:r>
    </w:p>
    <w:p w14:paraId="7A441010" w14:textId="77777777" w:rsidR="00F81B14" w:rsidRDefault="00F81B14" w:rsidP="00F81B14">
      <w:pPr>
        <w:tabs>
          <w:tab w:val="center" w:pos="1800"/>
          <w:tab w:val="center" w:pos="4680"/>
          <w:tab w:val="center" w:pos="7740"/>
        </w:tabs>
        <w:ind w:left="7080"/>
        <w:jc w:val="both"/>
        <w:rPr>
          <w:i/>
          <w:noProof/>
          <w:sz w:val="16"/>
          <w:szCs w:val="16"/>
        </w:rPr>
      </w:pPr>
      <w:r w:rsidRPr="00F81B14">
        <w:rPr>
          <w:i/>
          <w:noProof/>
          <w:sz w:val="16"/>
          <w:szCs w:val="16"/>
        </w:rPr>
        <w:t>firma autografa omessa ai</w:t>
      </w:r>
    </w:p>
    <w:p w14:paraId="202921DD" w14:textId="77777777" w:rsidR="00F81B14" w:rsidRPr="00F81B14" w:rsidRDefault="00F81B14" w:rsidP="00F81B14">
      <w:pPr>
        <w:tabs>
          <w:tab w:val="center" w:pos="1800"/>
          <w:tab w:val="center" w:pos="4680"/>
          <w:tab w:val="center" w:pos="7740"/>
        </w:tabs>
        <w:ind w:left="7080"/>
        <w:jc w:val="both"/>
        <w:rPr>
          <w:i/>
          <w:noProof/>
          <w:sz w:val="16"/>
          <w:szCs w:val="16"/>
        </w:rPr>
      </w:pPr>
      <w:r w:rsidRPr="00F81B14">
        <w:rPr>
          <w:i/>
          <w:noProof/>
          <w:sz w:val="16"/>
          <w:szCs w:val="16"/>
        </w:rPr>
        <w:t>sensi della normativa sul CAD e smi</w:t>
      </w:r>
    </w:p>
    <w:p w14:paraId="6504CC10" w14:textId="77777777" w:rsidR="001449C4" w:rsidRDefault="001449C4">
      <w:pPr>
        <w:ind w:left="2829" w:hanging="2829"/>
        <w:jc w:val="both"/>
      </w:pPr>
      <w:r>
        <w:br w:type="page"/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5"/>
      </w:tblGrid>
      <w:tr w:rsidR="00930A64" w:rsidRPr="00930A64" w14:paraId="43D6F6EA" w14:textId="77777777" w:rsidTr="00701408">
        <w:trPr>
          <w:trHeight w:val="567"/>
        </w:trPr>
        <w:tc>
          <w:tcPr>
            <w:tcW w:w="9835" w:type="dxa"/>
            <w:shd w:val="clear" w:color="000000" w:fill="D9D9D9"/>
            <w:vAlign w:val="center"/>
            <w:hideMark/>
          </w:tcPr>
          <w:p w14:paraId="0415652C" w14:textId="77777777" w:rsidR="00930A64" w:rsidRPr="00930A64" w:rsidRDefault="00930A64" w:rsidP="004E52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A64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CALENDARIO CONSIGLI DI CLASSE MESE DI </w:t>
            </w:r>
            <w:r w:rsidR="004E52F9">
              <w:rPr>
                <w:b/>
                <w:bCs/>
                <w:color w:val="000000"/>
                <w:sz w:val="22"/>
                <w:szCs w:val="22"/>
              </w:rPr>
              <w:t>marzo</w:t>
            </w:r>
          </w:p>
        </w:tc>
      </w:tr>
    </w:tbl>
    <w:p w14:paraId="28CB561C" w14:textId="77777777" w:rsidR="001449C4" w:rsidRDefault="001449C4" w:rsidP="00481F93">
      <w:pPr>
        <w:jc w:val="center"/>
      </w:pPr>
    </w:p>
    <w:tbl>
      <w:tblPr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4"/>
        <w:gridCol w:w="1412"/>
        <w:gridCol w:w="1762"/>
        <w:gridCol w:w="1762"/>
        <w:gridCol w:w="1763"/>
      </w:tblGrid>
      <w:tr w:rsidR="00492D32" w:rsidRPr="00930A64" w14:paraId="2D6EFF2C" w14:textId="77777777" w:rsidTr="00492D32">
        <w:trPr>
          <w:trHeight w:val="393"/>
        </w:trPr>
        <w:tc>
          <w:tcPr>
            <w:tcW w:w="3104" w:type="dxa"/>
            <w:vMerge w:val="restart"/>
            <w:shd w:val="clear" w:color="000000" w:fill="D9D9D9"/>
            <w:vAlign w:val="center"/>
            <w:hideMark/>
          </w:tcPr>
          <w:p w14:paraId="1BB3479E" w14:textId="77777777" w:rsidR="00492D32" w:rsidRPr="00930A64" w:rsidRDefault="00492D32" w:rsidP="00F80C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A64">
              <w:rPr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412" w:type="dxa"/>
            <w:vMerge w:val="restart"/>
            <w:shd w:val="clear" w:color="000000" w:fill="D9D9D9"/>
            <w:vAlign w:val="center"/>
            <w:hideMark/>
          </w:tcPr>
          <w:p w14:paraId="47CF2AE6" w14:textId="77777777" w:rsidR="00492D32" w:rsidRPr="00930A64" w:rsidRDefault="00492D32" w:rsidP="00F80C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A64">
              <w:rPr>
                <w:b/>
                <w:bCs/>
                <w:color w:val="000000"/>
                <w:sz w:val="22"/>
                <w:szCs w:val="22"/>
              </w:rPr>
              <w:t>ORARIO</w:t>
            </w:r>
          </w:p>
        </w:tc>
        <w:tc>
          <w:tcPr>
            <w:tcW w:w="5287" w:type="dxa"/>
            <w:gridSpan w:val="3"/>
            <w:shd w:val="clear" w:color="000000" w:fill="D9D9D9"/>
            <w:vAlign w:val="center"/>
            <w:hideMark/>
          </w:tcPr>
          <w:p w14:paraId="71ADA3BA" w14:textId="77777777" w:rsidR="00492D32" w:rsidRPr="00930A64" w:rsidRDefault="00492D32" w:rsidP="00F80C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A64">
              <w:rPr>
                <w:b/>
                <w:bCs/>
                <w:color w:val="000000"/>
                <w:sz w:val="22"/>
                <w:szCs w:val="22"/>
              </w:rPr>
              <w:t>CLASSI</w:t>
            </w:r>
          </w:p>
        </w:tc>
      </w:tr>
      <w:tr w:rsidR="00492D32" w:rsidRPr="00930A64" w14:paraId="0882BC6F" w14:textId="77777777" w:rsidTr="00492D32">
        <w:trPr>
          <w:trHeight w:val="393"/>
        </w:trPr>
        <w:tc>
          <w:tcPr>
            <w:tcW w:w="3104" w:type="dxa"/>
            <w:vMerge/>
            <w:shd w:val="clear" w:color="000000" w:fill="D9D9D9"/>
            <w:vAlign w:val="center"/>
            <w:hideMark/>
          </w:tcPr>
          <w:p w14:paraId="16400458" w14:textId="77777777" w:rsidR="00492D32" w:rsidRPr="00701408" w:rsidRDefault="00492D32" w:rsidP="00F80C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000000" w:fill="D9D9D9"/>
            <w:vAlign w:val="center"/>
          </w:tcPr>
          <w:p w14:paraId="30F350C7" w14:textId="77777777" w:rsidR="00492D32" w:rsidRPr="00930A64" w:rsidRDefault="00492D32" w:rsidP="00F80C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shd w:val="clear" w:color="000000" w:fill="D9D9D9"/>
            <w:vAlign w:val="center"/>
            <w:hideMark/>
          </w:tcPr>
          <w:p w14:paraId="016EAD9A" w14:textId="77777777" w:rsidR="00492D32" w:rsidRPr="00930A64" w:rsidRDefault="00492D32" w:rsidP="00F80C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A64">
              <w:rPr>
                <w:b/>
                <w:bCs/>
                <w:color w:val="000000"/>
                <w:sz w:val="22"/>
                <w:szCs w:val="22"/>
              </w:rPr>
              <w:t>Aula n. 20</w:t>
            </w:r>
          </w:p>
        </w:tc>
        <w:tc>
          <w:tcPr>
            <w:tcW w:w="1762" w:type="dxa"/>
            <w:shd w:val="clear" w:color="000000" w:fill="D9D9D9"/>
            <w:vAlign w:val="center"/>
            <w:hideMark/>
          </w:tcPr>
          <w:p w14:paraId="0E068F1E" w14:textId="77777777" w:rsidR="00492D32" w:rsidRPr="00930A64" w:rsidRDefault="00492D32" w:rsidP="00F80C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A64">
              <w:rPr>
                <w:b/>
                <w:bCs/>
                <w:color w:val="000000"/>
                <w:sz w:val="22"/>
                <w:szCs w:val="22"/>
              </w:rPr>
              <w:t>Aula n. 21</w:t>
            </w:r>
          </w:p>
        </w:tc>
        <w:tc>
          <w:tcPr>
            <w:tcW w:w="1763" w:type="dxa"/>
            <w:shd w:val="clear" w:color="000000" w:fill="D9D9D9"/>
            <w:vAlign w:val="center"/>
            <w:hideMark/>
          </w:tcPr>
          <w:p w14:paraId="2CAD1EC8" w14:textId="77777777" w:rsidR="00492D32" w:rsidRPr="00930A64" w:rsidRDefault="00492D32" w:rsidP="00F80C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A64">
              <w:rPr>
                <w:b/>
                <w:bCs/>
                <w:color w:val="000000"/>
                <w:sz w:val="22"/>
                <w:szCs w:val="22"/>
              </w:rPr>
              <w:t>Aula n. 23</w:t>
            </w:r>
          </w:p>
        </w:tc>
      </w:tr>
      <w:tr w:rsidR="008C4DDF" w:rsidRPr="00930A64" w14:paraId="395DD9B4" w14:textId="77777777" w:rsidTr="00492D32">
        <w:trPr>
          <w:trHeight w:val="393"/>
        </w:trPr>
        <w:tc>
          <w:tcPr>
            <w:tcW w:w="3104" w:type="dxa"/>
            <w:vMerge w:val="restart"/>
            <w:shd w:val="clear" w:color="auto" w:fill="auto"/>
            <w:vAlign w:val="center"/>
            <w:hideMark/>
          </w:tcPr>
          <w:p w14:paraId="1A839B06" w14:textId="77777777" w:rsidR="008C4DDF" w:rsidRPr="00930A64" w:rsidRDefault="008C4DDF" w:rsidP="008C4D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Martedì 25 marzo 2025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14:paraId="45DEE2D9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14:00 - 14:50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2B180BB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1A TUR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3EA4324B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5A SIA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C2A2F1A" w14:textId="7CEFB2F1" w:rsidR="008C4DDF" w:rsidRPr="00930A64" w:rsidRDefault="00C933A8" w:rsidP="008C4D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C4DDF" w:rsidRPr="00930A64">
              <w:rPr>
                <w:color w:val="000000"/>
                <w:sz w:val="22"/>
                <w:szCs w:val="22"/>
              </w:rPr>
              <w:t>A MECC</w:t>
            </w:r>
          </w:p>
        </w:tc>
      </w:tr>
      <w:tr w:rsidR="008C4DDF" w:rsidRPr="00930A64" w14:paraId="05CB30AB" w14:textId="77777777" w:rsidTr="00492D32">
        <w:trPr>
          <w:trHeight w:val="393"/>
        </w:trPr>
        <w:tc>
          <w:tcPr>
            <w:tcW w:w="3104" w:type="dxa"/>
            <w:vMerge/>
            <w:vAlign w:val="center"/>
            <w:hideMark/>
          </w:tcPr>
          <w:p w14:paraId="60759F63" w14:textId="77777777" w:rsidR="008C4DDF" w:rsidRPr="00930A64" w:rsidRDefault="008C4DDF" w:rsidP="008C4DD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14:paraId="1B70805E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14:50 - 15:40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5F9631A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3A TUR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B5BA4D4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1A MODA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5CF1E53" w14:textId="2195F82D" w:rsidR="008C4DDF" w:rsidRPr="00930A64" w:rsidRDefault="00C933A8" w:rsidP="008C4D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C4DDF" w:rsidRPr="00930A64">
              <w:rPr>
                <w:color w:val="000000"/>
                <w:sz w:val="22"/>
                <w:szCs w:val="22"/>
              </w:rPr>
              <w:t>A MECC</w:t>
            </w:r>
          </w:p>
        </w:tc>
      </w:tr>
      <w:tr w:rsidR="008C4DDF" w:rsidRPr="00930A64" w14:paraId="7E59D970" w14:textId="77777777" w:rsidTr="00492D32">
        <w:trPr>
          <w:trHeight w:val="393"/>
        </w:trPr>
        <w:tc>
          <w:tcPr>
            <w:tcW w:w="3104" w:type="dxa"/>
            <w:vMerge/>
            <w:vAlign w:val="center"/>
            <w:hideMark/>
          </w:tcPr>
          <w:p w14:paraId="5F16D3C8" w14:textId="77777777" w:rsidR="008C4DDF" w:rsidRPr="00930A64" w:rsidRDefault="008C4DDF" w:rsidP="008C4DD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14:paraId="09C77A53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15:40 -16:30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44AC6D63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4A TUR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5ED4163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2A MODA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9F24550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3A MECC</w:t>
            </w:r>
          </w:p>
        </w:tc>
      </w:tr>
      <w:tr w:rsidR="008C4DDF" w:rsidRPr="00930A64" w14:paraId="5A055783" w14:textId="77777777" w:rsidTr="00492D32">
        <w:trPr>
          <w:trHeight w:val="393"/>
        </w:trPr>
        <w:tc>
          <w:tcPr>
            <w:tcW w:w="3104" w:type="dxa"/>
            <w:vMerge/>
            <w:vAlign w:val="center"/>
            <w:hideMark/>
          </w:tcPr>
          <w:p w14:paraId="57F7938C" w14:textId="77777777" w:rsidR="008C4DDF" w:rsidRPr="00930A64" w:rsidRDefault="008C4DDF" w:rsidP="008C4DD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14:paraId="4FE4576C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16:30 - 17:20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5FAA3DA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5A TUR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B6C9EF5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4A MODA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11B291F" w14:textId="7749A23D" w:rsidR="008C4DDF" w:rsidRPr="00930A64" w:rsidRDefault="00C933A8" w:rsidP="008C4D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8C4DDF" w:rsidRPr="00930A64">
              <w:rPr>
                <w:color w:val="000000"/>
                <w:sz w:val="22"/>
                <w:szCs w:val="22"/>
              </w:rPr>
              <w:t>A MECC</w:t>
            </w:r>
          </w:p>
        </w:tc>
      </w:tr>
      <w:tr w:rsidR="008C4DDF" w:rsidRPr="00930A64" w14:paraId="4B92D4FC" w14:textId="77777777" w:rsidTr="00492D32">
        <w:trPr>
          <w:trHeight w:val="393"/>
        </w:trPr>
        <w:tc>
          <w:tcPr>
            <w:tcW w:w="3104" w:type="dxa"/>
            <w:vMerge/>
            <w:vAlign w:val="center"/>
            <w:hideMark/>
          </w:tcPr>
          <w:p w14:paraId="19FB20D9" w14:textId="77777777" w:rsidR="008C4DDF" w:rsidRPr="00930A64" w:rsidRDefault="008C4DDF" w:rsidP="008C4DD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14:paraId="5227D9A8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17:20 -18:10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5DD5DE0B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70B427EE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5A MODA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A6CD0CB" w14:textId="1C5B84D1" w:rsidR="008C4DDF" w:rsidRPr="00930A64" w:rsidRDefault="00C933A8" w:rsidP="008C4D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C4DDF" w:rsidRPr="00930A64">
              <w:rPr>
                <w:color w:val="000000"/>
                <w:sz w:val="22"/>
                <w:szCs w:val="22"/>
              </w:rPr>
              <w:t>A MECC</w:t>
            </w:r>
          </w:p>
        </w:tc>
      </w:tr>
      <w:tr w:rsidR="008C4DDF" w:rsidRPr="00930A64" w14:paraId="00FEA288" w14:textId="77777777" w:rsidTr="00492D32">
        <w:trPr>
          <w:trHeight w:val="393"/>
        </w:trPr>
        <w:tc>
          <w:tcPr>
            <w:tcW w:w="3104" w:type="dxa"/>
            <w:vMerge/>
            <w:vAlign w:val="center"/>
            <w:hideMark/>
          </w:tcPr>
          <w:p w14:paraId="5B01AE33" w14:textId="77777777" w:rsidR="008C4DDF" w:rsidRPr="00930A64" w:rsidRDefault="008C4DDF" w:rsidP="008C4DD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14:paraId="6A84AE85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18:10 - 19:00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F2815E7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shd w:val="clear" w:color="auto" w:fill="auto"/>
            <w:vAlign w:val="center"/>
          </w:tcPr>
          <w:p w14:paraId="3FDD4D35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  <w:vAlign w:val="center"/>
          </w:tcPr>
          <w:p w14:paraId="27E7C1B2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C4DDF" w:rsidRPr="00930A64" w14:paraId="582D8E6E" w14:textId="77777777" w:rsidTr="00492D32">
        <w:trPr>
          <w:trHeight w:val="393"/>
        </w:trPr>
        <w:tc>
          <w:tcPr>
            <w:tcW w:w="3104" w:type="dxa"/>
            <w:vMerge w:val="restart"/>
            <w:shd w:val="clear" w:color="000000" w:fill="D9D9D9"/>
            <w:vAlign w:val="center"/>
            <w:hideMark/>
          </w:tcPr>
          <w:p w14:paraId="43ADFF37" w14:textId="77777777" w:rsidR="008C4DDF" w:rsidRPr="00930A64" w:rsidRDefault="008C4DDF" w:rsidP="008C4D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A64">
              <w:rPr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412" w:type="dxa"/>
            <w:vMerge w:val="restart"/>
            <w:shd w:val="clear" w:color="000000" w:fill="D9D9D9"/>
            <w:vAlign w:val="center"/>
            <w:hideMark/>
          </w:tcPr>
          <w:p w14:paraId="0524C996" w14:textId="77777777" w:rsidR="008C4DDF" w:rsidRPr="00930A64" w:rsidRDefault="008C4DDF" w:rsidP="008C4D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A64">
              <w:rPr>
                <w:b/>
                <w:bCs/>
                <w:color w:val="000000"/>
                <w:sz w:val="22"/>
                <w:szCs w:val="22"/>
              </w:rPr>
              <w:t>ORARIO</w:t>
            </w:r>
          </w:p>
        </w:tc>
        <w:tc>
          <w:tcPr>
            <w:tcW w:w="5287" w:type="dxa"/>
            <w:gridSpan w:val="3"/>
            <w:shd w:val="clear" w:color="000000" w:fill="D9D9D9"/>
            <w:vAlign w:val="center"/>
            <w:hideMark/>
          </w:tcPr>
          <w:p w14:paraId="6F562DF2" w14:textId="77777777" w:rsidR="008C4DDF" w:rsidRPr="00930A64" w:rsidRDefault="008C4DDF" w:rsidP="008C4D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A64">
              <w:rPr>
                <w:b/>
                <w:bCs/>
                <w:color w:val="000000"/>
                <w:sz w:val="22"/>
                <w:szCs w:val="22"/>
              </w:rPr>
              <w:t>CLASSI</w:t>
            </w:r>
          </w:p>
        </w:tc>
      </w:tr>
      <w:tr w:rsidR="008C4DDF" w:rsidRPr="00930A64" w14:paraId="6D08F045" w14:textId="77777777" w:rsidTr="00492D32">
        <w:trPr>
          <w:trHeight w:val="393"/>
        </w:trPr>
        <w:tc>
          <w:tcPr>
            <w:tcW w:w="3104" w:type="dxa"/>
            <w:vMerge/>
            <w:shd w:val="clear" w:color="000000" w:fill="D9D9D9"/>
            <w:vAlign w:val="center"/>
            <w:hideMark/>
          </w:tcPr>
          <w:p w14:paraId="66BDF2FE" w14:textId="77777777" w:rsidR="008C4DDF" w:rsidRPr="00701408" w:rsidRDefault="008C4DDF" w:rsidP="008C4D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vMerge/>
            <w:shd w:val="clear" w:color="000000" w:fill="D9D9D9"/>
            <w:vAlign w:val="center"/>
          </w:tcPr>
          <w:p w14:paraId="201FDCBB" w14:textId="77777777" w:rsidR="008C4DDF" w:rsidRPr="00930A64" w:rsidRDefault="008C4DDF" w:rsidP="008C4D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2" w:type="dxa"/>
            <w:shd w:val="clear" w:color="000000" w:fill="D9D9D9"/>
            <w:vAlign w:val="center"/>
            <w:hideMark/>
          </w:tcPr>
          <w:p w14:paraId="0163BF57" w14:textId="77777777" w:rsidR="008C4DDF" w:rsidRPr="00930A64" w:rsidRDefault="008C4DDF" w:rsidP="008C4D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A64">
              <w:rPr>
                <w:b/>
                <w:bCs/>
                <w:color w:val="000000"/>
                <w:sz w:val="22"/>
                <w:szCs w:val="22"/>
              </w:rPr>
              <w:t>Aula n. 20</w:t>
            </w:r>
          </w:p>
        </w:tc>
        <w:tc>
          <w:tcPr>
            <w:tcW w:w="1762" w:type="dxa"/>
            <w:shd w:val="clear" w:color="000000" w:fill="D9D9D9"/>
            <w:vAlign w:val="center"/>
            <w:hideMark/>
          </w:tcPr>
          <w:p w14:paraId="6AB01211" w14:textId="77777777" w:rsidR="008C4DDF" w:rsidRPr="00930A64" w:rsidRDefault="008C4DDF" w:rsidP="008C4D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A64">
              <w:rPr>
                <w:b/>
                <w:bCs/>
                <w:color w:val="000000"/>
                <w:sz w:val="22"/>
                <w:szCs w:val="22"/>
              </w:rPr>
              <w:t>Aula n. 21</w:t>
            </w:r>
          </w:p>
        </w:tc>
        <w:tc>
          <w:tcPr>
            <w:tcW w:w="1763" w:type="dxa"/>
            <w:shd w:val="clear" w:color="000000" w:fill="D9D9D9"/>
            <w:vAlign w:val="center"/>
            <w:hideMark/>
          </w:tcPr>
          <w:p w14:paraId="7FB20F7B" w14:textId="77777777" w:rsidR="008C4DDF" w:rsidRPr="00930A64" w:rsidRDefault="008C4DDF" w:rsidP="008C4D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30A64">
              <w:rPr>
                <w:b/>
                <w:bCs/>
                <w:color w:val="000000"/>
                <w:sz w:val="22"/>
                <w:szCs w:val="22"/>
              </w:rPr>
              <w:t>Aula n. 23</w:t>
            </w:r>
          </w:p>
        </w:tc>
      </w:tr>
      <w:tr w:rsidR="008C4DDF" w:rsidRPr="00930A64" w14:paraId="66BFBF58" w14:textId="77777777" w:rsidTr="00492D32">
        <w:trPr>
          <w:trHeight w:val="393"/>
        </w:trPr>
        <w:tc>
          <w:tcPr>
            <w:tcW w:w="3104" w:type="dxa"/>
            <w:vMerge w:val="restart"/>
            <w:shd w:val="clear" w:color="auto" w:fill="auto"/>
            <w:noWrap/>
            <w:vAlign w:val="center"/>
            <w:hideMark/>
          </w:tcPr>
          <w:p w14:paraId="0AF67A62" w14:textId="77777777" w:rsidR="008C4DDF" w:rsidRPr="00930A64" w:rsidRDefault="008C4DDF" w:rsidP="008C4DD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Mercoledì 26 marzo 2025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14:paraId="2CC1CA0F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14:00 - 14:50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1716DBA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1A CAT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78B4EF7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3A CAT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6611DC4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1B AFM</w:t>
            </w:r>
          </w:p>
        </w:tc>
      </w:tr>
      <w:tr w:rsidR="008C4DDF" w:rsidRPr="00930A64" w14:paraId="4701E5C2" w14:textId="77777777" w:rsidTr="00492D32">
        <w:trPr>
          <w:trHeight w:val="393"/>
        </w:trPr>
        <w:tc>
          <w:tcPr>
            <w:tcW w:w="3104" w:type="dxa"/>
            <w:vMerge/>
            <w:vAlign w:val="center"/>
            <w:hideMark/>
          </w:tcPr>
          <w:p w14:paraId="651C7652" w14:textId="77777777" w:rsidR="008C4DDF" w:rsidRPr="00930A64" w:rsidRDefault="008C4DDF" w:rsidP="008C4DD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14:paraId="0FF42273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14:50 - 15:40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23DA5684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1A AFM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A35DD66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4A CAT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F7B448E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2B AFM</w:t>
            </w:r>
          </w:p>
        </w:tc>
      </w:tr>
      <w:tr w:rsidR="008C4DDF" w:rsidRPr="00930A64" w14:paraId="25B8F16F" w14:textId="77777777" w:rsidTr="00492D32">
        <w:trPr>
          <w:trHeight w:val="393"/>
        </w:trPr>
        <w:tc>
          <w:tcPr>
            <w:tcW w:w="3104" w:type="dxa"/>
            <w:vMerge/>
            <w:vAlign w:val="center"/>
            <w:hideMark/>
          </w:tcPr>
          <w:p w14:paraId="2ED82C14" w14:textId="77777777" w:rsidR="008C4DDF" w:rsidRPr="00930A64" w:rsidRDefault="008C4DDF" w:rsidP="008C4DD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14:paraId="361FC49F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15:40 -16:30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BC6DAEE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2A AFM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6C9CE21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5A CAT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6F59098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4B AFM</w:t>
            </w:r>
          </w:p>
        </w:tc>
      </w:tr>
      <w:tr w:rsidR="008C4DDF" w:rsidRPr="00930A64" w14:paraId="36F19A7A" w14:textId="77777777" w:rsidTr="00492D32">
        <w:trPr>
          <w:trHeight w:val="393"/>
        </w:trPr>
        <w:tc>
          <w:tcPr>
            <w:tcW w:w="3104" w:type="dxa"/>
            <w:vMerge/>
            <w:vAlign w:val="center"/>
            <w:hideMark/>
          </w:tcPr>
          <w:p w14:paraId="4312FD79" w14:textId="77777777" w:rsidR="008C4DDF" w:rsidRPr="00930A64" w:rsidRDefault="008C4DDF" w:rsidP="008C4DD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14:paraId="4A92F61B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16:30 - 17:20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2F839E9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3A AFM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07D259CB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1A ELE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BCB726D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930A64">
              <w:rPr>
                <w:color w:val="000000"/>
                <w:sz w:val="22"/>
                <w:szCs w:val="22"/>
              </w:rPr>
              <w:t>B AFM</w:t>
            </w:r>
          </w:p>
        </w:tc>
      </w:tr>
      <w:tr w:rsidR="008C4DDF" w:rsidRPr="00930A64" w14:paraId="5A422CAB" w14:textId="77777777" w:rsidTr="00492D32">
        <w:trPr>
          <w:trHeight w:val="393"/>
        </w:trPr>
        <w:tc>
          <w:tcPr>
            <w:tcW w:w="3104" w:type="dxa"/>
            <w:vMerge/>
            <w:vAlign w:val="center"/>
            <w:hideMark/>
          </w:tcPr>
          <w:p w14:paraId="6DC01192" w14:textId="77777777" w:rsidR="008C4DDF" w:rsidRPr="00930A64" w:rsidRDefault="008C4DDF" w:rsidP="008C4DD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  <w:hideMark/>
          </w:tcPr>
          <w:p w14:paraId="7C6F0F10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17:20 -18:10</w:t>
            </w:r>
          </w:p>
        </w:tc>
        <w:tc>
          <w:tcPr>
            <w:tcW w:w="1762" w:type="dxa"/>
            <w:shd w:val="clear" w:color="auto" w:fill="auto"/>
            <w:noWrap/>
            <w:vAlign w:val="center"/>
          </w:tcPr>
          <w:p w14:paraId="4BA1D0EC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4A AFM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19D8CE2B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3A ELE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D6A18B2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3A SIA</w:t>
            </w:r>
          </w:p>
        </w:tc>
      </w:tr>
      <w:tr w:rsidR="008C4DDF" w:rsidRPr="00930A64" w14:paraId="26CE4E16" w14:textId="77777777" w:rsidTr="00492D32">
        <w:trPr>
          <w:trHeight w:val="393"/>
        </w:trPr>
        <w:tc>
          <w:tcPr>
            <w:tcW w:w="3104" w:type="dxa"/>
            <w:vMerge/>
            <w:vAlign w:val="center"/>
          </w:tcPr>
          <w:p w14:paraId="37B88B51" w14:textId="77777777" w:rsidR="008C4DDF" w:rsidRPr="00930A64" w:rsidRDefault="008C4DDF" w:rsidP="008C4DD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3DC56B2E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18:10 - 19:00</w:t>
            </w:r>
          </w:p>
        </w:tc>
        <w:tc>
          <w:tcPr>
            <w:tcW w:w="1762" w:type="dxa"/>
            <w:shd w:val="clear" w:color="auto" w:fill="auto"/>
            <w:noWrap/>
            <w:vAlign w:val="center"/>
          </w:tcPr>
          <w:p w14:paraId="59ADABDC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5A AFM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6A70331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5A ELE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0325AB4" w14:textId="77777777" w:rsidR="008C4DDF" w:rsidRPr="00930A64" w:rsidRDefault="008C4DDF" w:rsidP="008C4DDF">
            <w:pPr>
              <w:jc w:val="center"/>
              <w:rPr>
                <w:color w:val="000000"/>
                <w:sz w:val="22"/>
                <w:szCs w:val="22"/>
              </w:rPr>
            </w:pPr>
            <w:r w:rsidRPr="00930A64">
              <w:rPr>
                <w:color w:val="000000"/>
                <w:sz w:val="22"/>
                <w:szCs w:val="22"/>
              </w:rPr>
              <w:t>4A SIA</w:t>
            </w:r>
          </w:p>
        </w:tc>
      </w:tr>
    </w:tbl>
    <w:p w14:paraId="5396594A" w14:textId="77777777" w:rsidR="00492D32" w:rsidRDefault="00492D32" w:rsidP="00481F93">
      <w:pPr>
        <w:jc w:val="center"/>
      </w:pPr>
    </w:p>
    <w:sectPr w:rsidR="00492D32" w:rsidSect="00492D3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39" w:right="924" w:bottom="993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E763B" w14:textId="77777777" w:rsidR="00D21AB2" w:rsidRDefault="00D21AB2" w:rsidP="003C245A">
      <w:r>
        <w:separator/>
      </w:r>
    </w:p>
  </w:endnote>
  <w:endnote w:type="continuationSeparator" w:id="0">
    <w:p w14:paraId="48058AC0" w14:textId="77777777" w:rsidR="00D21AB2" w:rsidRDefault="00D21AB2" w:rsidP="003C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6"/>
        <w:szCs w:val="16"/>
      </w:rPr>
      <w:id w:val="706660315"/>
      <w:docPartObj>
        <w:docPartGallery w:val="Page Numbers (Bottom of Page)"/>
        <w:docPartUnique/>
      </w:docPartObj>
    </w:sdtPr>
    <w:sdtContent>
      <w:sdt>
        <w:sdtPr>
          <w:rPr>
            <w:i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357DD485" w14:textId="77777777" w:rsidR="006E749C" w:rsidRPr="006E749C" w:rsidRDefault="006E749C" w:rsidP="006E749C">
            <w:pPr>
              <w:pStyle w:val="Pidipagina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</w:t>
            </w:r>
            <w:r w:rsidRPr="006E749C">
              <w:rPr>
                <w:i/>
                <w:sz w:val="16"/>
                <w:szCs w:val="16"/>
              </w:rPr>
              <w:t xml:space="preserve">agina </w:t>
            </w:r>
            <w:r w:rsidR="003B5708" w:rsidRPr="006E749C">
              <w:rPr>
                <w:b/>
                <w:i/>
                <w:sz w:val="16"/>
                <w:szCs w:val="16"/>
              </w:rPr>
              <w:fldChar w:fldCharType="begin"/>
            </w:r>
            <w:r w:rsidRPr="006E749C">
              <w:rPr>
                <w:b/>
                <w:i/>
                <w:sz w:val="16"/>
                <w:szCs w:val="16"/>
              </w:rPr>
              <w:instrText>PAGE</w:instrText>
            </w:r>
            <w:r w:rsidR="003B5708" w:rsidRPr="006E749C">
              <w:rPr>
                <w:b/>
                <w:i/>
                <w:sz w:val="16"/>
                <w:szCs w:val="16"/>
              </w:rPr>
              <w:fldChar w:fldCharType="separate"/>
            </w:r>
            <w:r w:rsidR="00684DCF">
              <w:rPr>
                <w:b/>
                <w:i/>
                <w:noProof/>
                <w:sz w:val="16"/>
                <w:szCs w:val="16"/>
              </w:rPr>
              <w:t>2</w:t>
            </w:r>
            <w:r w:rsidR="003B5708" w:rsidRPr="006E749C">
              <w:rPr>
                <w:b/>
                <w:i/>
                <w:sz w:val="16"/>
                <w:szCs w:val="16"/>
              </w:rPr>
              <w:fldChar w:fldCharType="end"/>
            </w:r>
            <w:r w:rsidRPr="006E749C">
              <w:rPr>
                <w:i/>
                <w:sz w:val="16"/>
                <w:szCs w:val="16"/>
              </w:rPr>
              <w:t xml:space="preserve"> di </w:t>
            </w:r>
            <w:r w:rsidR="003B5708" w:rsidRPr="006E749C">
              <w:rPr>
                <w:b/>
                <w:i/>
                <w:sz w:val="16"/>
                <w:szCs w:val="16"/>
              </w:rPr>
              <w:fldChar w:fldCharType="begin"/>
            </w:r>
            <w:r w:rsidRPr="006E749C">
              <w:rPr>
                <w:b/>
                <w:i/>
                <w:sz w:val="16"/>
                <w:szCs w:val="16"/>
              </w:rPr>
              <w:instrText>NUMPAGES</w:instrText>
            </w:r>
            <w:r w:rsidR="003B5708" w:rsidRPr="006E749C">
              <w:rPr>
                <w:b/>
                <w:i/>
                <w:sz w:val="16"/>
                <w:szCs w:val="16"/>
              </w:rPr>
              <w:fldChar w:fldCharType="separate"/>
            </w:r>
            <w:r w:rsidR="00684DCF">
              <w:rPr>
                <w:b/>
                <w:i/>
                <w:noProof/>
                <w:sz w:val="16"/>
                <w:szCs w:val="16"/>
              </w:rPr>
              <w:t>2</w:t>
            </w:r>
            <w:r w:rsidR="003B5708" w:rsidRPr="006E749C">
              <w:rPr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374EC20B" w14:textId="77777777" w:rsidR="00B8541E" w:rsidRPr="00B8541E" w:rsidRDefault="00B8541E" w:rsidP="00B8541E">
    <w:pPr>
      <w:pStyle w:val="Pidipagina"/>
      <w:jc w:val="center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16"/>
        <w:szCs w:val="16"/>
      </w:rPr>
      <w:id w:val="433570360"/>
      <w:docPartObj>
        <w:docPartGallery w:val="Page Numbers (Bottom of Page)"/>
        <w:docPartUnique/>
      </w:docPartObj>
    </w:sdtPr>
    <w:sdtContent>
      <w:p w14:paraId="42EB5D51" w14:textId="77777777" w:rsidR="00B8541E" w:rsidRPr="00B8541E" w:rsidRDefault="003B5708" w:rsidP="00B8541E">
        <w:pPr>
          <w:pStyle w:val="Pidipagina"/>
          <w:jc w:val="center"/>
          <w:rPr>
            <w:i/>
            <w:sz w:val="16"/>
            <w:szCs w:val="16"/>
          </w:rPr>
        </w:pPr>
        <w:r w:rsidRPr="00B8541E">
          <w:rPr>
            <w:i/>
            <w:sz w:val="16"/>
            <w:szCs w:val="16"/>
          </w:rPr>
          <w:fldChar w:fldCharType="begin"/>
        </w:r>
        <w:r w:rsidR="00B8541E" w:rsidRPr="00B8541E">
          <w:rPr>
            <w:i/>
            <w:sz w:val="16"/>
            <w:szCs w:val="16"/>
          </w:rPr>
          <w:instrText xml:space="preserve"> PAGE   \* MERGEFORMAT </w:instrText>
        </w:r>
        <w:r w:rsidRPr="00B8541E">
          <w:rPr>
            <w:i/>
            <w:sz w:val="16"/>
            <w:szCs w:val="16"/>
          </w:rPr>
          <w:fldChar w:fldCharType="separate"/>
        </w:r>
        <w:r w:rsidR="00B8541E">
          <w:rPr>
            <w:i/>
            <w:noProof/>
            <w:sz w:val="16"/>
            <w:szCs w:val="16"/>
          </w:rPr>
          <w:t>1</w:t>
        </w:r>
        <w:r w:rsidRPr="00B8541E">
          <w:rPr>
            <w:i/>
            <w:sz w:val="16"/>
            <w:szCs w:val="16"/>
          </w:rPr>
          <w:fldChar w:fldCharType="end"/>
        </w:r>
        <w:r w:rsidR="00B8541E" w:rsidRPr="00B8541E">
          <w:rPr>
            <w:i/>
            <w:sz w:val="16"/>
            <w:szCs w:val="16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11BD" w14:textId="77777777" w:rsidR="00D21AB2" w:rsidRDefault="00D21AB2" w:rsidP="003C245A">
      <w:r>
        <w:separator/>
      </w:r>
    </w:p>
  </w:footnote>
  <w:footnote w:type="continuationSeparator" w:id="0">
    <w:p w14:paraId="61F45846" w14:textId="77777777" w:rsidR="00D21AB2" w:rsidRDefault="00D21AB2" w:rsidP="003C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57A6" w14:textId="77777777" w:rsidR="00A97B24" w:rsidRDefault="00A97B24" w:rsidP="00A97B24">
    <w:pPr>
      <w:jc w:val="center"/>
      <w:rPr>
        <w:sz w:val="28"/>
        <w:szCs w:val="28"/>
      </w:rPr>
    </w:pPr>
    <w:r>
      <w:rPr>
        <w:sz w:val="28"/>
        <w:szCs w:val="28"/>
      </w:rPr>
      <w:t>ISTITUTO D’ISTRUZIONE SUPERIORE STATALE “CENNI-MARCONI”</w:t>
    </w:r>
  </w:p>
  <w:p w14:paraId="7B4C4A0D" w14:textId="77777777" w:rsidR="00A97B24" w:rsidRDefault="00A97B24" w:rsidP="00A97B24">
    <w:pPr>
      <w:jc w:val="center"/>
    </w:pPr>
    <w:r>
      <w:t>AFM-SIA-CAT- Turismo-Elettronica-Meccanica-Moda</w:t>
    </w:r>
  </w:p>
  <w:p w14:paraId="38C1D141" w14:textId="77777777" w:rsidR="00A97B24" w:rsidRDefault="00A97B24" w:rsidP="00A97B24">
    <w:pPr>
      <w:shd w:val="clear" w:color="auto" w:fill="FFFFFF"/>
      <w:jc w:val="center"/>
      <w:rPr>
        <w:bCs/>
        <w:sz w:val="20"/>
      </w:rPr>
    </w:pPr>
    <w:r>
      <w:rPr>
        <w:bCs/>
        <w:sz w:val="20"/>
      </w:rPr>
      <w:t>Via A.</w:t>
    </w:r>
    <w:r>
      <w:rPr>
        <w:sz w:val="20"/>
      </w:rPr>
      <w:t xml:space="preserve"> Pinto 10 – 84078 Vallo della Lucania (SA) - </w:t>
    </w:r>
    <w:r>
      <w:rPr>
        <w:bCs/>
        <w:sz w:val="20"/>
      </w:rPr>
      <w:t xml:space="preserve">Tel. 0974 </w:t>
    </w:r>
    <w:r>
      <w:rPr>
        <w:sz w:val="20"/>
      </w:rPr>
      <w:t xml:space="preserve">4392 </w:t>
    </w:r>
    <w:r>
      <w:rPr>
        <w:bCs/>
        <w:sz w:val="20"/>
      </w:rPr>
      <w:t>Codice Fiscale Istituto: 84000780654</w:t>
    </w:r>
  </w:p>
  <w:p w14:paraId="7E858041" w14:textId="77777777" w:rsidR="00A97B24" w:rsidRDefault="00A97B24" w:rsidP="00A97B24">
    <w:pPr>
      <w:jc w:val="center"/>
      <w:rPr>
        <w:sz w:val="20"/>
      </w:rPr>
    </w:pPr>
    <w:r>
      <w:rPr>
        <w:bCs/>
        <w:sz w:val="20"/>
      </w:rPr>
      <w:t xml:space="preserve">e-mail </w:t>
    </w:r>
    <w:hyperlink r:id="rId1" w:history="1">
      <w:r>
        <w:rPr>
          <w:rStyle w:val="Collegamentoipertestuale"/>
          <w:sz w:val="20"/>
        </w:rPr>
        <w:t>SAIS06400E@istruzione.it</w:t>
      </w:r>
    </w:hyperlink>
    <w:r>
      <w:rPr>
        <w:sz w:val="20"/>
      </w:rPr>
      <w:t xml:space="preserve"> - SAIS06400E@pec.istruzione.it - </w:t>
    </w:r>
    <w:r>
      <w:rPr>
        <w:bCs/>
        <w:sz w:val="20"/>
      </w:rPr>
      <w:t>www.iiscennimarconi.edu.it</w:t>
    </w:r>
  </w:p>
  <w:p w14:paraId="62962F0E" w14:textId="77777777" w:rsidR="00B01D26" w:rsidRDefault="00B01D26" w:rsidP="00B01D26">
    <w:pPr>
      <w:pStyle w:val="Intestazione"/>
    </w:pPr>
  </w:p>
  <w:p w14:paraId="3698063A" w14:textId="77777777" w:rsidR="00B8541E" w:rsidRDefault="00B8541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A5540" w14:textId="77777777" w:rsidR="00000000" w:rsidRPr="002A27B2" w:rsidRDefault="00C4197B" w:rsidP="009762E7">
    <w:pPr>
      <w:jc w:val="center"/>
      <w:rPr>
        <w:sz w:val="32"/>
        <w:szCs w:val="32"/>
      </w:rPr>
    </w:pPr>
    <w:r w:rsidRPr="002A27B2">
      <w:rPr>
        <w:sz w:val="32"/>
        <w:szCs w:val="32"/>
      </w:rPr>
      <w:t>ISTITUTO D’ ISTRUZIONE SUPERIORE “CENNI-MARCONI”</w:t>
    </w:r>
  </w:p>
  <w:p w14:paraId="4A057647" w14:textId="77777777" w:rsidR="00000000" w:rsidRPr="0090564D" w:rsidRDefault="00C4197B" w:rsidP="009762E7">
    <w:pPr>
      <w:jc w:val="center"/>
      <w:rPr>
        <w:b/>
        <w:sz w:val="32"/>
        <w:szCs w:val="32"/>
      </w:rPr>
    </w:pPr>
    <w:r w:rsidRPr="0090564D">
      <w:rPr>
        <w:b/>
        <w:sz w:val="32"/>
        <w:szCs w:val="32"/>
      </w:rPr>
      <w:t>ITCG “E. Cenni”– IPSIA “G. Marconi”</w:t>
    </w:r>
  </w:p>
  <w:p w14:paraId="4E976F90" w14:textId="77777777" w:rsidR="00000000" w:rsidRPr="0090564D" w:rsidRDefault="00C4197B" w:rsidP="009762E7">
    <w:pPr>
      <w:jc w:val="center"/>
      <w:rPr>
        <w:b/>
      </w:rPr>
    </w:pPr>
    <w:r w:rsidRPr="0090564D">
      <w:rPr>
        <w:b/>
      </w:rPr>
      <w:t>Ragioneria(AFM</w:t>
    </w:r>
    <w:r>
      <w:rPr>
        <w:b/>
      </w:rPr>
      <w:t>-SIA</w:t>
    </w:r>
    <w:r w:rsidRPr="0090564D">
      <w:rPr>
        <w:b/>
      </w:rPr>
      <w:t xml:space="preserve">)-Geometra(CAT)- </w:t>
    </w:r>
    <w:r>
      <w:rPr>
        <w:b/>
      </w:rPr>
      <w:t>Turismo-</w:t>
    </w:r>
    <w:r w:rsidRPr="0090564D">
      <w:rPr>
        <w:b/>
      </w:rPr>
      <w:t>Elettronic</w:t>
    </w:r>
    <w:r>
      <w:rPr>
        <w:b/>
      </w:rPr>
      <w:t>a</w:t>
    </w:r>
    <w:r w:rsidRPr="0090564D">
      <w:rPr>
        <w:b/>
      </w:rPr>
      <w:t>-Meccanic</w:t>
    </w:r>
    <w:r>
      <w:rPr>
        <w:b/>
      </w:rPr>
      <w:t>a</w:t>
    </w:r>
    <w:r w:rsidRPr="0090564D">
      <w:rPr>
        <w:b/>
      </w:rPr>
      <w:t>-Moda</w:t>
    </w:r>
  </w:p>
  <w:p w14:paraId="229FC520" w14:textId="77777777" w:rsidR="00000000" w:rsidRPr="007E02E7" w:rsidRDefault="00C4197B" w:rsidP="009762E7">
    <w:pPr>
      <w:jc w:val="center"/>
      <w:rPr>
        <w:b/>
        <w:sz w:val="20"/>
      </w:rPr>
    </w:pPr>
    <w:r w:rsidRPr="007E02E7">
      <w:rPr>
        <w:b/>
        <w:bCs/>
        <w:sz w:val="20"/>
      </w:rPr>
      <w:t>Via A.</w:t>
    </w:r>
    <w:r w:rsidRPr="007E02E7">
      <w:rPr>
        <w:b/>
        <w:sz w:val="20"/>
      </w:rPr>
      <w:t xml:space="preserve"> Pinto 10 – 84078 Vallo della Lucania (SA) </w:t>
    </w:r>
  </w:p>
  <w:p w14:paraId="665A1FFC" w14:textId="77777777" w:rsidR="00000000" w:rsidRPr="007E02E7" w:rsidRDefault="00C4197B" w:rsidP="009762E7">
    <w:pPr>
      <w:jc w:val="center"/>
      <w:rPr>
        <w:b/>
        <w:sz w:val="20"/>
      </w:rPr>
    </w:pPr>
    <w:r w:rsidRPr="007E02E7">
      <w:rPr>
        <w:b/>
        <w:bCs/>
        <w:sz w:val="20"/>
      </w:rPr>
      <w:t xml:space="preserve">Tel. 0974 </w:t>
    </w:r>
    <w:r w:rsidRPr="007E02E7">
      <w:rPr>
        <w:b/>
        <w:sz w:val="20"/>
      </w:rPr>
      <w:t>4392 – Fax 0974/717400 </w:t>
    </w:r>
  </w:p>
  <w:p w14:paraId="2A89EBB4" w14:textId="77777777" w:rsidR="00000000" w:rsidRPr="007E02E7" w:rsidRDefault="00C4197B" w:rsidP="009762E7">
    <w:pPr>
      <w:jc w:val="center"/>
      <w:rPr>
        <w:sz w:val="20"/>
      </w:rPr>
    </w:pPr>
    <w:r w:rsidRPr="00C42747">
      <w:rPr>
        <w:b/>
        <w:bCs/>
        <w:sz w:val="20"/>
      </w:rPr>
      <w:t xml:space="preserve">e-mail </w:t>
    </w:r>
    <w:hyperlink r:id="rId1" w:history="1">
      <w:r w:rsidRPr="000311A1">
        <w:rPr>
          <w:rStyle w:val="Collegamentoipertestuale"/>
          <w:b/>
          <w:sz w:val="20"/>
        </w:rPr>
        <w:t>SAIS06400E@istruzione.gov.it</w:t>
      </w:r>
    </w:hyperlink>
    <w:r w:rsidRPr="00C42747">
      <w:rPr>
        <w:b/>
        <w:sz w:val="20"/>
      </w:rPr>
      <w:t xml:space="preserve">  - </w:t>
    </w:r>
    <w:hyperlink r:id="rId2" w:history="1">
      <w:r w:rsidRPr="00C42747">
        <w:rPr>
          <w:rStyle w:val="Collegamentoipertestuale"/>
          <w:sz w:val="20"/>
        </w:rPr>
        <w:t>SAIS06400E@pec.istruzione.it-</w:t>
      </w:r>
    </w:hyperlink>
    <w:r w:rsidRPr="007E02E7">
      <w:rPr>
        <w:b/>
        <w:bCs/>
        <w:sz w:val="20"/>
      </w:rPr>
      <w:t>www.</w:t>
    </w:r>
    <w:r>
      <w:rPr>
        <w:b/>
        <w:bCs/>
        <w:sz w:val="20"/>
      </w:rPr>
      <w:t>iiscennimarconi.edu.it</w:t>
    </w:r>
  </w:p>
  <w:p w14:paraId="0824141D" w14:textId="77777777" w:rsidR="00000000" w:rsidRDefault="00C4197B" w:rsidP="009762E7">
    <w:pPr>
      <w:shd w:val="clear" w:color="auto" w:fill="FFFFFF"/>
      <w:jc w:val="center"/>
      <w:rPr>
        <w:b/>
        <w:bCs/>
        <w:sz w:val="18"/>
        <w:szCs w:val="18"/>
      </w:rPr>
    </w:pPr>
    <w:r w:rsidRPr="003E4542">
      <w:rPr>
        <w:b/>
        <w:bCs/>
        <w:sz w:val="18"/>
        <w:szCs w:val="18"/>
      </w:rPr>
      <w:t>Codici Istituto IIS: SAIS06400E-  CENNI: SATD06401R – SIRIO: SATD</w:t>
    </w:r>
    <w:r>
      <w:rPr>
        <w:b/>
        <w:bCs/>
        <w:sz w:val="18"/>
        <w:szCs w:val="18"/>
      </w:rPr>
      <w:t>064516</w:t>
    </w:r>
    <w:r w:rsidRPr="003E4542">
      <w:rPr>
        <w:b/>
        <w:bCs/>
        <w:sz w:val="18"/>
        <w:szCs w:val="18"/>
      </w:rPr>
      <w:t xml:space="preserve"> – IPSIA: SARI</w:t>
    </w:r>
    <w:r>
      <w:rPr>
        <w:b/>
        <w:bCs/>
        <w:sz w:val="18"/>
        <w:szCs w:val="18"/>
      </w:rPr>
      <w:t>0</w:t>
    </w:r>
    <w:r w:rsidRPr="003E4542">
      <w:rPr>
        <w:b/>
        <w:bCs/>
        <w:sz w:val="18"/>
        <w:szCs w:val="18"/>
      </w:rPr>
      <w:t xml:space="preserve">64016 </w:t>
    </w:r>
  </w:p>
  <w:p w14:paraId="6B244718" w14:textId="77777777" w:rsidR="00000000" w:rsidRPr="003E4542" w:rsidRDefault="00C4197B" w:rsidP="009762E7">
    <w:pPr>
      <w:shd w:val="clear" w:color="auto" w:fill="FFFFFF"/>
      <w:jc w:val="center"/>
      <w:rPr>
        <w:b/>
        <w:bCs/>
        <w:sz w:val="18"/>
        <w:szCs w:val="18"/>
      </w:rPr>
    </w:pPr>
    <w:r w:rsidRPr="003E4542">
      <w:rPr>
        <w:b/>
        <w:bCs/>
        <w:sz w:val="18"/>
        <w:szCs w:val="18"/>
      </w:rPr>
      <w:t>Codice Fiscale Istituto: 84000780654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53893"/>
    <w:multiLevelType w:val="multilevel"/>
    <w:tmpl w:val="F184F9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9244F5"/>
    <w:multiLevelType w:val="hybridMultilevel"/>
    <w:tmpl w:val="429CCDA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715F44"/>
    <w:multiLevelType w:val="multilevel"/>
    <w:tmpl w:val="B51EDB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854926870">
    <w:abstractNumId w:val="2"/>
  </w:num>
  <w:num w:numId="2" w16cid:durableId="1175802359">
    <w:abstractNumId w:val="1"/>
  </w:num>
  <w:num w:numId="3" w16cid:durableId="160001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64"/>
    <w:rsid w:val="0002473D"/>
    <w:rsid w:val="00024FBF"/>
    <w:rsid w:val="000322E3"/>
    <w:rsid w:val="00096359"/>
    <w:rsid w:val="000D19C5"/>
    <w:rsid w:val="001449C4"/>
    <w:rsid w:val="00153A1B"/>
    <w:rsid w:val="001C3450"/>
    <w:rsid w:val="001C48CF"/>
    <w:rsid w:val="00214AE0"/>
    <w:rsid w:val="00220BC4"/>
    <w:rsid w:val="002234C1"/>
    <w:rsid w:val="00225FD8"/>
    <w:rsid w:val="00245F91"/>
    <w:rsid w:val="00253EA2"/>
    <w:rsid w:val="0025669B"/>
    <w:rsid w:val="00263F9F"/>
    <w:rsid w:val="002A4983"/>
    <w:rsid w:val="002C0C56"/>
    <w:rsid w:val="002D546D"/>
    <w:rsid w:val="002F1738"/>
    <w:rsid w:val="003044B0"/>
    <w:rsid w:val="00326EA5"/>
    <w:rsid w:val="00337364"/>
    <w:rsid w:val="00337BC3"/>
    <w:rsid w:val="00337DBE"/>
    <w:rsid w:val="00365CAD"/>
    <w:rsid w:val="00384D0E"/>
    <w:rsid w:val="0039323F"/>
    <w:rsid w:val="003B5708"/>
    <w:rsid w:val="003C245A"/>
    <w:rsid w:val="00400AFD"/>
    <w:rsid w:val="004308F8"/>
    <w:rsid w:val="00431DD8"/>
    <w:rsid w:val="00442268"/>
    <w:rsid w:val="00481F93"/>
    <w:rsid w:val="00492D32"/>
    <w:rsid w:val="004A0758"/>
    <w:rsid w:val="004A107D"/>
    <w:rsid w:val="004B5D15"/>
    <w:rsid w:val="004C3647"/>
    <w:rsid w:val="004E52F9"/>
    <w:rsid w:val="004E766F"/>
    <w:rsid w:val="005254E5"/>
    <w:rsid w:val="005513DB"/>
    <w:rsid w:val="0057583A"/>
    <w:rsid w:val="005C0870"/>
    <w:rsid w:val="005C34AC"/>
    <w:rsid w:val="005E33A4"/>
    <w:rsid w:val="005E66E5"/>
    <w:rsid w:val="00620C5F"/>
    <w:rsid w:val="0062368A"/>
    <w:rsid w:val="00666B80"/>
    <w:rsid w:val="00684DCF"/>
    <w:rsid w:val="006D63CB"/>
    <w:rsid w:val="006E749C"/>
    <w:rsid w:val="00701408"/>
    <w:rsid w:val="007121C9"/>
    <w:rsid w:val="00750D64"/>
    <w:rsid w:val="00771DBE"/>
    <w:rsid w:val="007A0BE8"/>
    <w:rsid w:val="007A2FD5"/>
    <w:rsid w:val="007E6299"/>
    <w:rsid w:val="007F6B07"/>
    <w:rsid w:val="00801D88"/>
    <w:rsid w:val="00813111"/>
    <w:rsid w:val="00834396"/>
    <w:rsid w:val="00891FED"/>
    <w:rsid w:val="008A4A08"/>
    <w:rsid w:val="008B21B1"/>
    <w:rsid w:val="008C4D2F"/>
    <w:rsid w:val="008C4DDF"/>
    <w:rsid w:val="008F3586"/>
    <w:rsid w:val="008F3F09"/>
    <w:rsid w:val="00920BC2"/>
    <w:rsid w:val="00922E2E"/>
    <w:rsid w:val="00930A64"/>
    <w:rsid w:val="00951D6A"/>
    <w:rsid w:val="00952D34"/>
    <w:rsid w:val="009836CD"/>
    <w:rsid w:val="00990C63"/>
    <w:rsid w:val="00A11930"/>
    <w:rsid w:val="00A20D8F"/>
    <w:rsid w:val="00A20E73"/>
    <w:rsid w:val="00A31768"/>
    <w:rsid w:val="00A32129"/>
    <w:rsid w:val="00A97B24"/>
    <w:rsid w:val="00AC24F2"/>
    <w:rsid w:val="00B01D26"/>
    <w:rsid w:val="00B774D6"/>
    <w:rsid w:val="00B8541E"/>
    <w:rsid w:val="00BC0780"/>
    <w:rsid w:val="00BC74EC"/>
    <w:rsid w:val="00C4197B"/>
    <w:rsid w:val="00C560B7"/>
    <w:rsid w:val="00C66C49"/>
    <w:rsid w:val="00C66D91"/>
    <w:rsid w:val="00C72359"/>
    <w:rsid w:val="00C933A8"/>
    <w:rsid w:val="00D21AB2"/>
    <w:rsid w:val="00DA319D"/>
    <w:rsid w:val="00DA490C"/>
    <w:rsid w:val="00DF02D7"/>
    <w:rsid w:val="00DF7335"/>
    <w:rsid w:val="00E04650"/>
    <w:rsid w:val="00E0674C"/>
    <w:rsid w:val="00E264A9"/>
    <w:rsid w:val="00E46A62"/>
    <w:rsid w:val="00E83BFC"/>
    <w:rsid w:val="00E86B00"/>
    <w:rsid w:val="00ED1A2A"/>
    <w:rsid w:val="00F0411F"/>
    <w:rsid w:val="00F26DA7"/>
    <w:rsid w:val="00F53DBA"/>
    <w:rsid w:val="00F56908"/>
    <w:rsid w:val="00F57D09"/>
    <w:rsid w:val="00F81B14"/>
    <w:rsid w:val="00F90B7E"/>
    <w:rsid w:val="00FB2777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CD86"/>
  <w15:docId w15:val="{5AC70D4E-C229-4824-8806-FD292F9F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29" w:hanging="282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2D32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C48CF"/>
    <w:pPr>
      <w:keepNext/>
      <w:suppressAutoHyphens/>
      <w:jc w:val="center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50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750D64"/>
    <w:rPr>
      <w:color w:val="0000FF"/>
      <w:u w:val="single"/>
    </w:rPr>
  </w:style>
  <w:style w:type="paragraph" w:customStyle="1" w:styleId="Testonormale1">
    <w:name w:val="Testo normale1"/>
    <w:basedOn w:val="Normale"/>
    <w:rsid w:val="00750D64"/>
    <w:rPr>
      <w:rFonts w:ascii="Courier New" w:hAnsi="Courier New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854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41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1C48CF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14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F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FB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FE7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IS06400E@istruzione.gov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IS06400E@pec.istruzione.it-" TargetMode="External"/><Relationship Id="rId1" Type="http://schemas.openxmlformats.org/officeDocument/2006/relationships/hyperlink" Target="mailto:SAIS06400E@istruzion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VICEPRESIDENZA</cp:lastModifiedBy>
  <cp:revision>7</cp:revision>
  <cp:lastPrinted>2023-10-24T08:58:00Z</cp:lastPrinted>
  <dcterms:created xsi:type="dcterms:W3CDTF">2025-03-18T09:09:00Z</dcterms:created>
  <dcterms:modified xsi:type="dcterms:W3CDTF">2025-03-20T12:41:00Z</dcterms:modified>
</cp:coreProperties>
</file>