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E9605" w14:textId="6D328DBC" w:rsidR="00D053F3" w:rsidRDefault="00B2266A" w:rsidP="00B2266A">
      <w:pPr>
        <w:tabs>
          <w:tab w:val="center" w:pos="2622"/>
        </w:tabs>
        <w:rPr>
          <w:lang w:val="it-IT"/>
        </w:rPr>
      </w:pPr>
      <w:r>
        <w:rPr>
          <w:lang w:val="it-IT"/>
        </w:rPr>
        <w:tab/>
      </w:r>
      <w:r>
        <w:rPr>
          <w:lang w:val="it-IT"/>
        </w:rPr>
        <w:br w:type="textWrapping" w:clear="all"/>
      </w:r>
    </w:p>
    <w:p w14:paraId="361E28BD" w14:textId="77777777" w:rsidR="00CC1813" w:rsidRDefault="00CC1813" w:rsidP="00D053F3">
      <w:pPr>
        <w:jc w:val="center"/>
        <w:rPr>
          <w:rFonts w:ascii="Courier New" w:hAnsi="Courier New" w:cs="Courier New"/>
          <w:b/>
          <w:sz w:val="44"/>
          <w:highlight w:val="yellow"/>
          <w:lang w:val="it-IT"/>
        </w:rPr>
      </w:pPr>
    </w:p>
    <w:p w14:paraId="36AE601D" w14:textId="77777777" w:rsidR="003105B3" w:rsidRDefault="003105B3" w:rsidP="003105B3">
      <w:pPr>
        <w:rPr>
          <w:rFonts w:ascii="Courier New" w:hAnsi="Courier New" w:cs="Courier New"/>
          <w:b/>
          <w:lang w:val="it-IT"/>
        </w:rPr>
      </w:pPr>
    </w:p>
    <w:p w14:paraId="5AAA06FC" w14:textId="77777777" w:rsidR="007439AB" w:rsidRDefault="007439AB" w:rsidP="003105B3">
      <w:pPr>
        <w:rPr>
          <w:rFonts w:ascii="Courier New" w:hAnsi="Courier New" w:cs="Courier New"/>
          <w:b/>
          <w:lang w:val="it-IT"/>
        </w:rPr>
      </w:pPr>
    </w:p>
    <w:p w14:paraId="47DAD234" w14:textId="77777777" w:rsidR="007439AB" w:rsidRDefault="007439AB" w:rsidP="003105B3">
      <w:pPr>
        <w:rPr>
          <w:rFonts w:ascii="Courier New" w:hAnsi="Courier New" w:cs="Courier New"/>
          <w:b/>
          <w:lang w:val="it-IT"/>
        </w:rPr>
      </w:pPr>
    </w:p>
    <w:p w14:paraId="30BEFADF" w14:textId="77777777" w:rsidR="007439AB" w:rsidRDefault="007439AB" w:rsidP="003105B3">
      <w:pPr>
        <w:rPr>
          <w:rFonts w:ascii="Courier New" w:hAnsi="Courier New" w:cs="Courier New"/>
          <w:b/>
          <w:lang w:val="it-IT"/>
        </w:rPr>
      </w:pPr>
    </w:p>
    <w:p w14:paraId="29AAF8A8" w14:textId="77777777" w:rsidR="007439AB" w:rsidRDefault="007439AB" w:rsidP="003105B3">
      <w:pPr>
        <w:rPr>
          <w:rFonts w:ascii="Courier New" w:hAnsi="Courier New" w:cs="Courier New"/>
          <w:b/>
          <w:lang w:val="it-IT"/>
        </w:rPr>
      </w:pPr>
    </w:p>
    <w:p w14:paraId="1F120EFD" w14:textId="77777777" w:rsidR="007439AB" w:rsidRDefault="007439AB" w:rsidP="003105B3">
      <w:pPr>
        <w:rPr>
          <w:rFonts w:ascii="Courier New" w:hAnsi="Courier New" w:cs="Courier New"/>
          <w:b/>
          <w:lang w:val="it-IT"/>
        </w:rPr>
      </w:pPr>
    </w:p>
    <w:p w14:paraId="12D5BE1B" w14:textId="77777777" w:rsidR="00FD496D" w:rsidRDefault="00FD496D" w:rsidP="003105B3">
      <w:pPr>
        <w:rPr>
          <w:rFonts w:ascii="Courier New" w:hAnsi="Courier New" w:cs="Courier New"/>
          <w:b/>
          <w:lang w:val="it-IT"/>
        </w:rPr>
      </w:pPr>
    </w:p>
    <w:p w14:paraId="2CEABC25" w14:textId="77777777" w:rsidR="00FD496D" w:rsidRDefault="00FD496D" w:rsidP="003105B3">
      <w:pPr>
        <w:rPr>
          <w:rFonts w:ascii="Courier New" w:hAnsi="Courier New" w:cs="Courier New"/>
          <w:b/>
          <w:lang w:val="it-IT"/>
        </w:rPr>
      </w:pPr>
    </w:p>
    <w:p w14:paraId="4440A2F8" w14:textId="77777777" w:rsidR="00FD496D" w:rsidRDefault="00FD496D" w:rsidP="003105B3">
      <w:pPr>
        <w:rPr>
          <w:rFonts w:ascii="Courier New" w:hAnsi="Courier New" w:cs="Courier New"/>
          <w:b/>
          <w:lang w:val="it-IT"/>
        </w:rPr>
      </w:pPr>
    </w:p>
    <w:p w14:paraId="7EB8E187" w14:textId="77777777" w:rsidR="00FD496D" w:rsidRDefault="00FD496D" w:rsidP="003105B3">
      <w:pPr>
        <w:rPr>
          <w:rFonts w:ascii="Courier New" w:hAnsi="Courier New" w:cs="Courier New"/>
          <w:b/>
          <w:lang w:val="it-IT"/>
        </w:rPr>
      </w:pPr>
    </w:p>
    <w:p w14:paraId="15B0E54B" w14:textId="77777777" w:rsidR="00FD496D" w:rsidRDefault="00FD496D" w:rsidP="003105B3">
      <w:pPr>
        <w:rPr>
          <w:rFonts w:ascii="Courier New" w:hAnsi="Courier New" w:cs="Courier New"/>
          <w:b/>
          <w:lang w:val="it-IT"/>
        </w:rPr>
      </w:pPr>
    </w:p>
    <w:p w14:paraId="3E591B6E" w14:textId="77777777" w:rsidR="007439AB" w:rsidRDefault="007439AB" w:rsidP="003105B3">
      <w:pPr>
        <w:rPr>
          <w:rFonts w:ascii="Courier New" w:hAnsi="Courier New" w:cs="Courier New"/>
          <w:b/>
          <w:lang w:val="it-IT"/>
        </w:rPr>
      </w:pPr>
    </w:p>
    <w:p w14:paraId="7B7E12BD" w14:textId="77777777" w:rsidR="007439AB" w:rsidRDefault="007439AB" w:rsidP="003105B3">
      <w:pPr>
        <w:rPr>
          <w:rFonts w:ascii="Courier New" w:hAnsi="Courier New" w:cs="Courier New"/>
          <w:b/>
          <w:lang w:val="it-IT"/>
        </w:rPr>
      </w:pPr>
    </w:p>
    <w:p w14:paraId="2EA1DD50" w14:textId="15044CAC" w:rsidR="007439AB" w:rsidRPr="007439AB" w:rsidRDefault="007439AB" w:rsidP="007439AB">
      <w:pPr>
        <w:pBdr>
          <w:top w:val="single" w:sz="4" w:space="1" w:color="auto"/>
          <w:left w:val="single" w:sz="4" w:space="4" w:color="auto"/>
          <w:bottom w:val="single" w:sz="4" w:space="1" w:color="auto"/>
          <w:right w:val="single" w:sz="4" w:space="4" w:color="auto"/>
        </w:pBdr>
        <w:jc w:val="center"/>
        <w:rPr>
          <w:rFonts w:ascii="Courier New" w:hAnsi="Courier New" w:cs="Courier New"/>
          <w:b/>
          <w:sz w:val="56"/>
          <w:lang w:val="it-IT"/>
        </w:rPr>
      </w:pPr>
      <w:r w:rsidRPr="007439AB">
        <w:rPr>
          <w:rFonts w:ascii="Courier New" w:hAnsi="Courier New" w:cs="Courier New"/>
          <w:b/>
          <w:sz w:val="56"/>
          <w:lang w:val="it-IT"/>
        </w:rPr>
        <w:t>Regolamento di Istituto per l’acquisizione di Lavori, Servizi e Forniture</w:t>
      </w:r>
      <w:r w:rsidR="00E0792B">
        <w:rPr>
          <w:rFonts w:ascii="Courier New" w:hAnsi="Courier New" w:cs="Courier New"/>
          <w:b/>
          <w:sz w:val="56"/>
          <w:lang w:val="it-IT"/>
        </w:rPr>
        <w:t xml:space="preserve"> </w:t>
      </w:r>
      <w:r w:rsidR="006755AF">
        <w:rPr>
          <w:rFonts w:ascii="Courier New" w:hAnsi="Courier New" w:cs="Courier New"/>
          <w:b/>
          <w:sz w:val="56"/>
          <w:lang w:val="it-IT"/>
        </w:rPr>
        <w:t>di importo inferiore alle soglie europee</w:t>
      </w:r>
    </w:p>
    <w:p w14:paraId="12B41B42" w14:textId="77777777" w:rsidR="007439AB" w:rsidRDefault="007439AB" w:rsidP="003105B3">
      <w:pPr>
        <w:rPr>
          <w:rFonts w:ascii="Courier New" w:hAnsi="Courier New" w:cs="Courier New"/>
          <w:b/>
          <w:lang w:val="it-IT"/>
        </w:rPr>
      </w:pPr>
    </w:p>
    <w:p w14:paraId="22867A9C" w14:textId="77777777" w:rsidR="007439AB" w:rsidRDefault="007439AB" w:rsidP="003105B3">
      <w:pPr>
        <w:rPr>
          <w:rFonts w:ascii="Courier New" w:hAnsi="Courier New" w:cs="Courier New"/>
          <w:b/>
          <w:lang w:val="it-IT"/>
        </w:rPr>
      </w:pPr>
    </w:p>
    <w:p w14:paraId="3FFDEF0B" w14:textId="77777777" w:rsidR="003D54EA" w:rsidRDefault="003D54EA" w:rsidP="003105B3">
      <w:pPr>
        <w:rPr>
          <w:rFonts w:ascii="Courier New" w:hAnsi="Courier New" w:cs="Courier New"/>
          <w:b/>
          <w:lang w:val="it-IT"/>
        </w:rPr>
      </w:pPr>
    </w:p>
    <w:p w14:paraId="1DFF3A59" w14:textId="77777777" w:rsidR="003D54EA" w:rsidRDefault="003D54EA" w:rsidP="003105B3">
      <w:pPr>
        <w:rPr>
          <w:rFonts w:ascii="Courier New" w:hAnsi="Courier New" w:cs="Courier New"/>
          <w:b/>
          <w:lang w:val="it-IT"/>
        </w:rPr>
      </w:pPr>
    </w:p>
    <w:p w14:paraId="1660B582" w14:textId="77777777" w:rsidR="003D54EA" w:rsidRDefault="003D54EA" w:rsidP="003105B3">
      <w:pPr>
        <w:rPr>
          <w:rFonts w:ascii="Courier New" w:hAnsi="Courier New" w:cs="Courier New"/>
          <w:b/>
          <w:lang w:val="it-IT"/>
        </w:rPr>
      </w:pPr>
    </w:p>
    <w:p w14:paraId="3E27AA7A" w14:textId="77777777" w:rsidR="003D54EA" w:rsidRDefault="003D54EA" w:rsidP="003105B3">
      <w:pPr>
        <w:rPr>
          <w:rFonts w:ascii="Courier New" w:hAnsi="Courier New" w:cs="Courier New"/>
          <w:b/>
          <w:lang w:val="it-IT"/>
        </w:rPr>
      </w:pPr>
    </w:p>
    <w:p w14:paraId="01CF76A8" w14:textId="77777777" w:rsidR="003D54EA" w:rsidRDefault="003D54EA" w:rsidP="003105B3">
      <w:pPr>
        <w:rPr>
          <w:rFonts w:ascii="Courier New" w:hAnsi="Courier New" w:cs="Courier New"/>
          <w:b/>
          <w:lang w:val="it-IT"/>
        </w:rPr>
      </w:pPr>
    </w:p>
    <w:p w14:paraId="33F3F7A1" w14:textId="77777777" w:rsidR="003D54EA" w:rsidRDefault="003D54EA" w:rsidP="003105B3">
      <w:pPr>
        <w:rPr>
          <w:rFonts w:ascii="Courier New" w:hAnsi="Courier New" w:cs="Courier New"/>
          <w:b/>
          <w:lang w:val="it-IT"/>
        </w:rPr>
      </w:pPr>
    </w:p>
    <w:p w14:paraId="261902DA" w14:textId="77777777" w:rsidR="003D54EA" w:rsidRDefault="003D54EA" w:rsidP="003105B3">
      <w:pPr>
        <w:rPr>
          <w:rFonts w:ascii="Courier New" w:hAnsi="Courier New" w:cs="Courier New"/>
          <w:b/>
          <w:lang w:val="it-IT"/>
        </w:rPr>
      </w:pPr>
    </w:p>
    <w:p w14:paraId="18DCC02E" w14:textId="77777777" w:rsidR="003D54EA" w:rsidRDefault="003D54EA" w:rsidP="003105B3">
      <w:pPr>
        <w:rPr>
          <w:rFonts w:ascii="Courier New" w:hAnsi="Courier New" w:cs="Courier New"/>
          <w:b/>
          <w:lang w:val="it-IT"/>
        </w:rPr>
      </w:pPr>
    </w:p>
    <w:p w14:paraId="199B5230" w14:textId="77777777" w:rsidR="003D54EA" w:rsidRDefault="003D54EA" w:rsidP="003105B3">
      <w:pPr>
        <w:rPr>
          <w:rFonts w:ascii="Courier New" w:hAnsi="Courier New" w:cs="Courier New"/>
          <w:b/>
          <w:lang w:val="it-IT"/>
        </w:rPr>
      </w:pPr>
    </w:p>
    <w:p w14:paraId="5D0F1287" w14:textId="77777777" w:rsidR="003D54EA" w:rsidRDefault="003D54EA" w:rsidP="003105B3">
      <w:pPr>
        <w:rPr>
          <w:rFonts w:ascii="Courier New" w:hAnsi="Courier New" w:cs="Courier New"/>
          <w:b/>
          <w:lang w:val="it-IT"/>
        </w:rPr>
      </w:pPr>
    </w:p>
    <w:p w14:paraId="0004C1DD" w14:textId="77777777" w:rsidR="003D54EA" w:rsidRDefault="003D54EA" w:rsidP="003105B3">
      <w:pPr>
        <w:rPr>
          <w:rFonts w:ascii="Courier New" w:hAnsi="Courier New" w:cs="Courier New"/>
          <w:b/>
          <w:lang w:val="it-IT"/>
        </w:rPr>
      </w:pPr>
    </w:p>
    <w:p w14:paraId="49DD253E" w14:textId="3DE47C1D" w:rsidR="003D54EA" w:rsidRDefault="00B2266A" w:rsidP="003105B3">
      <w:pPr>
        <w:rPr>
          <w:rFonts w:ascii="Courier New" w:hAnsi="Courier New" w:cs="Courier New"/>
          <w:b/>
          <w:lang w:val="it-IT"/>
        </w:rPr>
      </w:pPr>
      <w:r>
        <w:rPr>
          <w:rFonts w:ascii="Courier New" w:hAnsi="Courier New" w:cs="Courier New"/>
          <w:b/>
          <w:lang w:val="it-IT"/>
        </w:rPr>
        <w:t>Approvato con delibera di Istituto n</w:t>
      </w:r>
      <w:r w:rsidR="00C217F6">
        <w:rPr>
          <w:rFonts w:ascii="Courier New" w:hAnsi="Courier New" w:cs="Courier New"/>
          <w:b/>
          <w:lang w:val="it-IT"/>
        </w:rPr>
        <w:t xml:space="preserve">. 42 </w:t>
      </w:r>
      <w:r>
        <w:rPr>
          <w:rFonts w:ascii="Courier New" w:hAnsi="Courier New" w:cs="Courier New"/>
          <w:b/>
          <w:lang w:val="it-IT"/>
        </w:rPr>
        <w:t xml:space="preserve"> del </w:t>
      </w:r>
      <w:r w:rsidR="00C217F6">
        <w:rPr>
          <w:rFonts w:ascii="Courier New" w:hAnsi="Courier New" w:cs="Courier New"/>
          <w:b/>
          <w:lang w:val="it-IT"/>
        </w:rPr>
        <w:t>15/02/2024</w:t>
      </w:r>
    </w:p>
    <w:p w14:paraId="189F0BE7" w14:textId="77777777" w:rsidR="003D54EA" w:rsidRDefault="003D54EA" w:rsidP="003105B3">
      <w:pPr>
        <w:rPr>
          <w:rFonts w:ascii="Courier New" w:hAnsi="Courier New" w:cs="Courier New"/>
          <w:b/>
          <w:lang w:val="it-IT"/>
        </w:rPr>
      </w:pPr>
    </w:p>
    <w:p w14:paraId="7556EF9D" w14:textId="77777777" w:rsidR="003D54EA" w:rsidRDefault="003D54EA" w:rsidP="003105B3">
      <w:pPr>
        <w:rPr>
          <w:rFonts w:ascii="Courier New" w:hAnsi="Courier New" w:cs="Courier New"/>
          <w:b/>
          <w:lang w:val="it-IT"/>
        </w:rPr>
      </w:pPr>
    </w:p>
    <w:p w14:paraId="00457416" w14:textId="77777777" w:rsidR="003D54EA" w:rsidRDefault="003D54EA" w:rsidP="003105B3">
      <w:pPr>
        <w:rPr>
          <w:rFonts w:ascii="Courier New" w:hAnsi="Courier New" w:cs="Courier New"/>
          <w:b/>
          <w:lang w:val="it-IT"/>
        </w:rPr>
      </w:pPr>
    </w:p>
    <w:p w14:paraId="58DAA56E" w14:textId="77777777" w:rsidR="003D54EA" w:rsidRDefault="003D54EA" w:rsidP="003105B3">
      <w:pPr>
        <w:rPr>
          <w:rFonts w:ascii="Courier New" w:hAnsi="Courier New" w:cs="Courier New"/>
          <w:b/>
          <w:lang w:val="it-IT"/>
        </w:rPr>
      </w:pPr>
    </w:p>
    <w:p w14:paraId="1BD33859" w14:textId="77777777" w:rsidR="003D54EA" w:rsidRDefault="003D54EA" w:rsidP="003105B3">
      <w:pPr>
        <w:rPr>
          <w:rFonts w:ascii="Courier New" w:hAnsi="Courier New" w:cs="Courier New"/>
          <w:b/>
          <w:lang w:val="it-IT"/>
        </w:rPr>
      </w:pPr>
    </w:p>
    <w:p w14:paraId="64A43729" w14:textId="77777777" w:rsidR="003D54EA" w:rsidRDefault="003D54EA" w:rsidP="003105B3">
      <w:pPr>
        <w:rPr>
          <w:rFonts w:ascii="Courier New" w:hAnsi="Courier New" w:cs="Courier New"/>
          <w:b/>
          <w:lang w:val="it-IT"/>
        </w:rPr>
      </w:pPr>
    </w:p>
    <w:p w14:paraId="3E790648" w14:textId="0AE4FF22" w:rsidR="003D54EA" w:rsidRPr="003D54EA" w:rsidRDefault="003D54EA" w:rsidP="003D54EA">
      <w:pPr>
        <w:widowControl/>
        <w:shd w:val="clear" w:color="auto" w:fill="FFFFFF"/>
        <w:jc w:val="right"/>
        <w:textAlignment w:val="baseline"/>
        <w:rPr>
          <w:rFonts w:ascii="Calibri" w:eastAsia="Times New Roman" w:hAnsi="Calibri" w:cs="Calibri"/>
          <w:color w:val="000000"/>
          <w:sz w:val="24"/>
          <w:szCs w:val="24"/>
          <w:lang w:val="it-IT" w:eastAsia="it-IT"/>
        </w:rPr>
      </w:pPr>
    </w:p>
    <w:p w14:paraId="1C1A7F07" w14:textId="4DFF935C" w:rsidR="007439AB" w:rsidRDefault="007439AB" w:rsidP="003105B3">
      <w:pPr>
        <w:rPr>
          <w:rFonts w:ascii="Courier New" w:hAnsi="Courier New" w:cs="Courier New"/>
          <w:b/>
          <w:lang w:val="it-IT"/>
        </w:rPr>
      </w:pPr>
    </w:p>
    <w:p w14:paraId="73E78E68" w14:textId="77777777" w:rsidR="00AF4CAF" w:rsidRDefault="00AF4CAF" w:rsidP="003105B3">
      <w:pPr>
        <w:rPr>
          <w:rFonts w:ascii="Courier New" w:hAnsi="Courier New" w:cs="Courier New"/>
          <w:b/>
          <w:lang w:val="it-IT"/>
        </w:rPr>
      </w:pPr>
    </w:p>
    <w:p w14:paraId="18FB386F" w14:textId="77777777" w:rsidR="00AF4CAF" w:rsidRDefault="00AF4CAF" w:rsidP="003105B3">
      <w:pPr>
        <w:rPr>
          <w:rFonts w:ascii="Courier New" w:hAnsi="Courier New" w:cs="Courier New"/>
          <w:b/>
          <w:lang w:val="it-IT"/>
        </w:rPr>
      </w:pPr>
    </w:p>
    <w:p w14:paraId="3CBACECB" w14:textId="77777777" w:rsidR="00B2266A" w:rsidRDefault="00B2266A" w:rsidP="003105B3">
      <w:pPr>
        <w:rPr>
          <w:rFonts w:ascii="Courier New" w:hAnsi="Courier New" w:cs="Courier New"/>
          <w:b/>
          <w:lang w:val="it-IT"/>
        </w:rPr>
      </w:pPr>
    </w:p>
    <w:p w14:paraId="31C110D2" w14:textId="77777777" w:rsidR="00B2266A" w:rsidRDefault="00B2266A" w:rsidP="003105B3">
      <w:pPr>
        <w:rPr>
          <w:rFonts w:ascii="Courier New" w:hAnsi="Courier New" w:cs="Courier New"/>
          <w:b/>
          <w:lang w:val="it-IT"/>
        </w:rPr>
      </w:pPr>
    </w:p>
    <w:p w14:paraId="144205C1" w14:textId="77777777" w:rsidR="00B2266A" w:rsidRDefault="00B2266A" w:rsidP="003105B3">
      <w:pPr>
        <w:rPr>
          <w:rFonts w:ascii="Courier New" w:hAnsi="Courier New" w:cs="Courier New"/>
          <w:b/>
          <w:lang w:val="it-IT"/>
        </w:rPr>
      </w:pPr>
    </w:p>
    <w:p w14:paraId="30865AED" w14:textId="77777777" w:rsidR="00AF4CAF" w:rsidRDefault="00AF4CAF" w:rsidP="003105B3">
      <w:pPr>
        <w:rPr>
          <w:rFonts w:ascii="Courier New" w:hAnsi="Courier New" w:cs="Courier New"/>
          <w:b/>
          <w:lang w:val="it-IT"/>
        </w:rPr>
      </w:pPr>
    </w:p>
    <w:p w14:paraId="3F87E68A" w14:textId="77777777" w:rsidR="007439AB" w:rsidRDefault="007439AB" w:rsidP="003105B3">
      <w:pPr>
        <w:rPr>
          <w:rFonts w:ascii="Courier New" w:hAnsi="Courier New" w:cs="Courier New"/>
          <w:b/>
          <w:lang w:val="it-IT"/>
        </w:rPr>
      </w:pPr>
    </w:p>
    <w:p w14:paraId="729EB803" w14:textId="540386B4" w:rsidR="007439AB" w:rsidRDefault="007439AB" w:rsidP="003E302F">
      <w:pPr>
        <w:spacing w:line="336" w:lineRule="auto"/>
        <w:rPr>
          <w:rFonts w:ascii="Courier New" w:hAnsi="Courier New" w:cs="Courier New"/>
          <w:b/>
          <w:sz w:val="24"/>
          <w:lang w:val="it-IT"/>
        </w:rPr>
      </w:pPr>
      <w:r w:rsidRPr="007439AB">
        <w:rPr>
          <w:rFonts w:ascii="Courier New" w:hAnsi="Courier New" w:cs="Courier New"/>
          <w:b/>
          <w:sz w:val="24"/>
          <w:lang w:val="it-IT"/>
        </w:rPr>
        <w:t>SOMMARIO</w:t>
      </w:r>
    </w:p>
    <w:p w14:paraId="699F0E00" w14:textId="77777777" w:rsidR="003E302F" w:rsidRDefault="003E302F" w:rsidP="003E302F">
      <w:pPr>
        <w:spacing w:line="336" w:lineRule="auto"/>
        <w:rPr>
          <w:rFonts w:ascii="Courier New" w:hAnsi="Courier New" w:cs="Courier New"/>
          <w:b/>
          <w:sz w:val="24"/>
          <w:lang w:val="it-IT"/>
        </w:rPr>
      </w:pPr>
    </w:p>
    <w:p w14:paraId="592BBD2B" w14:textId="77777777" w:rsidR="003E302F" w:rsidRPr="003E302F" w:rsidRDefault="003E302F" w:rsidP="003E302F">
      <w:pPr>
        <w:autoSpaceDE w:val="0"/>
        <w:autoSpaceDN w:val="0"/>
        <w:adjustRightInd w:val="0"/>
        <w:spacing w:before="47" w:line="480" w:lineRule="auto"/>
        <w:jc w:val="both"/>
        <w:rPr>
          <w:rFonts w:ascii="Courier New" w:eastAsia="Times New Roman" w:hAnsi="Courier New" w:cs="Courier New"/>
          <w:b/>
          <w:color w:val="000000"/>
          <w:lang w:val="it-IT" w:eastAsia="it-IT"/>
        </w:rPr>
      </w:pPr>
      <w:r w:rsidRPr="003E302F">
        <w:rPr>
          <w:rFonts w:ascii="Courier New" w:eastAsia="Times New Roman" w:hAnsi="Courier New" w:cs="Courier New"/>
          <w:b/>
          <w:color w:val="000000"/>
          <w:lang w:val="it-IT" w:eastAsia="it-IT"/>
        </w:rPr>
        <w:t>Riferimenti normativi</w:t>
      </w:r>
    </w:p>
    <w:p w14:paraId="7E04F73B" w14:textId="77777777" w:rsidR="003E302F" w:rsidRPr="003E302F" w:rsidRDefault="003E302F" w:rsidP="003E302F">
      <w:pPr>
        <w:spacing w:line="480" w:lineRule="auto"/>
        <w:jc w:val="both"/>
        <w:rPr>
          <w:rFonts w:ascii="Courier New" w:hAnsi="Courier New" w:cs="Courier New"/>
          <w:bCs/>
          <w:lang w:val="it-IT"/>
        </w:rPr>
      </w:pPr>
      <w:r w:rsidRPr="003E302F">
        <w:rPr>
          <w:rFonts w:ascii="Courier New" w:hAnsi="Courier New" w:cs="Courier New"/>
          <w:b/>
          <w:lang w:val="it-IT"/>
        </w:rPr>
        <w:t xml:space="preserve">Articolo 1 - </w:t>
      </w:r>
      <w:r w:rsidRPr="003E302F">
        <w:rPr>
          <w:rFonts w:ascii="Courier New" w:hAnsi="Courier New" w:cs="Courier New"/>
          <w:bCs/>
          <w:lang w:val="it-IT"/>
        </w:rPr>
        <w:t>Oggetto del Regolamento</w:t>
      </w:r>
    </w:p>
    <w:p w14:paraId="1F8D7FC2" w14:textId="77777777" w:rsidR="003E302F" w:rsidRPr="003E302F" w:rsidRDefault="003E302F" w:rsidP="003E302F">
      <w:pPr>
        <w:spacing w:line="480" w:lineRule="auto"/>
        <w:jc w:val="both"/>
        <w:rPr>
          <w:rFonts w:ascii="Courier New" w:hAnsi="Courier New" w:cs="Courier New"/>
          <w:bCs/>
          <w:lang w:val="it-IT"/>
        </w:rPr>
      </w:pPr>
      <w:r w:rsidRPr="003E302F">
        <w:rPr>
          <w:rFonts w:ascii="Courier New" w:hAnsi="Courier New" w:cs="Courier New"/>
          <w:b/>
          <w:lang w:val="it-IT"/>
        </w:rPr>
        <w:t xml:space="preserve">Articolo 2 – </w:t>
      </w:r>
      <w:r w:rsidRPr="003E302F">
        <w:rPr>
          <w:rFonts w:ascii="Courier New" w:hAnsi="Courier New" w:cs="Courier New"/>
          <w:bCs/>
          <w:lang w:val="it-IT"/>
        </w:rPr>
        <w:t>Principi</w:t>
      </w:r>
    </w:p>
    <w:p w14:paraId="126AE98E" w14:textId="484A4C47" w:rsidR="003E302F" w:rsidRPr="003E302F" w:rsidRDefault="003E302F" w:rsidP="003E302F">
      <w:pPr>
        <w:spacing w:line="480" w:lineRule="auto"/>
        <w:jc w:val="both"/>
        <w:rPr>
          <w:rFonts w:ascii="Courier New" w:hAnsi="Courier New" w:cs="Courier New"/>
          <w:bCs/>
          <w:lang w:val="it-IT"/>
        </w:rPr>
      </w:pPr>
      <w:r w:rsidRPr="003E302F">
        <w:rPr>
          <w:rFonts w:ascii="Courier New" w:hAnsi="Courier New" w:cs="Courier New"/>
          <w:b/>
          <w:lang w:val="it-IT"/>
        </w:rPr>
        <w:t>Articolo</w:t>
      </w:r>
      <w:r w:rsidR="00CE031F">
        <w:rPr>
          <w:rFonts w:ascii="Courier New" w:hAnsi="Courier New" w:cs="Courier New"/>
          <w:b/>
          <w:lang w:val="it-IT"/>
        </w:rPr>
        <w:t xml:space="preserve"> </w:t>
      </w:r>
      <w:r w:rsidRPr="003E302F">
        <w:rPr>
          <w:rFonts w:ascii="Courier New" w:hAnsi="Courier New" w:cs="Courier New"/>
          <w:b/>
          <w:lang w:val="it-IT"/>
        </w:rPr>
        <w:t xml:space="preserve">3 – </w:t>
      </w:r>
      <w:r w:rsidRPr="003E302F">
        <w:rPr>
          <w:rFonts w:ascii="Courier New" w:hAnsi="Courier New" w:cs="Courier New"/>
          <w:bCs/>
          <w:lang w:val="it-IT"/>
        </w:rPr>
        <w:t xml:space="preserve">Funzioni e poteri del Dirigente Scolastico nell’attività negoziale </w:t>
      </w:r>
    </w:p>
    <w:p w14:paraId="2A8EA948" w14:textId="77777777"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4 - </w:t>
      </w:r>
      <w:r w:rsidRPr="003E302F">
        <w:rPr>
          <w:rFonts w:ascii="Courier New" w:hAnsi="Courier New" w:cs="Courier New"/>
          <w:bCs/>
          <w:lang w:val="it-IT"/>
        </w:rPr>
        <w:t>Competenze del Consiglio d’Istituto nell’attività negoziale</w:t>
      </w:r>
      <w:r w:rsidRPr="003E302F">
        <w:rPr>
          <w:rFonts w:ascii="Courier New" w:hAnsi="Courier New" w:cs="Courier New"/>
          <w:b/>
          <w:lang w:val="it-IT"/>
        </w:rPr>
        <w:t xml:space="preserve"> </w:t>
      </w:r>
    </w:p>
    <w:p w14:paraId="3E00E794" w14:textId="77777777" w:rsidR="003E302F" w:rsidRPr="003E302F" w:rsidRDefault="003E302F" w:rsidP="003E302F">
      <w:pPr>
        <w:spacing w:line="480" w:lineRule="auto"/>
        <w:jc w:val="both"/>
        <w:rPr>
          <w:rFonts w:ascii="Courier New" w:hAnsi="Courier New" w:cs="Courier New"/>
          <w:bCs/>
          <w:lang w:val="it-IT"/>
        </w:rPr>
      </w:pPr>
      <w:r w:rsidRPr="003E302F">
        <w:rPr>
          <w:rFonts w:ascii="Courier New" w:hAnsi="Courier New" w:cs="Courier New"/>
          <w:b/>
          <w:lang w:val="it-IT"/>
        </w:rPr>
        <w:t xml:space="preserve">Articolo 5 - </w:t>
      </w:r>
      <w:r w:rsidRPr="003E302F">
        <w:rPr>
          <w:rFonts w:ascii="Courier New" w:hAnsi="Courier New" w:cs="Courier New"/>
          <w:bCs/>
          <w:lang w:val="it-IT"/>
        </w:rPr>
        <w:t xml:space="preserve">Strumenti di acquisto e di negoziazione </w:t>
      </w:r>
    </w:p>
    <w:p w14:paraId="43C0E9FD" w14:textId="77777777" w:rsidR="003E302F" w:rsidRPr="003E302F" w:rsidRDefault="003E302F" w:rsidP="003E302F">
      <w:pPr>
        <w:spacing w:line="480" w:lineRule="auto"/>
        <w:jc w:val="both"/>
        <w:rPr>
          <w:rFonts w:ascii="Courier New" w:hAnsi="Courier New" w:cs="Courier New"/>
          <w:bCs/>
          <w:lang w:val="it-IT"/>
        </w:rPr>
      </w:pPr>
      <w:r w:rsidRPr="003E302F">
        <w:rPr>
          <w:rFonts w:ascii="Courier New" w:hAnsi="Courier New" w:cs="Courier New"/>
          <w:b/>
          <w:lang w:val="it-IT"/>
        </w:rPr>
        <w:t xml:space="preserve">Articolo 6 - </w:t>
      </w:r>
      <w:r w:rsidRPr="003E302F">
        <w:rPr>
          <w:rFonts w:ascii="Courier New" w:hAnsi="Courier New" w:cs="Courier New"/>
          <w:bCs/>
          <w:lang w:val="it-IT"/>
        </w:rPr>
        <w:t xml:space="preserve">Accordi di rete per gli affidamenti e gli acquisti </w:t>
      </w:r>
    </w:p>
    <w:p w14:paraId="5ADD64DA" w14:textId="77777777" w:rsidR="003E302F" w:rsidRPr="003E302F" w:rsidRDefault="003E302F" w:rsidP="003E302F">
      <w:pPr>
        <w:spacing w:line="480" w:lineRule="auto"/>
        <w:jc w:val="both"/>
        <w:rPr>
          <w:rFonts w:ascii="Courier New" w:hAnsi="Courier New" w:cs="Courier New"/>
          <w:bCs/>
          <w:lang w:val="it-IT"/>
        </w:rPr>
      </w:pPr>
      <w:r w:rsidRPr="003E302F">
        <w:rPr>
          <w:rFonts w:ascii="Courier New" w:hAnsi="Courier New" w:cs="Courier New"/>
          <w:b/>
          <w:lang w:val="it-IT"/>
        </w:rPr>
        <w:t xml:space="preserve">Articolo 7 - </w:t>
      </w:r>
      <w:r w:rsidRPr="003E302F">
        <w:rPr>
          <w:rFonts w:ascii="Courier New" w:hAnsi="Courier New" w:cs="Courier New"/>
          <w:bCs/>
          <w:lang w:val="it-IT"/>
        </w:rPr>
        <w:t xml:space="preserve">Pubblicità, attività informative e trasparenza dell’attività contrattuale </w:t>
      </w:r>
    </w:p>
    <w:p w14:paraId="7A72E625" w14:textId="77777777"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8 – </w:t>
      </w:r>
      <w:r w:rsidRPr="003E302F">
        <w:rPr>
          <w:rFonts w:ascii="Courier New" w:hAnsi="Courier New" w:cs="Courier New"/>
          <w:bCs/>
          <w:lang w:val="it-IT"/>
        </w:rPr>
        <w:t>Requisiti di partecipazione e individuazioni dei fornitori</w:t>
      </w:r>
    </w:p>
    <w:p w14:paraId="24F40950" w14:textId="77777777"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 9 - </w:t>
      </w:r>
      <w:r w:rsidRPr="003E302F">
        <w:rPr>
          <w:rFonts w:ascii="Courier New" w:hAnsi="Courier New" w:cs="Courier New"/>
          <w:bCs/>
          <w:lang w:val="it-IT"/>
        </w:rPr>
        <w:t>Garanzie a corredo dell’offerta e garanzie definitive</w:t>
      </w:r>
    </w:p>
    <w:p w14:paraId="4115FCE2" w14:textId="6DFDA3B3"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10 – </w:t>
      </w:r>
      <w:r w:rsidRPr="003E302F">
        <w:rPr>
          <w:rFonts w:ascii="Courier New" w:hAnsi="Courier New" w:cs="Courier New"/>
          <w:bCs/>
          <w:lang w:val="it-IT"/>
        </w:rPr>
        <w:t>Verifica dei requisiti di partecipazione</w:t>
      </w:r>
      <w:r w:rsidR="00042000">
        <w:rPr>
          <w:rFonts w:ascii="Courier New" w:hAnsi="Courier New" w:cs="Courier New"/>
          <w:bCs/>
          <w:lang w:val="it-IT"/>
        </w:rPr>
        <w:t xml:space="preserve"> </w:t>
      </w:r>
      <w:bookmarkStart w:id="0" w:name="_Hlk157695556"/>
      <w:r w:rsidR="00042000" w:rsidRPr="00D608AF">
        <w:rPr>
          <w:rFonts w:ascii="Courier New" w:hAnsi="Courier New" w:cs="Courier New"/>
          <w:bCs/>
          <w:lang w:val="it-IT"/>
        </w:rPr>
        <w:t>e controlli a campione</w:t>
      </w:r>
      <w:bookmarkEnd w:id="0"/>
    </w:p>
    <w:p w14:paraId="03933422" w14:textId="77777777"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11 – </w:t>
      </w:r>
      <w:r w:rsidRPr="003E302F">
        <w:rPr>
          <w:rFonts w:ascii="Courier New" w:hAnsi="Courier New" w:cs="Courier New"/>
          <w:bCs/>
          <w:lang w:val="it-IT"/>
        </w:rPr>
        <w:t>Acquisizione di lavori, servizi e forniture</w:t>
      </w:r>
      <w:r w:rsidRPr="003E302F">
        <w:rPr>
          <w:rFonts w:ascii="Courier New" w:hAnsi="Courier New" w:cs="Courier New"/>
          <w:b/>
          <w:lang w:val="it-IT"/>
        </w:rPr>
        <w:t xml:space="preserve"> </w:t>
      </w:r>
    </w:p>
    <w:p w14:paraId="4143C183" w14:textId="77777777"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12 – </w:t>
      </w:r>
      <w:r w:rsidRPr="003E302F">
        <w:rPr>
          <w:rFonts w:ascii="Courier New" w:hAnsi="Courier New" w:cs="Courier New"/>
          <w:bCs/>
          <w:lang w:val="it-IT"/>
        </w:rPr>
        <w:t>Principio di rotazione</w:t>
      </w:r>
      <w:r w:rsidRPr="003E302F">
        <w:rPr>
          <w:rFonts w:ascii="Courier New" w:hAnsi="Courier New" w:cs="Courier New"/>
          <w:b/>
          <w:lang w:val="it-IT"/>
        </w:rPr>
        <w:t xml:space="preserve"> </w:t>
      </w:r>
    </w:p>
    <w:p w14:paraId="5F638B2A" w14:textId="77777777"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13 – </w:t>
      </w:r>
      <w:r w:rsidRPr="003E302F">
        <w:rPr>
          <w:rFonts w:ascii="Courier New" w:hAnsi="Courier New" w:cs="Courier New"/>
          <w:bCs/>
          <w:lang w:val="it-IT"/>
        </w:rPr>
        <w:t>Esecuzione delle prestazioni contrattuali</w:t>
      </w:r>
    </w:p>
    <w:p w14:paraId="08DEBC87" w14:textId="77777777"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14 – </w:t>
      </w:r>
      <w:r w:rsidRPr="003E302F">
        <w:rPr>
          <w:rFonts w:ascii="Courier New" w:hAnsi="Courier New" w:cs="Courier New"/>
          <w:bCs/>
          <w:lang w:val="it-IT"/>
        </w:rPr>
        <w:t>Collaudo</w:t>
      </w:r>
      <w:r w:rsidRPr="003E302F">
        <w:rPr>
          <w:rFonts w:ascii="Courier New" w:hAnsi="Courier New" w:cs="Courier New"/>
          <w:b/>
          <w:lang w:val="it-IT"/>
        </w:rPr>
        <w:t xml:space="preserve"> </w:t>
      </w:r>
    </w:p>
    <w:p w14:paraId="63F33A97" w14:textId="77777777"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15 – </w:t>
      </w:r>
      <w:r w:rsidRPr="003E302F">
        <w:rPr>
          <w:rFonts w:ascii="Courier New" w:hAnsi="Courier New" w:cs="Courier New"/>
          <w:bCs/>
          <w:lang w:val="it-IT"/>
        </w:rPr>
        <w:t>Pagamenti</w:t>
      </w:r>
    </w:p>
    <w:p w14:paraId="12831A32" w14:textId="02619C5E"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Articolo 1</w:t>
      </w:r>
      <w:r w:rsidR="00C85266">
        <w:rPr>
          <w:rFonts w:ascii="Courier New" w:hAnsi="Courier New" w:cs="Courier New"/>
          <w:b/>
          <w:lang w:val="it-IT"/>
        </w:rPr>
        <w:t>6</w:t>
      </w:r>
      <w:r w:rsidRPr="003E302F">
        <w:rPr>
          <w:rFonts w:ascii="Courier New" w:hAnsi="Courier New" w:cs="Courier New"/>
          <w:b/>
          <w:lang w:val="it-IT"/>
        </w:rPr>
        <w:t xml:space="preserve"> - </w:t>
      </w:r>
      <w:r w:rsidRPr="003E302F">
        <w:rPr>
          <w:rFonts w:ascii="Courier New" w:hAnsi="Courier New" w:cs="Courier New"/>
          <w:bCs/>
          <w:lang w:val="it-IT"/>
        </w:rPr>
        <w:t>Entrata in vigore, validità, esclusioni ed abrogazioni</w:t>
      </w:r>
      <w:r w:rsidRPr="003E302F">
        <w:rPr>
          <w:rFonts w:ascii="Courier New" w:hAnsi="Courier New" w:cs="Courier New"/>
          <w:b/>
          <w:lang w:val="it-IT"/>
        </w:rPr>
        <w:t xml:space="preserve"> </w:t>
      </w:r>
    </w:p>
    <w:p w14:paraId="4A909866" w14:textId="623AE14E"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w:t>
      </w:r>
      <w:r w:rsidR="00C85266">
        <w:rPr>
          <w:rFonts w:ascii="Courier New" w:hAnsi="Courier New" w:cs="Courier New"/>
          <w:b/>
          <w:lang w:val="it-IT"/>
        </w:rPr>
        <w:t>17</w:t>
      </w:r>
      <w:r w:rsidRPr="003E302F">
        <w:rPr>
          <w:rFonts w:ascii="Courier New" w:hAnsi="Courier New" w:cs="Courier New"/>
          <w:b/>
          <w:lang w:val="it-IT"/>
        </w:rPr>
        <w:t xml:space="preserve"> – </w:t>
      </w:r>
      <w:r w:rsidRPr="003E302F">
        <w:rPr>
          <w:rFonts w:ascii="Courier New" w:hAnsi="Courier New" w:cs="Courier New"/>
          <w:bCs/>
          <w:lang w:val="it-IT"/>
        </w:rPr>
        <w:t>Pubblicità</w:t>
      </w:r>
    </w:p>
    <w:p w14:paraId="28336FA7" w14:textId="16398751"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w:t>
      </w:r>
      <w:r w:rsidR="00C85266">
        <w:rPr>
          <w:rFonts w:ascii="Courier New" w:hAnsi="Courier New" w:cs="Courier New"/>
          <w:b/>
          <w:lang w:val="it-IT"/>
        </w:rPr>
        <w:t>18</w:t>
      </w:r>
      <w:r w:rsidRPr="003E302F">
        <w:rPr>
          <w:rFonts w:ascii="Courier New" w:hAnsi="Courier New" w:cs="Courier New"/>
          <w:b/>
          <w:lang w:val="it-IT"/>
        </w:rPr>
        <w:t xml:space="preserve"> – </w:t>
      </w:r>
      <w:r w:rsidRPr="003E302F">
        <w:rPr>
          <w:rFonts w:ascii="Courier New" w:hAnsi="Courier New" w:cs="Courier New"/>
          <w:bCs/>
          <w:lang w:val="it-IT"/>
        </w:rPr>
        <w:t>Rinvio esterno</w:t>
      </w:r>
    </w:p>
    <w:p w14:paraId="584F110A" w14:textId="09DA863F" w:rsidR="003E302F" w:rsidRPr="003E302F" w:rsidRDefault="003E302F" w:rsidP="003E302F">
      <w:pPr>
        <w:spacing w:line="480" w:lineRule="auto"/>
        <w:jc w:val="both"/>
        <w:rPr>
          <w:rFonts w:ascii="Courier New" w:hAnsi="Courier New" w:cs="Courier New"/>
          <w:b/>
          <w:lang w:val="it-IT"/>
        </w:rPr>
      </w:pPr>
      <w:r w:rsidRPr="003E302F">
        <w:rPr>
          <w:rFonts w:ascii="Courier New" w:hAnsi="Courier New" w:cs="Courier New"/>
          <w:b/>
          <w:lang w:val="it-IT"/>
        </w:rPr>
        <w:t xml:space="preserve">Articolo </w:t>
      </w:r>
      <w:r w:rsidR="00C85266">
        <w:rPr>
          <w:rFonts w:ascii="Courier New" w:hAnsi="Courier New" w:cs="Courier New"/>
          <w:b/>
          <w:lang w:val="it-IT"/>
        </w:rPr>
        <w:t>19</w:t>
      </w:r>
      <w:r w:rsidRPr="003E302F">
        <w:rPr>
          <w:rFonts w:ascii="Courier New" w:hAnsi="Courier New" w:cs="Courier New"/>
          <w:b/>
          <w:lang w:val="it-IT"/>
        </w:rPr>
        <w:t xml:space="preserve"> – </w:t>
      </w:r>
      <w:r w:rsidRPr="003E302F">
        <w:rPr>
          <w:rFonts w:ascii="Courier New" w:hAnsi="Courier New" w:cs="Courier New"/>
          <w:bCs/>
          <w:lang w:val="it-IT"/>
        </w:rPr>
        <w:t>Approvazione e revisione</w:t>
      </w:r>
    </w:p>
    <w:p w14:paraId="75646899" w14:textId="1B515E7F" w:rsidR="003E302F" w:rsidRDefault="003E302F">
      <w:pPr>
        <w:rPr>
          <w:rFonts w:ascii="Courier New" w:eastAsia="Times New Roman" w:hAnsi="Courier New" w:cs="Courier New"/>
          <w:b/>
          <w:color w:val="000000"/>
          <w:lang w:val="it-IT" w:eastAsia="it-IT"/>
        </w:rPr>
      </w:pPr>
      <w:r>
        <w:rPr>
          <w:rFonts w:ascii="Courier New" w:eastAsia="Times New Roman" w:hAnsi="Courier New" w:cs="Courier New"/>
          <w:b/>
          <w:color w:val="000000"/>
          <w:lang w:val="it-IT" w:eastAsia="it-IT"/>
        </w:rPr>
        <w:br w:type="page"/>
      </w:r>
    </w:p>
    <w:p w14:paraId="1BA2EA4F" w14:textId="77777777" w:rsidR="00BD0214" w:rsidRDefault="00BD0214" w:rsidP="00BD0214">
      <w:pPr>
        <w:autoSpaceDE w:val="0"/>
        <w:autoSpaceDN w:val="0"/>
        <w:adjustRightInd w:val="0"/>
        <w:spacing w:before="47"/>
        <w:ind w:left="221"/>
        <w:jc w:val="both"/>
        <w:rPr>
          <w:rFonts w:ascii="Courier New" w:eastAsia="Times New Roman" w:hAnsi="Courier New" w:cs="Courier New"/>
          <w:b/>
          <w:color w:val="000000"/>
          <w:lang w:val="it-IT" w:eastAsia="it-IT"/>
        </w:rPr>
      </w:pPr>
    </w:p>
    <w:p w14:paraId="280DAC45" w14:textId="77777777" w:rsidR="008C3C56" w:rsidRDefault="008C3C56" w:rsidP="00BD0214">
      <w:pPr>
        <w:autoSpaceDE w:val="0"/>
        <w:autoSpaceDN w:val="0"/>
        <w:adjustRightInd w:val="0"/>
        <w:spacing w:before="47"/>
        <w:ind w:left="221"/>
        <w:jc w:val="both"/>
        <w:rPr>
          <w:rFonts w:ascii="Courier New" w:eastAsia="Times New Roman" w:hAnsi="Courier New" w:cs="Courier New"/>
          <w:b/>
          <w:color w:val="000000"/>
          <w:lang w:val="it-IT" w:eastAsia="it-IT"/>
        </w:rPr>
      </w:pPr>
      <w:bookmarkStart w:id="1" w:name="_Hlk157677549"/>
      <w:r w:rsidRPr="001A0F7E">
        <w:rPr>
          <w:rFonts w:ascii="Courier New" w:eastAsia="Times New Roman" w:hAnsi="Courier New" w:cs="Courier New"/>
          <w:b/>
          <w:color w:val="000000"/>
          <w:lang w:val="it-IT" w:eastAsia="it-IT"/>
        </w:rPr>
        <w:t>Riferimenti normativi</w:t>
      </w:r>
    </w:p>
    <w:bookmarkEnd w:id="1"/>
    <w:p w14:paraId="5760A565" w14:textId="77777777" w:rsidR="00CE7313" w:rsidRDefault="00CE7313" w:rsidP="00BD0214">
      <w:pPr>
        <w:autoSpaceDE w:val="0"/>
        <w:autoSpaceDN w:val="0"/>
        <w:adjustRightInd w:val="0"/>
        <w:spacing w:before="47"/>
        <w:ind w:left="221"/>
        <w:jc w:val="both"/>
        <w:rPr>
          <w:rFonts w:ascii="Courier New" w:eastAsia="Times New Roman" w:hAnsi="Courier New" w:cs="Courier New"/>
          <w:b/>
          <w:color w:val="000000"/>
          <w:lang w:val="it-IT" w:eastAsia="it-IT"/>
        </w:rPr>
      </w:pPr>
    </w:p>
    <w:p w14:paraId="2F96A21E" w14:textId="58832FB6" w:rsidR="008C3C56" w:rsidRPr="008C3C56" w:rsidRDefault="008C3C56" w:rsidP="008C3C56">
      <w:pPr>
        <w:autoSpaceDE w:val="0"/>
        <w:autoSpaceDN w:val="0"/>
        <w:adjustRightInd w:val="0"/>
        <w:spacing w:before="47" w:line="360" w:lineRule="auto"/>
        <w:ind w:left="221"/>
        <w:jc w:val="both"/>
        <w:rPr>
          <w:rFonts w:ascii="Courier New" w:eastAsia="Times New Roman" w:hAnsi="Courier New" w:cs="Courier New"/>
          <w:color w:val="000000"/>
          <w:lang w:val="it-IT" w:eastAsia="it-IT"/>
        </w:rPr>
      </w:pPr>
      <w:r w:rsidRPr="008C3C56">
        <w:rPr>
          <w:rFonts w:ascii="Courier New" w:eastAsia="Times New Roman" w:hAnsi="Courier New" w:cs="Courier New"/>
          <w:color w:val="000000"/>
          <w:lang w:val="it-IT" w:eastAsia="it-IT"/>
        </w:rPr>
        <w:t>-</w:t>
      </w:r>
      <w:r w:rsidRPr="008C3C56">
        <w:rPr>
          <w:rFonts w:ascii="Courier New" w:eastAsia="Times New Roman" w:hAnsi="Courier New" w:cs="Courier New"/>
          <w:color w:val="000000"/>
          <w:lang w:val="it-IT" w:eastAsia="it-IT"/>
        </w:rPr>
        <w:tab/>
      </w:r>
      <w:r w:rsidRPr="008C3C56">
        <w:rPr>
          <w:rFonts w:ascii="Courier New" w:eastAsia="Times New Roman" w:hAnsi="Courier New" w:cs="Courier New"/>
          <w:b/>
          <w:bCs/>
          <w:color w:val="000000"/>
          <w:lang w:val="it-IT" w:eastAsia="it-IT"/>
        </w:rPr>
        <w:t>R.D</w:t>
      </w:r>
      <w:r>
        <w:rPr>
          <w:rFonts w:ascii="Courier New" w:eastAsia="Times New Roman" w:hAnsi="Courier New" w:cs="Courier New"/>
          <w:b/>
          <w:bCs/>
          <w:color w:val="000000"/>
          <w:lang w:val="it-IT" w:eastAsia="it-IT"/>
        </w:rPr>
        <w:t>.</w:t>
      </w:r>
      <w:r w:rsidRPr="008C3C56">
        <w:rPr>
          <w:rFonts w:ascii="Courier New" w:eastAsia="Times New Roman" w:hAnsi="Courier New" w:cs="Courier New"/>
          <w:b/>
          <w:bCs/>
          <w:color w:val="000000"/>
          <w:lang w:val="it-IT" w:eastAsia="it-IT"/>
        </w:rPr>
        <w:t xml:space="preserve">  </w:t>
      </w:r>
      <w:r w:rsidR="000E0E44" w:rsidRPr="008C3C56">
        <w:rPr>
          <w:rFonts w:ascii="Courier New" w:eastAsia="Times New Roman" w:hAnsi="Courier New" w:cs="Courier New"/>
          <w:b/>
          <w:bCs/>
          <w:color w:val="000000"/>
          <w:lang w:val="it-IT" w:eastAsia="it-IT"/>
        </w:rPr>
        <w:t>18 novembre 1923, n.</w:t>
      </w:r>
      <w:r w:rsidRPr="008C3C56">
        <w:rPr>
          <w:rFonts w:ascii="Courier New" w:eastAsia="Times New Roman" w:hAnsi="Courier New" w:cs="Courier New"/>
          <w:b/>
          <w:bCs/>
          <w:color w:val="000000"/>
          <w:lang w:val="it-IT" w:eastAsia="it-IT"/>
        </w:rPr>
        <w:t xml:space="preserve">  </w:t>
      </w:r>
      <w:r w:rsidR="000E0E44" w:rsidRPr="008C3C56">
        <w:rPr>
          <w:rFonts w:ascii="Courier New" w:eastAsia="Times New Roman" w:hAnsi="Courier New" w:cs="Courier New"/>
          <w:b/>
          <w:bCs/>
          <w:color w:val="000000"/>
          <w:lang w:val="it-IT" w:eastAsia="it-IT"/>
        </w:rPr>
        <w:t>2440</w:t>
      </w:r>
      <w:r w:rsidR="000E0E44" w:rsidRPr="008C3C56">
        <w:rPr>
          <w:rFonts w:ascii="Courier New" w:eastAsia="Times New Roman" w:hAnsi="Courier New" w:cs="Courier New"/>
          <w:color w:val="000000"/>
          <w:lang w:val="it-IT" w:eastAsia="it-IT"/>
        </w:rPr>
        <w:t>, concernente l’amministrazione del Patrimonio e la</w:t>
      </w:r>
      <w:r>
        <w:rPr>
          <w:rFonts w:ascii="Courier New" w:eastAsia="Times New Roman" w:hAnsi="Courier New" w:cs="Courier New"/>
          <w:color w:val="000000"/>
          <w:lang w:val="it-IT" w:eastAsia="it-IT"/>
        </w:rPr>
        <w:t xml:space="preserve"> </w:t>
      </w:r>
      <w:r w:rsidRPr="008C3C56">
        <w:rPr>
          <w:rFonts w:ascii="Courier New" w:eastAsia="Times New Roman" w:hAnsi="Courier New" w:cs="Courier New"/>
          <w:color w:val="000000"/>
          <w:lang w:val="it-IT" w:eastAsia="it-IT"/>
        </w:rPr>
        <w:t>Contabilità Gener</w:t>
      </w:r>
      <w:r w:rsidR="00542786">
        <w:rPr>
          <w:rFonts w:ascii="Courier New" w:eastAsia="Times New Roman" w:hAnsi="Courier New" w:cs="Courier New"/>
          <w:color w:val="000000"/>
          <w:lang w:val="it-IT" w:eastAsia="it-IT"/>
        </w:rPr>
        <w:t>ale dello Stato ed il relativo R</w:t>
      </w:r>
      <w:r w:rsidRPr="008C3C56">
        <w:rPr>
          <w:rFonts w:ascii="Courier New" w:eastAsia="Times New Roman" w:hAnsi="Courier New" w:cs="Courier New"/>
          <w:color w:val="000000"/>
          <w:lang w:val="it-IT" w:eastAsia="it-IT"/>
        </w:rPr>
        <w:t>egolamento approvato con R.D. 23 maggio</w:t>
      </w:r>
      <w:r>
        <w:rPr>
          <w:rFonts w:ascii="Courier New" w:eastAsia="Times New Roman" w:hAnsi="Courier New" w:cs="Courier New"/>
          <w:color w:val="000000"/>
          <w:lang w:val="it-IT" w:eastAsia="it-IT"/>
        </w:rPr>
        <w:t xml:space="preserve"> </w:t>
      </w:r>
      <w:r w:rsidRPr="008C3C56">
        <w:rPr>
          <w:rFonts w:ascii="Courier New" w:eastAsia="Times New Roman" w:hAnsi="Courier New" w:cs="Courier New"/>
          <w:color w:val="000000"/>
          <w:lang w:val="it-IT" w:eastAsia="it-IT"/>
        </w:rPr>
        <w:t>1924, n. 827 e ss.mm. ii.;</w:t>
      </w:r>
    </w:p>
    <w:p w14:paraId="40D62494" w14:textId="77777777" w:rsidR="008C3C56" w:rsidRPr="008C3C56" w:rsidRDefault="008C3C56" w:rsidP="008C3C56">
      <w:pPr>
        <w:autoSpaceDE w:val="0"/>
        <w:autoSpaceDN w:val="0"/>
        <w:adjustRightInd w:val="0"/>
        <w:spacing w:before="47" w:line="360" w:lineRule="auto"/>
        <w:ind w:left="221"/>
        <w:jc w:val="both"/>
        <w:rPr>
          <w:rFonts w:ascii="Courier New" w:eastAsia="Times New Roman" w:hAnsi="Courier New" w:cs="Courier New"/>
          <w:color w:val="000000"/>
          <w:lang w:val="it-IT" w:eastAsia="it-IT"/>
        </w:rPr>
      </w:pPr>
      <w:r w:rsidRPr="008C3C56">
        <w:rPr>
          <w:rFonts w:ascii="Courier New" w:eastAsia="Times New Roman" w:hAnsi="Courier New" w:cs="Courier New"/>
          <w:color w:val="000000"/>
          <w:lang w:val="it-IT" w:eastAsia="it-IT"/>
        </w:rPr>
        <w:t>-</w:t>
      </w:r>
      <w:r w:rsidRPr="008C3C56">
        <w:rPr>
          <w:rFonts w:ascii="Courier New" w:eastAsia="Times New Roman" w:hAnsi="Courier New" w:cs="Courier New"/>
          <w:color w:val="000000"/>
          <w:lang w:val="it-IT" w:eastAsia="it-IT"/>
        </w:rPr>
        <w:tab/>
      </w:r>
      <w:r w:rsidRPr="008C3C56">
        <w:rPr>
          <w:rFonts w:ascii="Courier New" w:eastAsia="Times New Roman" w:hAnsi="Courier New" w:cs="Courier New"/>
          <w:b/>
          <w:bCs/>
          <w:color w:val="000000"/>
          <w:lang w:val="it-IT" w:eastAsia="it-IT"/>
        </w:rPr>
        <w:t xml:space="preserve">Legge 7 agosto 1990, n. 241 </w:t>
      </w:r>
      <w:r w:rsidRPr="008C3C56">
        <w:rPr>
          <w:rFonts w:ascii="Courier New" w:eastAsia="Times New Roman" w:hAnsi="Courier New" w:cs="Courier New"/>
          <w:color w:val="000000"/>
          <w:lang w:val="it-IT" w:eastAsia="it-IT"/>
        </w:rPr>
        <w:t>“Nuove norme in materia di procedimento amministrativo e di diritto di accesso ai documenti amministrativi” e ss.mm.ii.;</w:t>
      </w:r>
    </w:p>
    <w:p w14:paraId="724606C6" w14:textId="77777777" w:rsidR="008C3C56" w:rsidRPr="008C3C56" w:rsidRDefault="008C3C56" w:rsidP="008C3C56">
      <w:pPr>
        <w:autoSpaceDE w:val="0"/>
        <w:autoSpaceDN w:val="0"/>
        <w:adjustRightInd w:val="0"/>
        <w:spacing w:before="47" w:line="360" w:lineRule="auto"/>
        <w:ind w:left="221"/>
        <w:jc w:val="both"/>
        <w:rPr>
          <w:rFonts w:ascii="Courier New" w:eastAsia="Times New Roman" w:hAnsi="Courier New" w:cs="Courier New"/>
          <w:color w:val="000000"/>
          <w:lang w:val="it-IT" w:eastAsia="it-IT"/>
        </w:rPr>
      </w:pPr>
      <w:r w:rsidRPr="008C3C56">
        <w:rPr>
          <w:rFonts w:ascii="Courier New" w:eastAsia="Times New Roman" w:hAnsi="Courier New" w:cs="Courier New"/>
          <w:color w:val="000000"/>
          <w:lang w:val="it-IT" w:eastAsia="it-IT"/>
        </w:rPr>
        <w:t>-</w:t>
      </w:r>
      <w:r w:rsidRPr="008C3C56">
        <w:rPr>
          <w:rFonts w:ascii="Courier New" w:eastAsia="Times New Roman" w:hAnsi="Courier New" w:cs="Courier New"/>
          <w:color w:val="000000"/>
          <w:lang w:val="it-IT" w:eastAsia="it-IT"/>
        </w:rPr>
        <w:tab/>
      </w:r>
      <w:r w:rsidRPr="008C3C56">
        <w:rPr>
          <w:rFonts w:ascii="Courier New" w:eastAsia="Times New Roman" w:hAnsi="Courier New" w:cs="Courier New"/>
          <w:b/>
          <w:bCs/>
          <w:color w:val="000000"/>
          <w:lang w:val="it-IT" w:eastAsia="it-IT"/>
        </w:rPr>
        <w:t>Decreto</w:t>
      </w:r>
      <w:r w:rsidRPr="008C3C56">
        <w:rPr>
          <w:rFonts w:ascii="Courier New" w:eastAsia="Times New Roman" w:hAnsi="Courier New" w:cs="Courier New"/>
          <w:b/>
          <w:bCs/>
          <w:color w:val="000000"/>
          <w:lang w:val="it-IT" w:eastAsia="it-IT"/>
        </w:rPr>
        <w:tab/>
      </w:r>
      <w:r>
        <w:rPr>
          <w:rFonts w:ascii="Courier New" w:eastAsia="Times New Roman" w:hAnsi="Courier New" w:cs="Courier New"/>
          <w:b/>
          <w:bCs/>
          <w:color w:val="000000"/>
          <w:lang w:val="it-IT" w:eastAsia="it-IT"/>
        </w:rPr>
        <w:t>L</w:t>
      </w:r>
      <w:r w:rsidRPr="008C3C56">
        <w:rPr>
          <w:rFonts w:ascii="Courier New" w:eastAsia="Times New Roman" w:hAnsi="Courier New" w:cs="Courier New"/>
          <w:b/>
          <w:bCs/>
          <w:color w:val="000000"/>
          <w:lang w:val="it-IT" w:eastAsia="it-IT"/>
        </w:rPr>
        <w:t>egislativo</w:t>
      </w:r>
      <w:r w:rsidRPr="008C3C56">
        <w:rPr>
          <w:rFonts w:ascii="Courier New" w:eastAsia="Times New Roman" w:hAnsi="Courier New" w:cs="Courier New"/>
          <w:b/>
          <w:bCs/>
          <w:color w:val="000000"/>
          <w:lang w:val="it-IT" w:eastAsia="it-IT"/>
        </w:rPr>
        <w:tab/>
        <w:t>16</w:t>
      </w:r>
      <w:r w:rsidRPr="008C3C56">
        <w:rPr>
          <w:rFonts w:ascii="Courier New" w:eastAsia="Times New Roman" w:hAnsi="Courier New" w:cs="Courier New"/>
          <w:b/>
          <w:bCs/>
          <w:color w:val="000000"/>
          <w:lang w:val="it-IT" w:eastAsia="it-IT"/>
        </w:rPr>
        <w:tab/>
        <w:t>aprile</w:t>
      </w:r>
      <w:r w:rsidRPr="008C3C56">
        <w:rPr>
          <w:rFonts w:ascii="Courier New" w:eastAsia="Times New Roman" w:hAnsi="Courier New" w:cs="Courier New"/>
          <w:b/>
          <w:bCs/>
          <w:color w:val="000000"/>
          <w:lang w:val="it-IT" w:eastAsia="it-IT"/>
        </w:rPr>
        <w:tab/>
        <w:t>1994,</w:t>
      </w:r>
      <w:r w:rsidRPr="008C3C56">
        <w:rPr>
          <w:rFonts w:ascii="Courier New" w:eastAsia="Times New Roman" w:hAnsi="Courier New" w:cs="Courier New"/>
          <w:b/>
          <w:bCs/>
          <w:color w:val="000000"/>
          <w:lang w:val="it-IT" w:eastAsia="it-IT"/>
        </w:rPr>
        <w:tab/>
        <w:t>n.</w:t>
      </w:r>
      <w:r w:rsidRPr="008C3C56">
        <w:rPr>
          <w:rFonts w:ascii="Courier New" w:eastAsia="Times New Roman" w:hAnsi="Courier New" w:cs="Courier New"/>
          <w:b/>
          <w:bCs/>
          <w:color w:val="000000"/>
          <w:lang w:val="it-IT" w:eastAsia="it-IT"/>
        </w:rPr>
        <w:tab/>
        <w:t>297</w:t>
      </w:r>
      <w:r w:rsidRPr="008C3C56">
        <w:rPr>
          <w:rFonts w:ascii="Courier New" w:eastAsia="Times New Roman" w:hAnsi="Courier New" w:cs="Courier New"/>
          <w:color w:val="000000"/>
          <w:lang w:val="it-IT" w:eastAsia="it-IT"/>
        </w:rPr>
        <w:t>,</w:t>
      </w:r>
      <w:r w:rsidRPr="008C3C56">
        <w:rPr>
          <w:rFonts w:ascii="Courier New" w:eastAsia="Times New Roman" w:hAnsi="Courier New" w:cs="Courier New"/>
          <w:color w:val="000000"/>
          <w:lang w:val="it-IT" w:eastAsia="it-IT"/>
        </w:rPr>
        <w:tab/>
        <w:t>e</w:t>
      </w:r>
      <w:r>
        <w:rPr>
          <w:rFonts w:ascii="Courier New" w:eastAsia="Times New Roman" w:hAnsi="Courier New" w:cs="Courier New"/>
          <w:color w:val="000000"/>
          <w:lang w:val="it-IT" w:eastAsia="it-IT"/>
        </w:rPr>
        <w:t xml:space="preserve"> </w:t>
      </w:r>
      <w:r w:rsidRPr="008C3C56">
        <w:rPr>
          <w:rFonts w:ascii="Courier New" w:eastAsia="Times New Roman" w:hAnsi="Courier New" w:cs="Courier New"/>
          <w:color w:val="000000"/>
          <w:lang w:val="it-IT" w:eastAsia="it-IT"/>
        </w:rPr>
        <w:t>successive</w:t>
      </w:r>
      <w:r w:rsidRPr="008C3C56">
        <w:rPr>
          <w:rFonts w:ascii="Courier New" w:eastAsia="Times New Roman" w:hAnsi="Courier New" w:cs="Courier New"/>
          <w:color w:val="000000"/>
          <w:lang w:val="it-IT" w:eastAsia="it-IT"/>
        </w:rPr>
        <w:tab/>
        <w:t>modificazioni,</w:t>
      </w:r>
      <w:r w:rsidRPr="008C3C56">
        <w:rPr>
          <w:rFonts w:ascii="Courier New" w:eastAsia="Times New Roman" w:hAnsi="Courier New" w:cs="Courier New"/>
          <w:color w:val="000000"/>
          <w:lang w:val="it-IT" w:eastAsia="it-IT"/>
        </w:rPr>
        <w:tab/>
        <w:t>recante “Approvazione del testo unico delle disposizioni legislative vigenti in materia di istruzione, relative alle scuole di ogni ordine e grado”;</w:t>
      </w:r>
    </w:p>
    <w:p w14:paraId="037EBEF0" w14:textId="6F29ACCA" w:rsidR="008C3C56" w:rsidRPr="008C3C56" w:rsidRDefault="008C3C56" w:rsidP="008C3C56">
      <w:pPr>
        <w:autoSpaceDE w:val="0"/>
        <w:autoSpaceDN w:val="0"/>
        <w:adjustRightInd w:val="0"/>
        <w:spacing w:before="47" w:line="360" w:lineRule="auto"/>
        <w:ind w:left="221"/>
        <w:jc w:val="both"/>
        <w:rPr>
          <w:rFonts w:ascii="Courier New" w:eastAsia="Times New Roman" w:hAnsi="Courier New" w:cs="Courier New"/>
          <w:color w:val="000000"/>
          <w:lang w:val="it-IT" w:eastAsia="it-IT"/>
        </w:rPr>
      </w:pPr>
      <w:r w:rsidRPr="008C3C56">
        <w:rPr>
          <w:rFonts w:ascii="Courier New" w:eastAsia="Times New Roman" w:hAnsi="Courier New" w:cs="Courier New"/>
          <w:color w:val="000000"/>
          <w:lang w:val="it-IT" w:eastAsia="it-IT"/>
        </w:rPr>
        <w:t>-</w:t>
      </w:r>
      <w:r w:rsidRPr="008C3C56">
        <w:rPr>
          <w:rFonts w:ascii="Courier New" w:eastAsia="Times New Roman" w:hAnsi="Courier New" w:cs="Courier New"/>
          <w:color w:val="000000"/>
          <w:lang w:val="it-IT" w:eastAsia="it-IT"/>
        </w:rPr>
        <w:tab/>
      </w:r>
      <w:r w:rsidR="000E0E44" w:rsidRPr="008C3C56">
        <w:rPr>
          <w:rFonts w:ascii="Courier New" w:eastAsia="Times New Roman" w:hAnsi="Courier New" w:cs="Courier New"/>
          <w:b/>
          <w:bCs/>
          <w:color w:val="000000"/>
          <w:lang w:val="it-IT" w:eastAsia="it-IT"/>
        </w:rPr>
        <w:t>Decreto del Presidente della Repubblica 8 marzo 1999, n.</w:t>
      </w:r>
      <w:r w:rsidRPr="008C3C56">
        <w:rPr>
          <w:rFonts w:ascii="Courier New" w:eastAsia="Times New Roman" w:hAnsi="Courier New" w:cs="Courier New"/>
          <w:b/>
          <w:bCs/>
          <w:color w:val="000000"/>
          <w:lang w:val="it-IT" w:eastAsia="it-IT"/>
        </w:rPr>
        <w:t xml:space="preserve">  </w:t>
      </w:r>
      <w:r w:rsidR="000E0E44" w:rsidRPr="008C3C56">
        <w:rPr>
          <w:rFonts w:ascii="Courier New" w:eastAsia="Times New Roman" w:hAnsi="Courier New" w:cs="Courier New"/>
          <w:b/>
          <w:bCs/>
          <w:color w:val="000000"/>
          <w:lang w:val="it-IT" w:eastAsia="it-IT"/>
        </w:rPr>
        <w:t>275</w:t>
      </w:r>
      <w:r w:rsidR="000E0E44">
        <w:rPr>
          <w:rFonts w:ascii="Courier New" w:eastAsia="Times New Roman" w:hAnsi="Courier New" w:cs="Courier New"/>
          <w:color w:val="000000"/>
          <w:lang w:val="it-IT" w:eastAsia="it-IT"/>
        </w:rPr>
        <w:t>, concernente il</w:t>
      </w:r>
      <w:r w:rsidR="00542786">
        <w:rPr>
          <w:rFonts w:ascii="Courier New" w:eastAsia="Times New Roman" w:hAnsi="Courier New" w:cs="Courier New"/>
          <w:color w:val="000000"/>
          <w:lang w:val="it-IT" w:eastAsia="it-IT"/>
        </w:rPr>
        <w:t xml:space="preserve"> R</w:t>
      </w:r>
      <w:r w:rsidRPr="008C3C56">
        <w:rPr>
          <w:rFonts w:ascii="Courier New" w:eastAsia="Times New Roman" w:hAnsi="Courier New" w:cs="Courier New"/>
          <w:color w:val="000000"/>
          <w:lang w:val="it-IT" w:eastAsia="it-IT"/>
        </w:rPr>
        <w:t>egolamento recante norme in materia di autonomia delle Istituzioni Scolastiche, ai sensi della legge 15 marzo 1997, n. 59;</w:t>
      </w:r>
    </w:p>
    <w:p w14:paraId="306FAAF8" w14:textId="77777777" w:rsidR="008C3C56" w:rsidRPr="008C3C56" w:rsidRDefault="008C3C56" w:rsidP="008C3C56">
      <w:pPr>
        <w:autoSpaceDE w:val="0"/>
        <w:autoSpaceDN w:val="0"/>
        <w:adjustRightInd w:val="0"/>
        <w:spacing w:before="47" w:line="360" w:lineRule="auto"/>
        <w:ind w:left="221"/>
        <w:jc w:val="both"/>
        <w:rPr>
          <w:rFonts w:ascii="Courier New" w:eastAsia="Times New Roman" w:hAnsi="Courier New" w:cs="Courier New"/>
          <w:color w:val="000000"/>
          <w:lang w:val="it-IT" w:eastAsia="it-IT"/>
        </w:rPr>
      </w:pPr>
      <w:r w:rsidRPr="008C3C56">
        <w:rPr>
          <w:rFonts w:ascii="Courier New" w:eastAsia="Times New Roman" w:hAnsi="Courier New" w:cs="Courier New"/>
          <w:color w:val="000000"/>
          <w:lang w:val="it-IT" w:eastAsia="it-IT"/>
        </w:rPr>
        <w:t>-</w:t>
      </w:r>
      <w:r w:rsidRPr="008C3C56">
        <w:rPr>
          <w:rFonts w:ascii="Courier New" w:eastAsia="Times New Roman" w:hAnsi="Courier New" w:cs="Courier New"/>
          <w:color w:val="000000"/>
          <w:lang w:val="it-IT" w:eastAsia="it-IT"/>
        </w:rPr>
        <w:tab/>
      </w:r>
      <w:r w:rsidRPr="008C3C56">
        <w:rPr>
          <w:rFonts w:ascii="Courier New" w:eastAsia="Times New Roman" w:hAnsi="Courier New" w:cs="Courier New"/>
          <w:b/>
          <w:bCs/>
          <w:color w:val="000000"/>
          <w:lang w:val="it-IT" w:eastAsia="it-IT"/>
        </w:rPr>
        <w:t xml:space="preserve">Decreto Legislativo 30 marzo 2001, n. 165 </w:t>
      </w:r>
      <w:r w:rsidRPr="008C3C56">
        <w:rPr>
          <w:rFonts w:ascii="Courier New" w:eastAsia="Times New Roman" w:hAnsi="Courier New" w:cs="Courier New"/>
          <w:color w:val="000000"/>
          <w:lang w:val="it-IT" w:eastAsia="it-IT"/>
        </w:rPr>
        <w:t>recante “Norme generali sull’ordinamento del lavoro alle dipendenze della Amministrazioni Pubbliche” e ss.mm.ii.;</w:t>
      </w:r>
    </w:p>
    <w:p w14:paraId="46FEC542" w14:textId="77777777" w:rsidR="008C3C56" w:rsidRPr="008C3C56" w:rsidRDefault="008C3C56" w:rsidP="008C3C56">
      <w:pPr>
        <w:autoSpaceDE w:val="0"/>
        <w:autoSpaceDN w:val="0"/>
        <w:adjustRightInd w:val="0"/>
        <w:spacing w:before="47" w:line="360" w:lineRule="auto"/>
        <w:ind w:left="221"/>
        <w:jc w:val="both"/>
        <w:rPr>
          <w:rFonts w:ascii="Courier New" w:eastAsia="Times New Roman" w:hAnsi="Courier New" w:cs="Courier New"/>
          <w:color w:val="000000"/>
          <w:lang w:val="it-IT" w:eastAsia="it-IT"/>
        </w:rPr>
      </w:pPr>
      <w:r w:rsidRPr="008C3C56">
        <w:rPr>
          <w:rFonts w:ascii="Courier New" w:eastAsia="Times New Roman" w:hAnsi="Courier New" w:cs="Courier New"/>
          <w:color w:val="000000"/>
          <w:lang w:val="it-IT" w:eastAsia="it-IT"/>
        </w:rPr>
        <w:t>-</w:t>
      </w:r>
      <w:r w:rsidRPr="008C3C56">
        <w:rPr>
          <w:rFonts w:ascii="Courier New" w:eastAsia="Times New Roman" w:hAnsi="Courier New" w:cs="Courier New"/>
          <w:color w:val="000000"/>
          <w:lang w:val="it-IT" w:eastAsia="it-IT"/>
        </w:rPr>
        <w:tab/>
      </w:r>
      <w:r w:rsidRPr="008C3C56">
        <w:rPr>
          <w:rFonts w:ascii="Courier New" w:eastAsia="Times New Roman" w:hAnsi="Courier New" w:cs="Courier New"/>
          <w:b/>
          <w:bCs/>
          <w:color w:val="000000"/>
          <w:lang w:val="it-IT" w:eastAsia="it-IT"/>
        </w:rPr>
        <w:t>Legge 13 luglio 2015 n. 107</w:t>
      </w:r>
      <w:r w:rsidRPr="008C3C56">
        <w:rPr>
          <w:rFonts w:ascii="Courier New" w:eastAsia="Times New Roman" w:hAnsi="Courier New" w:cs="Courier New"/>
          <w:color w:val="000000"/>
          <w:lang w:val="it-IT" w:eastAsia="it-IT"/>
        </w:rPr>
        <w:t>, concernente “Riforma del sistema nazionale di istruzione e formazione e delega per il riordino delle disposizioni legislative vigenti”;</w:t>
      </w:r>
    </w:p>
    <w:p w14:paraId="36E254A9" w14:textId="3FEB9C8F" w:rsidR="008C3C56" w:rsidRPr="008C3C56" w:rsidRDefault="008C3C56" w:rsidP="00EF3A41">
      <w:pPr>
        <w:autoSpaceDE w:val="0"/>
        <w:autoSpaceDN w:val="0"/>
        <w:adjustRightInd w:val="0"/>
        <w:spacing w:before="47" w:line="360" w:lineRule="auto"/>
        <w:ind w:left="221"/>
        <w:jc w:val="both"/>
        <w:rPr>
          <w:rFonts w:ascii="Courier New" w:eastAsia="Times New Roman" w:hAnsi="Courier New" w:cs="Courier New"/>
          <w:color w:val="000000"/>
          <w:lang w:val="it-IT" w:eastAsia="it-IT"/>
        </w:rPr>
      </w:pPr>
      <w:r w:rsidRPr="008C3C56">
        <w:rPr>
          <w:rFonts w:ascii="Courier New" w:eastAsia="Times New Roman" w:hAnsi="Courier New" w:cs="Courier New"/>
          <w:color w:val="000000"/>
          <w:lang w:val="it-IT" w:eastAsia="it-IT"/>
        </w:rPr>
        <w:t>-</w:t>
      </w:r>
      <w:r w:rsidRPr="008C3C56">
        <w:rPr>
          <w:rFonts w:ascii="Courier New" w:eastAsia="Times New Roman" w:hAnsi="Courier New" w:cs="Courier New"/>
          <w:color w:val="000000"/>
          <w:lang w:val="it-IT" w:eastAsia="it-IT"/>
        </w:rPr>
        <w:tab/>
      </w:r>
      <w:r w:rsidRPr="008C3C56">
        <w:rPr>
          <w:rFonts w:ascii="Courier New" w:eastAsia="Times New Roman" w:hAnsi="Courier New" w:cs="Courier New"/>
          <w:b/>
          <w:bCs/>
          <w:color w:val="000000"/>
          <w:lang w:val="it-IT" w:eastAsia="it-IT"/>
        </w:rPr>
        <w:t xml:space="preserve">Decreto Legislativo </w:t>
      </w:r>
      <w:r w:rsidR="00DD3064">
        <w:rPr>
          <w:rFonts w:ascii="Courier New" w:eastAsia="Times New Roman" w:hAnsi="Courier New" w:cs="Courier New"/>
          <w:b/>
          <w:bCs/>
          <w:color w:val="000000"/>
          <w:lang w:val="it-IT" w:eastAsia="it-IT"/>
        </w:rPr>
        <w:t>31</w:t>
      </w:r>
      <w:r w:rsidRPr="008C3C56">
        <w:rPr>
          <w:rFonts w:ascii="Courier New" w:eastAsia="Times New Roman" w:hAnsi="Courier New" w:cs="Courier New"/>
          <w:b/>
          <w:bCs/>
          <w:color w:val="000000"/>
          <w:lang w:val="it-IT" w:eastAsia="it-IT"/>
        </w:rPr>
        <w:t xml:space="preserve"> </w:t>
      </w:r>
      <w:r w:rsidR="00DD3064">
        <w:rPr>
          <w:rFonts w:ascii="Courier New" w:eastAsia="Times New Roman" w:hAnsi="Courier New" w:cs="Courier New"/>
          <w:b/>
          <w:bCs/>
          <w:color w:val="000000"/>
          <w:lang w:val="it-IT" w:eastAsia="it-IT"/>
        </w:rPr>
        <w:t>marzo</w:t>
      </w:r>
      <w:r w:rsidRPr="008C3C56">
        <w:rPr>
          <w:rFonts w:ascii="Courier New" w:eastAsia="Times New Roman" w:hAnsi="Courier New" w:cs="Courier New"/>
          <w:b/>
          <w:bCs/>
          <w:color w:val="000000"/>
          <w:lang w:val="it-IT" w:eastAsia="it-IT"/>
        </w:rPr>
        <w:t xml:space="preserve"> 20</w:t>
      </w:r>
      <w:r w:rsidR="00EF3A41">
        <w:rPr>
          <w:rFonts w:ascii="Courier New" w:eastAsia="Times New Roman" w:hAnsi="Courier New" w:cs="Courier New"/>
          <w:b/>
          <w:bCs/>
          <w:color w:val="000000"/>
          <w:lang w:val="it-IT" w:eastAsia="it-IT"/>
        </w:rPr>
        <w:t>23</w:t>
      </w:r>
      <w:r w:rsidRPr="008C3C56">
        <w:rPr>
          <w:rFonts w:ascii="Courier New" w:eastAsia="Times New Roman" w:hAnsi="Courier New" w:cs="Courier New"/>
          <w:b/>
          <w:bCs/>
          <w:color w:val="000000"/>
          <w:lang w:val="it-IT" w:eastAsia="it-IT"/>
        </w:rPr>
        <w:t xml:space="preserve">, n. </w:t>
      </w:r>
      <w:r w:rsidR="00F36305">
        <w:rPr>
          <w:rFonts w:ascii="Courier New" w:eastAsia="Times New Roman" w:hAnsi="Courier New" w:cs="Courier New"/>
          <w:b/>
          <w:bCs/>
          <w:color w:val="000000"/>
          <w:lang w:val="it-IT" w:eastAsia="it-IT"/>
        </w:rPr>
        <w:t>36</w:t>
      </w:r>
      <w:r w:rsidRPr="008C3C56">
        <w:rPr>
          <w:rFonts w:ascii="Courier New" w:eastAsia="Times New Roman" w:hAnsi="Courier New" w:cs="Courier New"/>
          <w:b/>
          <w:bCs/>
          <w:color w:val="000000"/>
          <w:lang w:val="it-IT" w:eastAsia="it-IT"/>
        </w:rPr>
        <w:t xml:space="preserve"> </w:t>
      </w:r>
      <w:r w:rsidRPr="008C3C56">
        <w:rPr>
          <w:rFonts w:ascii="Courier New" w:eastAsia="Times New Roman" w:hAnsi="Courier New" w:cs="Courier New"/>
          <w:color w:val="000000"/>
          <w:lang w:val="it-IT" w:eastAsia="it-IT"/>
        </w:rPr>
        <w:t>“Codi</w:t>
      </w:r>
      <w:r w:rsidR="00942DC5">
        <w:rPr>
          <w:rFonts w:ascii="Courier New" w:eastAsia="Times New Roman" w:hAnsi="Courier New" w:cs="Courier New"/>
          <w:color w:val="000000"/>
          <w:lang w:val="it-IT" w:eastAsia="it-IT"/>
        </w:rPr>
        <w:t>ce dei C</w:t>
      </w:r>
      <w:r w:rsidRPr="008C3C56">
        <w:rPr>
          <w:rFonts w:ascii="Courier New" w:eastAsia="Times New Roman" w:hAnsi="Courier New" w:cs="Courier New"/>
          <w:color w:val="000000"/>
          <w:lang w:val="it-IT" w:eastAsia="it-IT"/>
        </w:rPr>
        <w:t>ontratt</w:t>
      </w:r>
      <w:r w:rsidR="00942DC5">
        <w:rPr>
          <w:rFonts w:ascii="Courier New" w:eastAsia="Times New Roman" w:hAnsi="Courier New" w:cs="Courier New"/>
          <w:color w:val="000000"/>
          <w:lang w:val="it-IT" w:eastAsia="it-IT"/>
        </w:rPr>
        <w:t>i P</w:t>
      </w:r>
      <w:r w:rsidRPr="008C3C56">
        <w:rPr>
          <w:rFonts w:ascii="Courier New" w:eastAsia="Times New Roman" w:hAnsi="Courier New" w:cs="Courier New"/>
          <w:color w:val="000000"/>
          <w:lang w:val="it-IT" w:eastAsia="it-IT"/>
        </w:rPr>
        <w:t>ubblici</w:t>
      </w:r>
      <w:r w:rsidR="00EF3A41">
        <w:rPr>
          <w:rFonts w:ascii="Courier New" w:eastAsia="Times New Roman" w:hAnsi="Courier New" w:cs="Courier New"/>
          <w:color w:val="000000"/>
          <w:lang w:val="it-IT" w:eastAsia="it-IT"/>
        </w:rPr>
        <w:t xml:space="preserve"> </w:t>
      </w:r>
      <w:r w:rsidR="00EF3A41" w:rsidRPr="00EF3A41">
        <w:rPr>
          <w:rFonts w:ascii="Courier New" w:eastAsia="Times New Roman" w:hAnsi="Courier New" w:cs="Courier New"/>
          <w:color w:val="000000"/>
          <w:lang w:val="it-IT" w:eastAsia="it-IT"/>
        </w:rPr>
        <w:t>in attuazione</w:t>
      </w:r>
      <w:r w:rsidR="00EF3A41">
        <w:rPr>
          <w:rFonts w:ascii="Courier New" w:eastAsia="Times New Roman" w:hAnsi="Courier New" w:cs="Courier New"/>
          <w:color w:val="000000"/>
          <w:lang w:val="it-IT" w:eastAsia="it-IT"/>
        </w:rPr>
        <w:t xml:space="preserve"> </w:t>
      </w:r>
      <w:r w:rsidR="00EF3A41" w:rsidRPr="00EF3A41">
        <w:rPr>
          <w:rFonts w:ascii="Courier New" w:eastAsia="Times New Roman" w:hAnsi="Courier New" w:cs="Courier New"/>
          <w:color w:val="000000"/>
          <w:lang w:val="it-IT" w:eastAsia="it-IT"/>
        </w:rPr>
        <w:t>dell’articolo 1 della legge 21 giugno 2022, n. 78,</w:t>
      </w:r>
      <w:r w:rsidR="00EF3A41">
        <w:rPr>
          <w:rFonts w:ascii="Courier New" w:eastAsia="Times New Roman" w:hAnsi="Courier New" w:cs="Courier New"/>
          <w:color w:val="000000"/>
          <w:lang w:val="it-IT" w:eastAsia="it-IT"/>
        </w:rPr>
        <w:t xml:space="preserve"> </w:t>
      </w:r>
      <w:r w:rsidR="00EF3A41" w:rsidRPr="00EF3A41">
        <w:rPr>
          <w:rFonts w:ascii="Courier New" w:eastAsia="Times New Roman" w:hAnsi="Courier New" w:cs="Courier New"/>
          <w:color w:val="000000"/>
          <w:lang w:val="it-IT" w:eastAsia="it-IT"/>
        </w:rPr>
        <w:t>recante delega al Governo in materia di contratti</w:t>
      </w:r>
      <w:r w:rsidR="00EF3A41">
        <w:rPr>
          <w:rFonts w:ascii="Courier New" w:eastAsia="Times New Roman" w:hAnsi="Courier New" w:cs="Courier New"/>
          <w:color w:val="000000"/>
          <w:lang w:val="it-IT" w:eastAsia="it-IT"/>
        </w:rPr>
        <w:t xml:space="preserve"> </w:t>
      </w:r>
      <w:r w:rsidR="00EF3A41" w:rsidRPr="00EF3A41">
        <w:rPr>
          <w:rFonts w:ascii="Courier New" w:eastAsia="Times New Roman" w:hAnsi="Courier New" w:cs="Courier New"/>
          <w:color w:val="000000"/>
          <w:lang w:val="it-IT" w:eastAsia="it-IT"/>
        </w:rPr>
        <w:t>pubblici</w:t>
      </w:r>
      <w:r w:rsidRPr="008C3C56">
        <w:rPr>
          <w:rFonts w:ascii="Courier New" w:eastAsia="Times New Roman" w:hAnsi="Courier New" w:cs="Courier New"/>
          <w:color w:val="000000"/>
          <w:lang w:val="it-IT" w:eastAsia="it-IT"/>
        </w:rPr>
        <w:t>”;</w:t>
      </w:r>
    </w:p>
    <w:p w14:paraId="10FC8B04" w14:textId="77777777" w:rsidR="008C3C56" w:rsidRPr="008C3C56" w:rsidRDefault="008C3C56" w:rsidP="008C3C56">
      <w:pPr>
        <w:autoSpaceDE w:val="0"/>
        <w:autoSpaceDN w:val="0"/>
        <w:adjustRightInd w:val="0"/>
        <w:spacing w:before="47" w:line="360" w:lineRule="auto"/>
        <w:ind w:left="221"/>
        <w:jc w:val="both"/>
        <w:rPr>
          <w:rFonts w:ascii="Courier New" w:eastAsia="Times New Roman" w:hAnsi="Courier New" w:cs="Courier New"/>
          <w:color w:val="000000"/>
          <w:lang w:val="it-IT" w:eastAsia="it-IT"/>
        </w:rPr>
      </w:pPr>
      <w:r w:rsidRPr="008C3C56">
        <w:rPr>
          <w:rFonts w:ascii="Courier New" w:eastAsia="Times New Roman" w:hAnsi="Courier New" w:cs="Courier New"/>
          <w:color w:val="000000"/>
          <w:lang w:val="it-IT" w:eastAsia="it-IT"/>
        </w:rPr>
        <w:t>-</w:t>
      </w:r>
      <w:r w:rsidRPr="008C3C56">
        <w:rPr>
          <w:rFonts w:ascii="Courier New" w:eastAsia="Times New Roman" w:hAnsi="Courier New" w:cs="Courier New"/>
          <w:color w:val="000000"/>
          <w:lang w:val="it-IT" w:eastAsia="it-IT"/>
        </w:rPr>
        <w:tab/>
      </w:r>
      <w:r w:rsidRPr="008C3C56">
        <w:rPr>
          <w:rFonts w:ascii="Courier New" w:eastAsia="Times New Roman" w:hAnsi="Courier New" w:cs="Courier New"/>
          <w:b/>
          <w:bCs/>
          <w:color w:val="000000"/>
          <w:lang w:val="it-IT" w:eastAsia="it-IT"/>
        </w:rPr>
        <w:t>Decreto Interministeriale 28 agosto 2018, n. 129</w:t>
      </w:r>
      <w:r w:rsidRPr="008C3C56">
        <w:rPr>
          <w:rFonts w:ascii="Courier New" w:eastAsia="Times New Roman" w:hAnsi="Courier New" w:cs="Courier New"/>
          <w:color w:val="000000"/>
          <w:lang w:val="it-IT" w:eastAsia="it-IT"/>
        </w:rPr>
        <w:t>, pubblicato in G.U. Serie Generale n. 267 del 16 novembre 2018, concernente “Regolamento recante istruzioni generali sulla gestione amministrativo-contabile delle istituzioni scolastiche, ai sensi dell'articolo 1, comma 143, della legge 13 luglio 2015, n. 107”;</w:t>
      </w:r>
    </w:p>
    <w:p w14:paraId="436DCA5B" w14:textId="40C25CA6" w:rsidR="008C3C56" w:rsidRPr="008C3C56" w:rsidRDefault="008C3C56" w:rsidP="008C3C56">
      <w:pPr>
        <w:autoSpaceDE w:val="0"/>
        <w:autoSpaceDN w:val="0"/>
        <w:adjustRightInd w:val="0"/>
        <w:spacing w:before="47" w:line="360" w:lineRule="auto"/>
        <w:ind w:left="221"/>
        <w:jc w:val="both"/>
        <w:rPr>
          <w:rFonts w:ascii="Courier New" w:eastAsia="Times New Roman" w:hAnsi="Courier New" w:cs="Courier New"/>
          <w:color w:val="000000"/>
          <w:lang w:val="it-IT" w:eastAsia="it-IT"/>
        </w:rPr>
      </w:pPr>
      <w:r w:rsidRPr="008C3C56">
        <w:rPr>
          <w:rFonts w:ascii="Courier New" w:eastAsia="Times New Roman" w:hAnsi="Courier New" w:cs="Courier New"/>
          <w:color w:val="000000"/>
          <w:lang w:val="it-IT" w:eastAsia="it-IT"/>
        </w:rPr>
        <w:t>-</w:t>
      </w:r>
      <w:r w:rsidRPr="008C3C56">
        <w:rPr>
          <w:rFonts w:ascii="Courier New" w:eastAsia="Times New Roman" w:hAnsi="Courier New" w:cs="Courier New"/>
          <w:color w:val="000000"/>
          <w:lang w:val="it-IT" w:eastAsia="it-IT"/>
        </w:rPr>
        <w:tab/>
      </w:r>
      <w:r w:rsidRPr="008C3C56">
        <w:rPr>
          <w:rFonts w:ascii="Courier New" w:eastAsia="Times New Roman" w:hAnsi="Courier New" w:cs="Courier New"/>
          <w:b/>
          <w:bCs/>
          <w:color w:val="000000"/>
          <w:lang w:val="it-IT" w:eastAsia="it-IT"/>
        </w:rPr>
        <w:t xml:space="preserve">Nota MIUR Prot. n. 74 del 05/01/2019, </w:t>
      </w:r>
      <w:r w:rsidRPr="008C3C56">
        <w:rPr>
          <w:rFonts w:ascii="Courier New" w:eastAsia="Times New Roman" w:hAnsi="Courier New" w:cs="Courier New"/>
          <w:color w:val="000000"/>
          <w:lang w:val="it-IT" w:eastAsia="it-IT"/>
        </w:rPr>
        <w:t xml:space="preserve">recante gli Orientamenti Interpretativi del Decreto 28 </w:t>
      </w:r>
      <w:r w:rsidR="00CE7313" w:rsidRPr="008C3C56">
        <w:rPr>
          <w:rFonts w:ascii="Courier New" w:eastAsia="Times New Roman" w:hAnsi="Courier New" w:cs="Courier New"/>
          <w:color w:val="000000"/>
          <w:lang w:val="it-IT" w:eastAsia="it-IT"/>
        </w:rPr>
        <w:t>agosto 2018, n.</w:t>
      </w:r>
      <w:r w:rsidR="00614CBC">
        <w:rPr>
          <w:rFonts w:ascii="Courier New" w:eastAsia="Times New Roman" w:hAnsi="Courier New" w:cs="Courier New"/>
          <w:color w:val="000000"/>
          <w:lang w:val="it-IT" w:eastAsia="it-IT"/>
        </w:rPr>
        <w:t xml:space="preserve"> </w:t>
      </w:r>
      <w:r w:rsidR="00CE7313" w:rsidRPr="008C3C56">
        <w:rPr>
          <w:rFonts w:ascii="Courier New" w:eastAsia="Times New Roman" w:hAnsi="Courier New" w:cs="Courier New"/>
          <w:color w:val="000000"/>
          <w:lang w:val="it-IT" w:eastAsia="it-IT"/>
        </w:rPr>
        <w:t>129, avente ad oggetto “Regolamento recante istruzioni generali sulla</w:t>
      </w:r>
      <w:r w:rsidRPr="008C3C56">
        <w:rPr>
          <w:rFonts w:ascii="Courier New" w:eastAsia="Times New Roman" w:hAnsi="Courier New" w:cs="Courier New"/>
          <w:color w:val="000000"/>
          <w:lang w:val="it-IT" w:eastAsia="it-IT"/>
        </w:rPr>
        <w:t xml:space="preserve"> gestione amministrativo-contabile delle istituzioni scolastiche, ai sensi dell'articolo 1, comma</w:t>
      </w:r>
    </w:p>
    <w:p w14:paraId="65F8DDD9" w14:textId="77777777" w:rsidR="008C3C56" w:rsidRPr="008C3C56" w:rsidRDefault="008C3C56" w:rsidP="008C3C56">
      <w:pPr>
        <w:autoSpaceDE w:val="0"/>
        <w:autoSpaceDN w:val="0"/>
        <w:adjustRightInd w:val="0"/>
        <w:spacing w:before="47" w:line="360" w:lineRule="auto"/>
        <w:ind w:left="221"/>
        <w:jc w:val="both"/>
        <w:rPr>
          <w:rFonts w:ascii="Courier New" w:eastAsia="Times New Roman" w:hAnsi="Courier New" w:cs="Courier New"/>
          <w:color w:val="000000"/>
          <w:lang w:val="it-IT" w:eastAsia="it-IT"/>
        </w:rPr>
      </w:pPr>
      <w:r w:rsidRPr="008C3C56">
        <w:rPr>
          <w:rFonts w:ascii="Courier New" w:eastAsia="Times New Roman" w:hAnsi="Courier New" w:cs="Courier New"/>
          <w:color w:val="000000"/>
          <w:lang w:val="it-IT" w:eastAsia="it-IT"/>
        </w:rPr>
        <w:t>143, della legge 13 luglio 2015, n. 107”.</w:t>
      </w:r>
    </w:p>
    <w:p w14:paraId="68ED19B5" w14:textId="77777777" w:rsidR="001A0F7E" w:rsidRDefault="001A0F7E" w:rsidP="008C3C56">
      <w:pPr>
        <w:jc w:val="both"/>
        <w:rPr>
          <w:rFonts w:ascii="Courier New" w:hAnsi="Courier New" w:cs="Courier New"/>
          <w:b/>
          <w:lang w:val="it-IT"/>
        </w:rPr>
      </w:pPr>
    </w:p>
    <w:p w14:paraId="0083DD9F" w14:textId="77777777" w:rsidR="001A0F7E" w:rsidRDefault="001A0F7E" w:rsidP="008C3C56">
      <w:pPr>
        <w:jc w:val="both"/>
        <w:rPr>
          <w:rFonts w:ascii="Courier New" w:hAnsi="Courier New" w:cs="Courier New"/>
          <w:b/>
          <w:lang w:val="it-IT"/>
        </w:rPr>
      </w:pPr>
    </w:p>
    <w:p w14:paraId="27E32C48" w14:textId="77777777" w:rsidR="007D465E" w:rsidRDefault="007D465E" w:rsidP="008C3C56">
      <w:pPr>
        <w:jc w:val="both"/>
        <w:rPr>
          <w:rFonts w:ascii="Courier New" w:hAnsi="Courier New" w:cs="Courier New"/>
          <w:b/>
          <w:lang w:val="it-IT"/>
        </w:rPr>
      </w:pPr>
    </w:p>
    <w:p w14:paraId="11411EF5" w14:textId="77777777" w:rsidR="00C85266" w:rsidRDefault="00C85266" w:rsidP="008C3C56">
      <w:pPr>
        <w:jc w:val="both"/>
        <w:rPr>
          <w:rFonts w:ascii="Courier New" w:hAnsi="Courier New" w:cs="Courier New"/>
          <w:b/>
          <w:lang w:val="it-IT"/>
        </w:rPr>
      </w:pPr>
    </w:p>
    <w:p w14:paraId="56FAC37A" w14:textId="77777777" w:rsidR="00C85266" w:rsidRDefault="00C85266" w:rsidP="008C3C56">
      <w:pPr>
        <w:jc w:val="both"/>
        <w:rPr>
          <w:rFonts w:ascii="Courier New" w:hAnsi="Courier New" w:cs="Courier New"/>
          <w:b/>
          <w:lang w:val="it-IT"/>
        </w:rPr>
      </w:pPr>
    </w:p>
    <w:p w14:paraId="50259EB5" w14:textId="77777777" w:rsidR="007D465E" w:rsidRDefault="007D465E" w:rsidP="008C3C56">
      <w:pPr>
        <w:jc w:val="both"/>
        <w:rPr>
          <w:rFonts w:ascii="Courier New" w:hAnsi="Courier New" w:cs="Courier New"/>
          <w:b/>
          <w:lang w:val="it-IT"/>
        </w:rPr>
      </w:pPr>
    </w:p>
    <w:p w14:paraId="397EA185" w14:textId="6B002B23" w:rsidR="008C3C56" w:rsidRDefault="00A56903" w:rsidP="008C3C56">
      <w:pPr>
        <w:jc w:val="both"/>
        <w:rPr>
          <w:rFonts w:ascii="Courier New" w:hAnsi="Courier New" w:cs="Courier New"/>
          <w:b/>
          <w:lang w:val="it-IT"/>
        </w:rPr>
      </w:pPr>
      <w:bookmarkStart w:id="2" w:name="_Hlk157677562"/>
      <w:r w:rsidRPr="001A0F7E">
        <w:rPr>
          <w:rFonts w:ascii="Courier New" w:hAnsi="Courier New" w:cs="Courier New"/>
          <w:b/>
          <w:lang w:val="it-IT"/>
        </w:rPr>
        <w:t>Articolo 1 - Oggetto del R</w:t>
      </w:r>
      <w:r w:rsidR="008C3C56" w:rsidRPr="001A0F7E">
        <w:rPr>
          <w:rFonts w:ascii="Courier New" w:hAnsi="Courier New" w:cs="Courier New"/>
          <w:b/>
          <w:lang w:val="it-IT"/>
        </w:rPr>
        <w:t>egolamento</w:t>
      </w:r>
    </w:p>
    <w:bookmarkEnd w:id="2"/>
    <w:p w14:paraId="4A074AC6" w14:textId="77777777" w:rsidR="008C3C56" w:rsidRPr="008C3C56" w:rsidRDefault="008C3C56" w:rsidP="008C3C56">
      <w:pPr>
        <w:jc w:val="both"/>
        <w:rPr>
          <w:rFonts w:ascii="Courier New" w:hAnsi="Courier New" w:cs="Courier New"/>
          <w:b/>
          <w:lang w:val="it-IT"/>
        </w:rPr>
      </w:pPr>
    </w:p>
    <w:p w14:paraId="4DAC5497" w14:textId="62DC3313" w:rsidR="008C3C56" w:rsidRPr="00B2266A" w:rsidRDefault="00184D95" w:rsidP="00B2266A">
      <w:pPr>
        <w:pStyle w:val="Paragrafoelenco"/>
        <w:numPr>
          <w:ilvl w:val="0"/>
          <w:numId w:val="2"/>
        </w:numPr>
        <w:jc w:val="both"/>
        <w:rPr>
          <w:rFonts w:ascii="Courier New" w:hAnsi="Courier New" w:cs="Courier New"/>
          <w:lang w:val="it-IT"/>
        </w:rPr>
      </w:pPr>
      <w:r>
        <w:rPr>
          <w:rFonts w:ascii="Courier New" w:hAnsi="Courier New" w:cs="Courier New"/>
          <w:lang w:val="it-IT"/>
        </w:rPr>
        <w:t>Il presente R</w:t>
      </w:r>
      <w:r w:rsidR="008C3C56" w:rsidRPr="00942DC5">
        <w:rPr>
          <w:rFonts w:ascii="Courier New" w:hAnsi="Courier New" w:cs="Courier New"/>
          <w:lang w:val="it-IT"/>
        </w:rPr>
        <w:t>egolamento disciplina</w:t>
      </w:r>
      <w:r w:rsidR="00B2266A">
        <w:rPr>
          <w:rFonts w:ascii="Courier New" w:hAnsi="Courier New" w:cs="Courier New"/>
          <w:lang w:val="it-IT"/>
        </w:rPr>
        <w:t xml:space="preserve"> l</w:t>
      </w:r>
      <w:r w:rsidR="00614CBC" w:rsidRPr="00B2266A">
        <w:rPr>
          <w:rFonts w:ascii="Courier New" w:hAnsi="Courier New" w:cs="Courier New"/>
          <w:lang w:val="it-IT"/>
        </w:rPr>
        <w:t>’acquisizione, da</w:t>
      </w:r>
      <w:r w:rsidR="008C3C56" w:rsidRPr="00B2266A">
        <w:rPr>
          <w:rFonts w:ascii="Courier New" w:hAnsi="Courier New" w:cs="Courier New"/>
          <w:lang w:val="it-IT"/>
        </w:rPr>
        <w:t xml:space="preserve"> parte </w:t>
      </w:r>
      <w:r w:rsidR="008C3C56" w:rsidRPr="00B2266A">
        <w:rPr>
          <w:rFonts w:ascii="Courier New" w:hAnsi="Courier New" w:cs="Courier New"/>
          <w:b/>
          <w:lang w:val="it-IT"/>
        </w:rPr>
        <w:t xml:space="preserve">dell’Istituto </w:t>
      </w:r>
      <w:r w:rsidR="00B2266A" w:rsidRPr="00B2266A">
        <w:rPr>
          <w:rFonts w:ascii="Courier New" w:hAnsi="Courier New" w:cs="Courier New"/>
          <w:b/>
          <w:lang w:val="it-IT"/>
        </w:rPr>
        <w:t xml:space="preserve">di istruzione Superiore Cenni Marconi </w:t>
      </w:r>
      <w:r w:rsidR="008C3C56" w:rsidRPr="00B2266A">
        <w:rPr>
          <w:rFonts w:ascii="Courier New" w:hAnsi="Courier New" w:cs="Courier New"/>
          <w:b/>
          <w:lang w:val="it-IT"/>
        </w:rPr>
        <w:t xml:space="preserve"> di </w:t>
      </w:r>
      <w:r w:rsidR="00B2266A" w:rsidRPr="00B2266A">
        <w:rPr>
          <w:rFonts w:ascii="Courier New" w:hAnsi="Courier New" w:cs="Courier New"/>
          <w:b/>
          <w:lang w:val="it-IT"/>
        </w:rPr>
        <w:t xml:space="preserve">Vallo della Lucania </w:t>
      </w:r>
      <w:r w:rsidR="00FD496D" w:rsidRPr="00B2266A">
        <w:rPr>
          <w:rFonts w:ascii="Courier New" w:hAnsi="Courier New" w:cs="Courier New"/>
          <w:b/>
          <w:lang w:val="it-IT"/>
        </w:rPr>
        <w:t xml:space="preserve"> (</w:t>
      </w:r>
      <w:r w:rsidR="00B2266A" w:rsidRPr="00B2266A">
        <w:rPr>
          <w:rFonts w:ascii="Courier New" w:hAnsi="Courier New" w:cs="Courier New"/>
          <w:b/>
          <w:lang w:val="it-IT"/>
        </w:rPr>
        <w:t>SA</w:t>
      </w:r>
      <w:r w:rsidR="00614CBC" w:rsidRPr="00B2266A">
        <w:rPr>
          <w:rFonts w:ascii="Courier New" w:hAnsi="Courier New" w:cs="Courier New"/>
          <w:b/>
          <w:lang w:val="it-IT"/>
        </w:rPr>
        <w:t>)</w:t>
      </w:r>
      <w:r w:rsidR="00B2266A" w:rsidRPr="00B2266A">
        <w:rPr>
          <w:rFonts w:ascii="Courier New" w:hAnsi="Courier New" w:cs="Courier New"/>
          <w:b/>
          <w:lang w:val="it-IT"/>
        </w:rPr>
        <w:t>( C.M. SAIS06400E )</w:t>
      </w:r>
      <w:r w:rsidR="00614CBC" w:rsidRPr="00B2266A">
        <w:rPr>
          <w:rFonts w:ascii="Courier New" w:hAnsi="Courier New" w:cs="Courier New"/>
          <w:lang w:val="it-IT"/>
        </w:rPr>
        <w:t>, di</w:t>
      </w:r>
      <w:r w:rsidR="00FD496D" w:rsidRPr="00B2266A">
        <w:rPr>
          <w:rFonts w:ascii="Courier New" w:hAnsi="Courier New" w:cs="Courier New"/>
          <w:lang w:val="it-IT"/>
        </w:rPr>
        <w:t xml:space="preserve"> seguito chiamato </w:t>
      </w:r>
      <w:r w:rsidR="00BD0900" w:rsidRPr="00B2266A">
        <w:rPr>
          <w:rFonts w:ascii="Courier New" w:hAnsi="Courier New" w:cs="Courier New"/>
          <w:lang w:val="it-IT"/>
        </w:rPr>
        <w:t xml:space="preserve">anche </w:t>
      </w:r>
      <w:r w:rsidR="00FD496D" w:rsidRPr="00B2266A">
        <w:rPr>
          <w:rFonts w:ascii="Courier New" w:hAnsi="Courier New" w:cs="Courier New"/>
          <w:b/>
          <w:lang w:val="it-IT"/>
        </w:rPr>
        <w:t>Istituto</w:t>
      </w:r>
      <w:r w:rsidR="00BD0900" w:rsidRPr="00B2266A">
        <w:rPr>
          <w:rFonts w:ascii="Courier New" w:hAnsi="Courier New" w:cs="Courier New"/>
          <w:b/>
          <w:lang w:val="it-IT"/>
        </w:rPr>
        <w:t xml:space="preserve">, Istituzione scolastica, </w:t>
      </w:r>
      <w:r w:rsidR="007D465E" w:rsidRPr="00B2266A">
        <w:rPr>
          <w:rFonts w:ascii="Courier New" w:hAnsi="Courier New" w:cs="Courier New"/>
          <w:b/>
          <w:lang w:val="it-IT"/>
        </w:rPr>
        <w:t>Scuola o Stazione appaltante</w:t>
      </w:r>
      <w:r w:rsidR="008C3C56" w:rsidRPr="00B2266A">
        <w:rPr>
          <w:rFonts w:ascii="Courier New" w:hAnsi="Courier New" w:cs="Courier New"/>
          <w:lang w:val="it-IT"/>
        </w:rPr>
        <w:t xml:space="preserve">, di </w:t>
      </w:r>
      <w:r w:rsidR="008A2E03" w:rsidRPr="00B2266A">
        <w:rPr>
          <w:rFonts w:ascii="Courier New" w:hAnsi="Courier New" w:cs="Courier New"/>
          <w:lang w:val="it-IT"/>
        </w:rPr>
        <w:t xml:space="preserve">lavori, </w:t>
      </w:r>
      <w:r w:rsidR="008C3C56" w:rsidRPr="00B2266A">
        <w:rPr>
          <w:rFonts w:ascii="Courier New" w:hAnsi="Courier New" w:cs="Courier New"/>
          <w:lang w:val="it-IT"/>
        </w:rPr>
        <w:t>servizi</w:t>
      </w:r>
      <w:r w:rsidR="008A2E03" w:rsidRPr="00B2266A">
        <w:rPr>
          <w:rFonts w:ascii="Courier New" w:hAnsi="Courier New" w:cs="Courier New"/>
          <w:lang w:val="it-IT"/>
        </w:rPr>
        <w:t xml:space="preserve"> e forniture</w:t>
      </w:r>
      <w:r w:rsidR="0078263A" w:rsidRPr="00B2266A">
        <w:rPr>
          <w:rFonts w:ascii="Courier New" w:hAnsi="Courier New" w:cs="Courier New"/>
          <w:lang w:val="it-IT"/>
        </w:rPr>
        <w:t xml:space="preserve"> </w:t>
      </w:r>
      <w:r w:rsidR="00192253" w:rsidRPr="00B2266A">
        <w:rPr>
          <w:rFonts w:ascii="Courier New" w:hAnsi="Courier New" w:cs="Courier New"/>
          <w:lang w:val="it-IT"/>
        </w:rPr>
        <w:t>di importo inferiore alle soglie europee</w:t>
      </w:r>
      <w:r w:rsidR="008C3C56" w:rsidRPr="00B2266A">
        <w:rPr>
          <w:rFonts w:ascii="Courier New" w:hAnsi="Courier New" w:cs="Courier New"/>
          <w:lang w:val="it-IT"/>
        </w:rPr>
        <w:t>;</w:t>
      </w:r>
    </w:p>
    <w:p w14:paraId="1C060C06" w14:textId="77777777" w:rsidR="00942DC5" w:rsidRPr="008C3C56" w:rsidRDefault="00942DC5" w:rsidP="00942DC5">
      <w:pPr>
        <w:pStyle w:val="Paragrafoelenco"/>
        <w:ind w:left="720"/>
        <w:jc w:val="both"/>
        <w:rPr>
          <w:rFonts w:ascii="Courier New" w:hAnsi="Courier New" w:cs="Courier New"/>
          <w:lang w:val="it-IT"/>
        </w:rPr>
      </w:pPr>
    </w:p>
    <w:p w14:paraId="62E8D75A" w14:textId="395F4543" w:rsidR="00942DC5" w:rsidRPr="00F55D02" w:rsidRDefault="006B013A" w:rsidP="00D10BF9">
      <w:pPr>
        <w:pStyle w:val="Paragrafoelenco"/>
        <w:numPr>
          <w:ilvl w:val="0"/>
          <w:numId w:val="2"/>
        </w:numPr>
        <w:jc w:val="both"/>
        <w:rPr>
          <w:rFonts w:ascii="Courier New" w:hAnsi="Courier New" w:cs="Courier New"/>
          <w:lang w:val="it-IT"/>
        </w:rPr>
      </w:pPr>
      <w:r w:rsidRPr="00F55D02">
        <w:rPr>
          <w:rFonts w:ascii="Courier New" w:hAnsi="Courier New" w:cs="Courier New"/>
          <w:lang w:val="it-IT"/>
        </w:rPr>
        <w:t xml:space="preserve">Il presente Regolamento dà attuazione alle disposizioni contenute </w:t>
      </w:r>
      <w:r w:rsidR="00942DC5" w:rsidRPr="00F55D02">
        <w:rPr>
          <w:rFonts w:ascii="Courier New" w:hAnsi="Courier New" w:cs="Courier New"/>
          <w:lang w:val="it-IT"/>
        </w:rPr>
        <w:t xml:space="preserve">del Decreto Legislativo </w:t>
      </w:r>
      <w:r w:rsidR="00B61FC8">
        <w:rPr>
          <w:rFonts w:ascii="Courier New" w:hAnsi="Courier New" w:cs="Courier New"/>
          <w:lang w:val="it-IT"/>
        </w:rPr>
        <w:t>36</w:t>
      </w:r>
      <w:r w:rsidR="00942DC5" w:rsidRPr="00F55D02">
        <w:rPr>
          <w:rFonts w:ascii="Courier New" w:hAnsi="Courier New" w:cs="Courier New"/>
          <w:lang w:val="it-IT"/>
        </w:rPr>
        <w:t>/</w:t>
      </w:r>
      <w:r w:rsidR="00B61FC8">
        <w:rPr>
          <w:rFonts w:ascii="Courier New" w:hAnsi="Courier New" w:cs="Courier New"/>
          <w:lang w:val="it-IT"/>
        </w:rPr>
        <w:t>2023</w:t>
      </w:r>
      <w:r w:rsidR="00942DC5" w:rsidRPr="00F55D02">
        <w:rPr>
          <w:rFonts w:ascii="Courier New" w:hAnsi="Courier New" w:cs="Courier New"/>
          <w:lang w:val="it-IT"/>
        </w:rPr>
        <w:t xml:space="preserve"> “</w:t>
      </w:r>
      <w:r w:rsidR="002105F0" w:rsidRPr="002105F0">
        <w:rPr>
          <w:rFonts w:ascii="Courier New" w:hAnsi="Courier New" w:cs="Courier New"/>
          <w:lang w:val="it-IT"/>
        </w:rPr>
        <w:t>Codice dei contratti pubblici in attuazione dell'articolo 1 della legge 21 giugno 2022, n. 78, recante delega al Governo in materia di contratti pubblici</w:t>
      </w:r>
      <w:r w:rsidR="008C3C56" w:rsidRPr="00F55D02">
        <w:rPr>
          <w:rFonts w:ascii="Courier New" w:hAnsi="Courier New" w:cs="Courier New"/>
          <w:lang w:val="it-IT"/>
        </w:rPr>
        <w:t>”</w:t>
      </w:r>
      <w:r w:rsidR="00184D95" w:rsidRPr="00F55D02">
        <w:rPr>
          <w:rFonts w:ascii="Courier New" w:hAnsi="Courier New" w:cs="Courier New"/>
          <w:lang w:val="it-IT"/>
        </w:rPr>
        <w:t xml:space="preserve">, di seguito </w:t>
      </w:r>
      <w:r w:rsidR="00D4162A" w:rsidRPr="00F55D02">
        <w:rPr>
          <w:rFonts w:ascii="Courier New" w:hAnsi="Courier New" w:cs="Courier New"/>
          <w:lang w:val="it-IT"/>
        </w:rPr>
        <w:t xml:space="preserve">anche </w:t>
      </w:r>
      <w:r w:rsidR="00184D95" w:rsidRPr="00F55D02">
        <w:rPr>
          <w:rFonts w:ascii="Courier New" w:hAnsi="Courier New" w:cs="Courier New"/>
          <w:b/>
          <w:lang w:val="it-IT"/>
        </w:rPr>
        <w:t>Codice</w:t>
      </w:r>
      <w:r w:rsidR="00BB6AD3" w:rsidRPr="00F55D02">
        <w:rPr>
          <w:rFonts w:ascii="Courier New" w:hAnsi="Courier New" w:cs="Courier New"/>
          <w:b/>
          <w:lang w:val="it-IT"/>
        </w:rPr>
        <w:t xml:space="preserve"> dei contratti pubblici</w:t>
      </w:r>
      <w:r w:rsidR="001C2268">
        <w:rPr>
          <w:rFonts w:ascii="Courier New" w:hAnsi="Courier New" w:cs="Courier New"/>
          <w:b/>
          <w:lang w:val="it-IT"/>
        </w:rPr>
        <w:t xml:space="preserve"> o soltanto Codice</w:t>
      </w:r>
      <w:r w:rsidR="004D1650">
        <w:rPr>
          <w:rFonts w:ascii="Courier New" w:hAnsi="Courier New" w:cs="Courier New"/>
          <w:b/>
          <w:lang w:val="it-IT"/>
        </w:rPr>
        <w:t xml:space="preserve"> </w:t>
      </w:r>
      <w:r w:rsidR="004D1650">
        <w:rPr>
          <w:rFonts w:ascii="Courier New" w:hAnsi="Courier New" w:cs="Courier New"/>
          <w:bCs/>
          <w:lang w:val="it-IT"/>
        </w:rPr>
        <w:t>con particolare riferiment</w:t>
      </w:r>
      <w:r w:rsidR="00CF2C9E">
        <w:rPr>
          <w:rFonts w:ascii="Courier New" w:hAnsi="Courier New" w:cs="Courier New"/>
          <w:bCs/>
          <w:lang w:val="it-IT"/>
        </w:rPr>
        <w:t>o</w:t>
      </w:r>
      <w:r w:rsidR="004D1650">
        <w:rPr>
          <w:rFonts w:ascii="Courier New" w:hAnsi="Courier New" w:cs="Courier New"/>
          <w:bCs/>
          <w:lang w:val="it-IT"/>
        </w:rPr>
        <w:t xml:space="preserve"> agli articoli</w:t>
      </w:r>
      <w:r w:rsidR="00BB0AB4">
        <w:rPr>
          <w:rFonts w:ascii="Courier New" w:hAnsi="Courier New" w:cs="Courier New"/>
          <w:bCs/>
          <w:lang w:val="it-IT"/>
        </w:rPr>
        <w:t xml:space="preserve"> dal 48 al 55 di cui </w:t>
      </w:r>
      <w:r w:rsidR="00213626">
        <w:rPr>
          <w:rFonts w:ascii="Courier New" w:hAnsi="Courier New" w:cs="Courier New"/>
          <w:bCs/>
          <w:lang w:val="it-IT"/>
        </w:rPr>
        <w:t xml:space="preserve">al LIBRO II </w:t>
      </w:r>
      <w:r w:rsidR="002B3C97">
        <w:rPr>
          <w:rFonts w:ascii="Courier New" w:hAnsi="Courier New" w:cs="Courier New"/>
          <w:bCs/>
          <w:lang w:val="it-IT"/>
        </w:rPr>
        <w:t xml:space="preserve">- PARTE I </w:t>
      </w:r>
      <w:r w:rsidR="00213626">
        <w:rPr>
          <w:rFonts w:ascii="Courier New" w:hAnsi="Courier New" w:cs="Courier New"/>
          <w:bCs/>
          <w:lang w:val="it-IT"/>
        </w:rPr>
        <w:t>rubricata</w:t>
      </w:r>
      <w:r w:rsidR="00CF2C9E">
        <w:rPr>
          <w:rFonts w:ascii="Courier New" w:hAnsi="Courier New" w:cs="Courier New"/>
          <w:bCs/>
          <w:lang w:val="it-IT"/>
        </w:rPr>
        <w:t xml:space="preserve"> </w:t>
      </w:r>
      <w:r w:rsidR="00CF2C9E" w:rsidRPr="00CF2C9E">
        <w:rPr>
          <w:rFonts w:ascii="Courier New" w:hAnsi="Courier New" w:cs="Courier New"/>
          <w:b/>
          <w:lang w:val="it-IT"/>
        </w:rPr>
        <w:t>dei contratti di importo inferiore alle soglie europee</w:t>
      </w:r>
      <w:r w:rsidR="001C2268">
        <w:rPr>
          <w:rFonts w:ascii="Courier New" w:hAnsi="Courier New" w:cs="Courier New"/>
          <w:b/>
          <w:lang w:val="it-IT"/>
        </w:rPr>
        <w:t xml:space="preserve">; </w:t>
      </w:r>
    </w:p>
    <w:p w14:paraId="199A83AB" w14:textId="691A3391" w:rsidR="007439AB" w:rsidRPr="008C3C56" w:rsidRDefault="00184D95" w:rsidP="003642CC">
      <w:pPr>
        <w:pStyle w:val="Paragrafoelenco"/>
        <w:numPr>
          <w:ilvl w:val="0"/>
          <w:numId w:val="2"/>
        </w:numPr>
        <w:jc w:val="both"/>
        <w:rPr>
          <w:rFonts w:ascii="Courier New" w:hAnsi="Courier New" w:cs="Courier New"/>
          <w:lang w:val="it-IT"/>
        </w:rPr>
      </w:pPr>
      <w:r>
        <w:rPr>
          <w:rFonts w:ascii="Courier New" w:hAnsi="Courier New" w:cs="Courier New"/>
          <w:lang w:val="it-IT"/>
        </w:rPr>
        <w:t>Il presente R</w:t>
      </w:r>
      <w:r w:rsidR="008C3C56" w:rsidRPr="008C3C56">
        <w:rPr>
          <w:rFonts w:ascii="Courier New" w:hAnsi="Courier New" w:cs="Courier New"/>
          <w:lang w:val="it-IT"/>
        </w:rPr>
        <w:t xml:space="preserve">egolamento recepisce, integra e </w:t>
      </w:r>
      <w:r w:rsidR="00DA3000" w:rsidRPr="008C3C56">
        <w:rPr>
          <w:rFonts w:ascii="Courier New" w:hAnsi="Courier New" w:cs="Courier New"/>
          <w:lang w:val="it-IT"/>
        </w:rPr>
        <w:t>dà</w:t>
      </w:r>
      <w:r w:rsidR="008C3C56" w:rsidRPr="008C3C56">
        <w:rPr>
          <w:rFonts w:ascii="Courier New" w:hAnsi="Courier New" w:cs="Courier New"/>
          <w:lang w:val="it-IT"/>
        </w:rPr>
        <w:t xml:space="preserve"> attuazione alle disposizioni contenute nel D.I. 129/2018.</w:t>
      </w:r>
    </w:p>
    <w:p w14:paraId="57BA0725" w14:textId="77777777" w:rsidR="005D1401" w:rsidRDefault="005D1401" w:rsidP="00A73F36">
      <w:pPr>
        <w:ind w:left="658" w:right="437"/>
        <w:jc w:val="right"/>
        <w:rPr>
          <w:rFonts w:ascii="Courier New" w:hAnsi="Courier New" w:cs="Courier New"/>
          <w:b/>
          <w:lang w:val="it-IT"/>
        </w:rPr>
      </w:pPr>
    </w:p>
    <w:p w14:paraId="16B0EFFC" w14:textId="77777777" w:rsidR="00942DC5" w:rsidRDefault="00942DC5" w:rsidP="00942DC5">
      <w:pPr>
        <w:jc w:val="both"/>
        <w:rPr>
          <w:rFonts w:ascii="Courier New" w:hAnsi="Courier New" w:cs="Courier New"/>
          <w:b/>
          <w:lang w:val="it-IT"/>
        </w:rPr>
      </w:pPr>
      <w:bookmarkStart w:id="3" w:name="_Hlk157677569"/>
      <w:r w:rsidRPr="001A0F7E">
        <w:rPr>
          <w:rFonts w:ascii="Courier New" w:hAnsi="Courier New" w:cs="Courier New"/>
          <w:b/>
          <w:lang w:val="it-IT"/>
        </w:rPr>
        <w:t>Articolo 2 – Principi</w:t>
      </w:r>
    </w:p>
    <w:bookmarkEnd w:id="3"/>
    <w:p w14:paraId="1CF34C59" w14:textId="77777777" w:rsidR="00942DC5" w:rsidRPr="00942DC5" w:rsidRDefault="00942DC5" w:rsidP="00942DC5">
      <w:pPr>
        <w:jc w:val="both"/>
        <w:rPr>
          <w:rFonts w:ascii="Courier New" w:hAnsi="Courier New" w:cs="Courier New"/>
          <w:b/>
          <w:lang w:val="it-IT"/>
        </w:rPr>
      </w:pPr>
    </w:p>
    <w:p w14:paraId="3CC4B5D8" w14:textId="05993761" w:rsidR="00942DC5" w:rsidRDefault="00942DC5" w:rsidP="003642CC">
      <w:pPr>
        <w:pStyle w:val="Paragrafoelenco"/>
        <w:numPr>
          <w:ilvl w:val="0"/>
          <w:numId w:val="3"/>
        </w:numPr>
        <w:jc w:val="both"/>
        <w:rPr>
          <w:rFonts w:ascii="Courier New" w:hAnsi="Courier New" w:cs="Courier New"/>
          <w:lang w:val="it-IT"/>
        </w:rPr>
      </w:pPr>
      <w:r w:rsidRPr="00942DC5">
        <w:rPr>
          <w:rFonts w:ascii="Courier New" w:hAnsi="Courier New" w:cs="Courier New"/>
          <w:lang w:val="it-IT"/>
        </w:rPr>
        <w:t>La gestione amministrativo-contabile dell’</w:t>
      </w:r>
      <w:r w:rsidRPr="00FD496D">
        <w:rPr>
          <w:rFonts w:ascii="Courier New" w:hAnsi="Courier New" w:cs="Courier New"/>
          <w:b/>
          <w:lang w:val="it-IT"/>
        </w:rPr>
        <w:t>Istituto</w:t>
      </w:r>
      <w:r w:rsidRPr="00942DC5">
        <w:rPr>
          <w:rFonts w:ascii="Courier New" w:hAnsi="Courier New" w:cs="Courier New"/>
          <w:lang w:val="it-IT"/>
        </w:rPr>
        <w:t xml:space="preserve"> si ispira ai principi fondamentali di competenza e di cassa, ed </w:t>
      </w:r>
      <w:r w:rsidR="001379EF" w:rsidRPr="00942DC5">
        <w:rPr>
          <w:rFonts w:ascii="Courier New" w:hAnsi="Courier New" w:cs="Courier New"/>
          <w:lang w:val="it-IT"/>
        </w:rPr>
        <w:t>è</w:t>
      </w:r>
      <w:r w:rsidRPr="00942DC5">
        <w:rPr>
          <w:rFonts w:ascii="Courier New" w:hAnsi="Courier New" w:cs="Courier New"/>
          <w:lang w:val="it-IT"/>
        </w:rPr>
        <w:t xml:space="preserve"> improntata a criteri di efficacia, efficienza ed economicità, e si conforma ai principi di trasparenza, annualità, universalità, integrità, unità, veridicità, chiarezza, pareggio, armonizzazione, co</w:t>
      </w:r>
      <w:r w:rsidR="001379EF">
        <w:rPr>
          <w:rFonts w:ascii="Courier New" w:hAnsi="Courier New" w:cs="Courier New"/>
          <w:lang w:val="it-IT"/>
        </w:rPr>
        <w:t>nfrontabilità e monitoraggio</w:t>
      </w:r>
      <w:r w:rsidR="00DA47DD" w:rsidRPr="00942DC5">
        <w:rPr>
          <w:rFonts w:ascii="Courier New" w:hAnsi="Courier New" w:cs="Courier New"/>
          <w:lang w:val="it-IT"/>
        </w:rPr>
        <w:t xml:space="preserve">, nonché </w:t>
      </w:r>
      <w:r w:rsidR="00C20007" w:rsidRPr="00942DC5">
        <w:rPr>
          <w:rFonts w:ascii="Courier New" w:hAnsi="Courier New" w:cs="Courier New"/>
          <w:lang w:val="it-IT"/>
        </w:rPr>
        <w:t>ai principi</w:t>
      </w:r>
      <w:r w:rsidR="000F7DE4">
        <w:rPr>
          <w:rFonts w:ascii="Courier New" w:hAnsi="Courier New" w:cs="Courier New"/>
          <w:lang w:val="it-IT"/>
        </w:rPr>
        <w:t xml:space="preserve"> generali </w:t>
      </w:r>
      <w:r w:rsidR="00DA5FC6">
        <w:rPr>
          <w:rFonts w:ascii="Courier New" w:hAnsi="Courier New" w:cs="Courier New"/>
          <w:lang w:val="it-IT"/>
        </w:rPr>
        <w:t xml:space="preserve">di cui al Libro I </w:t>
      </w:r>
      <w:r w:rsidR="00962D5F">
        <w:rPr>
          <w:rFonts w:ascii="Courier New" w:hAnsi="Courier New" w:cs="Courier New"/>
          <w:lang w:val="it-IT"/>
        </w:rPr>
        <w:t>–</w:t>
      </w:r>
      <w:r w:rsidR="00DA5FC6">
        <w:rPr>
          <w:rFonts w:ascii="Courier New" w:hAnsi="Courier New" w:cs="Courier New"/>
          <w:lang w:val="it-IT"/>
        </w:rPr>
        <w:t xml:space="preserve"> Parte</w:t>
      </w:r>
      <w:r w:rsidR="00962D5F">
        <w:rPr>
          <w:rFonts w:ascii="Courier New" w:hAnsi="Courier New" w:cs="Courier New"/>
          <w:lang w:val="it-IT"/>
        </w:rPr>
        <w:t xml:space="preserve"> I – Titolo I del </w:t>
      </w:r>
      <w:r w:rsidR="00187020" w:rsidRPr="00187020">
        <w:rPr>
          <w:rFonts w:ascii="Courier New" w:hAnsi="Courier New" w:cs="Courier New"/>
          <w:b/>
          <w:bCs/>
          <w:lang w:val="it-IT"/>
        </w:rPr>
        <w:t>Codice</w:t>
      </w:r>
      <w:r w:rsidR="00BB6AD3">
        <w:rPr>
          <w:rFonts w:ascii="Courier New" w:hAnsi="Courier New" w:cs="Courier New"/>
          <w:b/>
          <w:bCs/>
          <w:lang w:val="it-IT"/>
        </w:rPr>
        <w:t xml:space="preserve"> dei contratti pubblici</w:t>
      </w:r>
      <w:r w:rsidR="00DA47DD">
        <w:rPr>
          <w:rFonts w:ascii="Courier New" w:hAnsi="Courier New" w:cs="Courier New"/>
          <w:lang w:val="it-IT"/>
        </w:rPr>
        <w:t xml:space="preserve">. </w:t>
      </w:r>
      <w:r w:rsidR="006147D1">
        <w:rPr>
          <w:rFonts w:ascii="Courier New" w:hAnsi="Courier New" w:cs="Courier New"/>
          <w:lang w:val="it-IT"/>
        </w:rPr>
        <w:t xml:space="preserve">Il Dirigente </w:t>
      </w:r>
      <w:r w:rsidR="00192253">
        <w:rPr>
          <w:rFonts w:ascii="Courier New" w:hAnsi="Courier New" w:cs="Courier New"/>
          <w:lang w:val="it-IT"/>
        </w:rPr>
        <w:t>s</w:t>
      </w:r>
      <w:r w:rsidR="006147D1">
        <w:rPr>
          <w:rFonts w:ascii="Courier New" w:hAnsi="Courier New" w:cs="Courier New"/>
          <w:lang w:val="it-IT"/>
        </w:rPr>
        <w:t xml:space="preserve">colastico garantisce il rispetto di tali principi; </w:t>
      </w:r>
      <w:r w:rsidR="00C20007">
        <w:rPr>
          <w:rFonts w:ascii="Courier New" w:hAnsi="Courier New" w:cs="Courier New"/>
          <w:lang w:val="it-IT"/>
        </w:rPr>
        <w:t>i</w:t>
      </w:r>
      <w:r w:rsidR="006147D1">
        <w:rPr>
          <w:rFonts w:ascii="Courier New" w:hAnsi="Courier New" w:cs="Courier New"/>
          <w:lang w:val="it-IT"/>
        </w:rPr>
        <w:t>n particolare assicura aderenza:</w:t>
      </w:r>
    </w:p>
    <w:p w14:paraId="6180EC32" w14:textId="77777777" w:rsidR="006147D1" w:rsidRDefault="006147D1" w:rsidP="006147D1">
      <w:pPr>
        <w:jc w:val="both"/>
        <w:rPr>
          <w:rFonts w:ascii="Courier New" w:hAnsi="Courier New" w:cs="Courier New"/>
          <w:lang w:val="it-IT"/>
        </w:rPr>
      </w:pPr>
    </w:p>
    <w:p w14:paraId="29F21401" w14:textId="5BEA7881" w:rsidR="006147D1" w:rsidRPr="00892A40" w:rsidRDefault="006147D1" w:rsidP="0018131F">
      <w:pPr>
        <w:pStyle w:val="Paragrafoelenco"/>
        <w:numPr>
          <w:ilvl w:val="0"/>
          <w:numId w:val="38"/>
        </w:numPr>
        <w:jc w:val="both"/>
        <w:rPr>
          <w:rFonts w:ascii="Courier New" w:hAnsi="Courier New" w:cs="Courier New"/>
          <w:lang w:val="it-IT"/>
        </w:rPr>
      </w:pPr>
      <w:r w:rsidRPr="00892A40">
        <w:rPr>
          <w:rFonts w:ascii="Courier New" w:hAnsi="Courier New" w:cs="Courier New"/>
          <w:b/>
          <w:lang w:val="it-IT"/>
        </w:rPr>
        <w:t xml:space="preserve">AL PRINCIPIO </w:t>
      </w:r>
      <w:r w:rsidR="00C20007" w:rsidRPr="00892A40">
        <w:rPr>
          <w:rFonts w:ascii="Courier New" w:hAnsi="Courier New" w:cs="Courier New"/>
          <w:b/>
          <w:lang w:val="it-IT"/>
        </w:rPr>
        <w:t xml:space="preserve">DEL </w:t>
      </w:r>
      <w:r w:rsidR="00892A40" w:rsidRPr="00892A40">
        <w:rPr>
          <w:rFonts w:ascii="Courier New" w:hAnsi="Courier New" w:cs="Courier New"/>
          <w:b/>
          <w:lang w:val="it-IT"/>
        </w:rPr>
        <w:t xml:space="preserve">RISULTATO </w:t>
      </w:r>
      <w:r w:rsidR="00892A40" w:rsidRPr="00892A40">
        <w:rPr>
          <w:rFonts w:ascii="Courier New" w:hAnsi="Courier New" w:cs="Courier New"/>
          <w:bCs/>
          <w:lang w:val="it-IT"/>
        </w:rPr>
        <w:t>dell’affidamento</w:t>
      </w:r>
      <w:r w:rsidR="00AA69BD" w:rsidRPr="00892A40">
        <w:rPr>
          <w:rFonts w:ascii="Courier New" w:hAnsi="Courier New" w:cs="Courier New"/>
          <w:bCs/>
          <w:lang w:val="it-IT"/>
        </w:rPr>
        <w:t xml:space="preserve"> del contratto e della sua esecuzione con la massima tempestività e il migliore rapporto possibile tra qualità e prezzo, nel</w:t>
      </w:r>
      <w:r w:rsidR="00892A40" w:rsidRPr="00892A40">
        <w:rPr>
          <w:rFonts w:ascii="Courier New" w:hAnsi="Courier New" w:cs="Courier New"/>
          <w:bCs/>
          <w:lang w:val="it-IT"/>
        </w:rPr>
        <w:t xml:space="preserve"> </w:t>
      </w:r>
      <w:r w:rsidR="00AA69BD" w:rsidRPr="00892A40">
        <w:rPr>
          <w:rFonts w:ascii="Courier New" w:hAnsi="Courier New" w:cs="Courier New"/>
          <w:bCs/>
          <w:lang w:val="it-IT"/>
        </w:rPr>
        <w:t>rispetto dei principi di legalità, trasparenza e concorrenza</w:t>
      </w:r>
      <w:r w:rsidR="00857468">
        <w:rPr>
          <w:rFonts w:ascii="Courier New" w:hAnsi="Courier New" w:cs="Courier New"/>
          <w:bCs/>
          <w:lang w:val="it-IT"/>
        </w:rPr>
        <w:t>.</w:t>
      </w:r>
    </w:p>
    <w:p w14:paraId="4603C1A4" w14:textId="77777777" w:rsidR="0018663B" w:rsidRPr="00EE1962" w:rsidRDefault="0018663B" w:rsidP="00AA2F54">
      <w:pPr>
        <w:ind w:left="1341"/>
        <w:jc w:val="both"/>
        <w:rPr>
          <w:rFonts w:ascii="Courier New" w:hAnsi="Courier New" w:cs="Courier New"/>
          <w:lang w:val="it-IT"/>
        </w:rPr>
      </w:pPr>
    </w:p>
    <w:p w14:paraId="62CDDB15" w14:textId="09BDB22C" w:rsidR="0018663B" w:rsidRPr="00857468" w:rsidRDefault="006147D1" w:rsidP="0018131F">
      <w:pPr>
        <w:pStyle w:val="Paragrafoelenco"/>
        <w:numPr>
          <w:ilvl w:val="0"/>
          <w:numId w:val="38"/>
        </w:numPr>
        <w:jc w:val="both"/>
        <w:rPr>
          <w:rFonts w:ascii="Courier New" w:hAnsi="Courier New" w:cs="Courier New"/>
          <w:bCs/>
          <w:lang w:val="it-IT"/>
        </w:rPr>
      </w:pPr>
      <w:r w:rsidRPr="00857468">
        <w:rPr>
          <w:rFonts w:ascii="Courier New" w:hAnsi="Courier New" w:cs="Courier New"/>
          <w:b/>
          <w:lang w:val="it-IT"/>
        </w:rPr>
        <w:t xml:space="preserve">AL PRINCIPIO </w:t>
      </w:r>
      <w:r w:rsidR="00C20007" w:rsidRPr="00857468">
        <w:rPr>
          <w:rFonts w:ascii="Courier New" w:hAnsi="Courier New" w:cs="Courier New"/>
          <w:b/>
          <w:lang w:val="it-IT"/>
        </w:rPr>
        <w:t>DELLA FIDUCIA</w:t>
      </w:r>
      <w:r w:rsidR="00857468" w:rsidRPr="00857468">
        <w:rPr>
          <w:rFonts w:ascii="Courier New" w:hAnsi="Courier New" w:cs="Courier New"/>
          <w:b/>
          <w:lang w:val="it-IT"/>
        </w:rPr>
        <w:t xml:space="preserve"> </w:t>
      </w:r>
      <w:r w:rsidR="00857468" w:rsidRPr="00857468">
        <w:rPr>
          <w:rFonts w:ascii="Courier New" w:hAnsi="Courier New" w:cs="Courier New"/>
          <w:bCs/>
          <w:lang w:val="it-IT"/>
        </w:rPr>
        <w:t>nell’azione legittima, trasparente e corretta dell’amministrazione, dei suoi funzionari e degli operatori economici</w:t>
      </w:r>
      <w:r w:rsidR="00857468">
        <w:rPr>
          <w:rFonts w:ascii="Courier New" w:hAnsi="Courier New" w:cs="Courier New"/>
          <w:bCs/>
          <w:lang w:val="it-IT"/>
        </w:rPr>
        <w:t>.</w:t>
      </w:r>
    </w:p>
    <w:p w14:paraId="204041B1" w14:textId="77777777" w:rsidR="00B05EA8" w:rsidRPr="006147D1" w:rsidRDefault="00B05EA8" w:rsidP="00AA2F54">
      <w:pPr>
        <w:pStyle w:val="Paragrafoelenco"/>
        <w:ind w:left="1341"/>
        <w:jc w:val="both"/>
        <w:rPr>
          <w:rFonts w:ascii="Courier New" w:hAnsi="Courier New" w:cs="Courier New"/>
          <w:lang w:val="it-IT"/>
        </w:rPr>
      </w:pPr>
    </w:p>
    <w:p w14:paraId="5B35AC41" w14:textId="62578C1C" w:rsidR="003E2475" w:rsidRPr="00BC3122" w:rsidRDefault="006147D1" w:rsidP="0018131F">
      <w:pPr>
        <w:pStyle w:val="Paragrafoelenco"/>
        <w:numPr>
          <w:ilvl w:val="0"/>
          <w:numId w:val="38"/>
        </w:numPr>
        <w:jc w:val="both"/>
        <w:rPr>
          <w:rFonts w:ascii="Courier New" w:hAnsi="Courier New" w:cs="Courier New"/>
          <w:bCs/>
          <w:lang w:val="it-IT"/>
        </w:rPr>
      </w:pPr>
      <w:r w:rsidRPr="00BC3122">
        <w:rPr>
          <w:rFonts w:ascii="Courier New" w:hAnsi="Courier New" w:cs="Courier New"/>
          <w:b/>
          <w:lang w:val="it-IT"/>
        </w:rPr>
        <w:t xml:space="preserve">AL PRINCIPIO </w:t>
      </w:r>
      <w:r w:rsidR="00C459EF" w:rsidRPr="00BC3122">
        <w:rPr>
          <w:rFonts w:ascii="Courier New" w:hAnsi="Courier New" w:cs="Courier New"/>
          <w:b/>
          <w:lang w:val="it-IT"/>
        </w:rPr>
        <w:t xml:space="preserve">DELL’ACCESSO AL </w:t>
      </w:r>
      <w:r w:rsidR="00BC3122" w:rsidRPr="00BC3122">
        <w:rPr>
          <w:rFonts w:ascii="Courier New" w:hAnsi="Courier New" w:cs="Courier New"/>
          <w:b/>
          <w:lang w:val="it-IT"/>
        </w:rPr>
        <w:t xml:space="preserve">MERCATO </w:t>
      </w:r>
      <w:r w:rsidR="00BC3122" w:rsidRPr="00283118">
        <w:rPr>
          <w:rFonts w:ascii="Courier New" w:hAnsi="Courier New" w:cs="Courier New"/>
          <w:bCs/>
          <w:lang w:val="it-IT"/>
        </w:rPr>
        <w:t>degli</w:t>
      </w:r>
      <w:r w:rsidR="00BC3122" w:rsidRPr="00BC3122">
        <w:rPr>
          <w:rFonts w:ascii="Courier New" w:hAnsi="Courier New" w:cs="Courier New"/>
          <w:bCs/>
          <w:lang w:val="it-IT"/>
        </w:rPr>
        <w:t xml:space="preserve"> operatori economici nel rispetto dei principi di concorrenza, di imparzialità, di non discriminazione, di pubblicità e trasparenza, di proporzionalità</w:t>
      </w:r>
    </w:p>
    <w:p w14:paraId="52D735EE" w14:textId="77777777" w:rsidR="006147D1" w:rsidRPr="006147D1" w:rsidRDefault="006147D1" w:rsidP="00AA2F54">
      <w:pPr>
        <w:pStyle w:val="Paragrafoelenco"/>
        <w:ind w:left="360"/>
        <w:jc w:val="both"/>
        <w:rPr>
          <w:rFonts w:ascii="Courier New" w:hAnsi="Courier New" w:cs="Courier New"/>
          <w:lang w:val="it-IT"/>
        </w:rPr>
      </w:pPr>
    </w:p>
    <w:p w14:paraId="3ABEF991" w14:textId="6DA62729" w:rsidR="006D3707" w:rsidRPr="005F522D" w:rsidRDefault="00C459EF" w:rsidP="0018131F">
      <w:pPr>
        <w:pStyle w:val="Paragrafoelenco"/>
        <w:numPr>
          <w:ilvl w:val="0"/>
          <w:numId w:val="38"/>
        </w:numPr>
        <w:jc w:val="both"/>
        <w:rPr>
          <w:rFonts w:ascii="Courier New" w:hAnsi="Courier New" w:cs="Courier New"/>
          <w:bCs/>
          <w:lang w:val="it-IT"/>
        </w:rPr>
      </w:pPr>
      <w:r w:rsidRPr="005F522D">
        <w:rPr>
          <w:rFonts w:ascii="Courier New" w:hAnsi="Courier New" w:cs="Courier New"/>
          <w:b/>
          <w:lang w:val="it-IT"/>
        </w:rPr>
        <w:t>AI PRINCIPI DI</w:t>
      </w:r>
      <w:r w:rsidR="00D758C7" w:rsidRPr="005F522D">
        <w:rPr>
          <w:rFonts w:ascii="Courier New" w:hAnsi="Courier New" w:cs="Courier New"/>
          <w:b/>
          <w:lang w:val="it-IT"/>
        </w:rPr>
        <w:t xml:space="preserve"> BUONA FEDE E TUTELA DELL’AFFIDAMENTO</w:t>
      </w:r>
      <w:r w:rsidR="005F522D" w:rsidRPr="005F522D">
        <w:rPr>
          <w:rFonts w:ascii="Courier New" w:hAnsi="Courier New" w:cs="Courier New"/>
          <w:b/>
          <w:lang w:val="it-IT"/>
        </w:rPr>
        <w:t xml:space="preserve"> </w:t>
      </w:r>
      <w:r w:rsidR="005F522D" w:rsidRPr="005F522D">
        <w:rPr>
          <w:rFonts w:ascii="Courier New" w:hAnsi="Courier New" w:cs="Courier New"/>
          <w:bCs/>
          <w:lang w:val="it-IT"/>
        </w:rPr>
        <w:t>nei rapporti tra Istituzione scolastica e operatori economici</w:t>
      </w:r>
    </w:p>
    <w:p w14:paraId="253CCC58" w14:textId="5091BD00" w:rsidR="006147D1" w:rsidRDefault="006147D1" w:rsidP="00AA2F54">
      <w:pPr>
        <w:pStyle w:val="Paragrafoelenco"/>
        <w:ind w:left="1368"/>
        <w:jc w:val="both"/>
        <w:rPr>
          <w:rFonts w:ascii="Courier New" w:hAnsi="Courier New" w:cs="Courier New"/>
          <w:lang w:val="it-IT"/>
        </w:rPr>
      </w:pPr>
    </w:p>
    <w:p w14:paraId="06979F9B" w14:textId="35BA6CF0" w:rsidR="007C364B" w:rsidRPr="00AA2F54" w:rsidRDefault="008A2E03" w:rsidP="0018131F">
      <w:pPr>
        <w:pStyle w:val="Paragrafoelenco"/>
        <w:numPr>
          <w:ilvl w:val="0"/>
          <w:numId w:val="38"/>
        </w:numPr>
        <w:jc w:val="both"/>
        <w:rPr>
          <w:rFonts w:ascii="Courier New" w:hAnsi="Courier New" w:cs="Courier New"/>
          <w:lang w:val="it-IT"/>
        </w:rPr>
      </w:pPr>
      <w:r w:rsidRPr="00AA2F54">
        <w:rPr>
          <w:rFonts w:ascii="Courier New" w:hAnsi="Courier New" w:cs="Courier New"/>
          <w:b/>
          <w:caps/>
          <w:lang w:val="it-IT"/>
        </w:rPr>
        <w:t>A</w:t>
      </w:r>
      <w:r w:rsidR="006147D1" w:rsidRPr="00AA2F54">
        <w:rPr>
          <w:rFonts w:ascii="Courier New" w:hAnsi="Courier New" w:cs="Courier New"/>
          <w:b/>
          <w:caps/>
          <w:lang w:val="it-IT"/>
        </w:rPr>
        <w:t xml:space="preserve">l principio di </w:t>
      </w:r>
      <w:r w:rsidR="003A3639" w:rsidRPr="00AA2F54">
        <w:rPr>
          <w:rFonts w:ascii="Courier New" w:hAnsi="Courier New" w:cs="Courier New"/>
          <w:b/>
          <w:caps/>
          <w:lang w:val="it-IT"/>
        </w:rPr>
        <w:t xml:space="preserve">AUTO-ORGANIZZAZIONE </w:t>
      </w:r>
      <w:r w:rsidR="00AA2F54" w:rsidRPr="00AA2F54">
        <w:rPr>
          <w:rFonts w:ascii="Courier New" w:hAnsi="Courier New" w:cs="Courier New"/>
          <w:b/>
          <w:caps/>
          <w:lang w:val="it-IT"/>
        </w:rPr>
        <w:t>AMMINISTRATIVA</w:t>
      </w:r>
      <w:r w:rsidR="00A844B6">
        <w:rPr>
          <w:rFonts w:ascii="Courier New" w:hAnsi="Courier New" w:cs="Courier New"/>
          <w:b/>
          <w:caps/>
          <w:lang w:val="it-IT"/>
        </w:rPr>
        <w:t xml:space="preserve"> </w:t>
      </w:r>
      <w:r w:rsidR="00AA2F54" w:rsidRPr="00AA2F54">
        <w:rPr>
          <w:rFonts w:ascii="Courier New" w:hAnsi="Courier New" w:cs="Courier New"/>
          <w:lang w:val="it-IT"/>
        </w:rPr>
        <w:t>nell’esecuzione di lavori o la prestazione di beni e servizi</w:t>
      </w:r>
      <w:r w:rsidR="0018131F">
        <w:rPr>
          <w:rFonts w:ascii="Courier New" w:hAnsi="Courier New" w:cs="Courier New"/>
          <w:lang w:val="it-IT"/>
        </w:rPr>
        <w:t>.</w:t>
      </w:r>
    </w:p>
    <w:p w14:paraId="3DB34B3B" w14:textId="77777777" w:rsidR="006D3D7E" w:rsidRPr="006147D1" w:rsidRDefault="006D3D7E" w:rsidP="00AA2F54">
      <w:pPr>
        <w:jc w:val="both"/>
        <w:rPr>
          <w:rFonts w:ascii="Courier New" w:hAnsi="Courier New" w:cs="Courier New"/>
          <w:lang w:val="it-IT"/>
        </w:rPr>
      </w:pPr>
    </w:p>
    <w:p w14:paraId="2259E842" w14:textId="2D755B25" w:rsidR="006147D1" w:rsidRPr="00B45742" w:rsidRDefault="008A2E03" w:rsidP="0018131F">
      <w:pPr>
        <w:pStyle w:val="Paragrafoelenco"/>
        <w:numPr>
          <w:ilvl w:val="0"/>
          <w:numId w:val="38"/>
        </w:numPr>
        <w:jc w:val="both"/>
        <w:rPr>
          <w:rFonts w:ascii="Courier New" w:hAnsi="Courier New" w:cs="Courier New"/>
          <w:bCs/>
          <w:lang w:val="it-IT"/>
        </w:rPr>
      </w:pPr>
      <w:r w:rsidRPr="008A2E03">
        <w:rPr>
          <w:rFonts w:ascii="Courier New" w:hAnsi="Courier New" w:cs="Courier New"/>
          <w:b/>
          <w:caps/>
          <w:lang w:val="it-IT"/>
        </w:rPr>
        <w:t>a</w:t>
      </w:r>
      <w:r w:rsidR="006147D1" w:rsidRPr="008A2E03">
        <w:rPr>
          <w:rFonts w:ascii="Courier New" w:hAnsi="Courier New" w:cs="Courier New"/>
          <w:b/>
          <w:caps/>
          <w:lang w:val="it-IT"/>
        </w:rPr>
        <w:t xml:space="preserve">l principio di </w:t>
      </w:r>
      <w:r w:rsidR="008C7414">
        <w:rPr>
          <w:rFonts w:ascii="Courier New" w:hAnsi="Courier New" w:cs="Courier New"/>
          <w:b/>
          <w:caps/>
          <w:lang w:val="it-IT"/>
        </w:rPr>
        <w:t>CONSERVAZIONE</w:t>
      </w:r>
      <w:r w:rsidR="007230AD">
        <w:rPr>
          <w:rFonts w:ascii="Courier New" w:hAnsi="Courier New" w:cs="Courier New"/>
          <w:b/>
          <w:caps/>
          <w:lang w:val="it-IT"/>
        </w:rPr>
        <w:t xml:space="preserve"> DELL’EQUILIBRIO CONTRATTUALE</w:t>
      </w:r>
      <w:r w:rsidR="00B45742">
        <w:rPr>
          <w:rFonts w:ascii="Courier New" w:hAnsi="Courier New" w:cs="Courier New"/>
          <w:b/>
          <w:caps/>
          <w:lang w:val="it-IT"/>
        </w:rPr>
        <w:t xml:space="preserve"> </w:t>
      </w:r>
      <w:r w:rsidR="00B45742" w:rsidRPr="00B45742">
        <w:rPr>
          <w:rFonts w:ascii="Courier New" w:hAnsi="Courier New" w:cs="Courier New"/>
          <w:bCs/>
          <w:lang w:val="it-IT"/>
        </w:rPr>
        <w:t xml:space="preserve">con la possibilità di concludere qualsiasi contratto, anche gratuito, salvi i divieti espressamente previsti dal </w:t>
      </w:r>
      <w:r w:rsidR="00B45742">
        <w:rPr>
          <w:rFonts w:ascii="Courier New" w:hAnsi="Courier New" w:cs="Courier New"/>
          <w:bCs/>
          <w:lang w:val="it-IT"/>
        </w:rPr>
        <w:t>C</w:t>
      </w:r>
      <w:r w:rsidR="00B45742" w:rsidRPr="00B45742">
        <w:rPr>
          <w:rFonts w:ascii="Courier New" w:hAnsi="Courier New" w:cs="Courier New"/>
          <w:bCs/>
          <w:lang w:val="it-IT"/>
        </w:rPr>
        <w:t>odice</w:t>
      </w:r>
      <w:r w:rsidR="00B45742">
        <w:rPr>
          <w:rFonts w:ascii="Courier New" w:hAnsi="Courier New" w:cs="Courier New"/>
          <w:bCs/>
          <w:lang w:val="it-IT"/>
        </w:rPr>
        <w:t xml:space="preserve"> dei contratti pubblici</w:t>
      </w:r>
      <w:r w:rsidR="00B45742" w:rsidRPr="00B45742">
        <w:rPr>
          <w:rFonts w:ascii="Courier New" w:hAnsi="Courier New" w:cs="Courier New"/>
          <w:bCs/>
          <w:lang w:val="it-IT"/>
        </w:rPr>
        <w:t xml:space="preserve"> e da altre disposizioni di legge</w:t>
      </w:r>
      <w:r w:rsidR="0018131F">
        <w:rPr>
          <w:rFonts w:ascii="Courier New" w:hAnsi="Courier New" w:cs="Courier New"/>
          <w:bCs/>
          <w:lang w:val="it-IT"/>
        </w:rPr>
        <w:t>.</w:t>
      </w:r>
    </w:p>
    <w:p w14:paraId="6E2FECF0" w14:textId="77777777" w:rsidR="006147D1" w:rsidRPr="006147D1" w:rsidRDefault="006147D1" w:rsidP="00AA2F54">
      <w:pPr>
        <w:pStyle w:val="Paragrafoelenco"/>
        <w:ind w:left="360"/>
        <w:jc w:val="both"/>
        <w:rPr>
          <w:rFonts w:ascii="Courier New" w:hAnsi="Courier New" w:cs="Courier New"/>
          <w:lang w:val="it-IT"/>
        </w:rPr>
      </w:pPr>
    </w:p>
    <w:p w14:paraId="51F95D1B" w14:textId="507EC122" w:rsidR="006147D1" w:rsidRPr="00286FED" w:rsidRDefault="008A2E03" w:rsidP="0018131F">
      <w:pPr>
        <w:pStyle w:val="Paragrafoelenco"/>
        <w:numPr>
          <w:ilvl w:val="0"/>
          <w:numId w:val="38"/>
        </w:numPr>
        <w:jc w:val="both"/>
        <w:rPr>
          <w:rFonts w:ascii="Courier New" w:hAnsi="Courier New" w:cs="Courier New"/>
          <w:bCs/>
          <w:lang w:val="it-IT"/>
        </w:rPr>
      </w:pPr>
      <w:r w:rsidRPr="008A2E03">
        <w:rPr>
          <w:rFonts w:ascii="Courier New" w:hAnsi="Courier New" w:cs="Courier New"/>
          <w:b/>
          <w:caps/>
          <w:lang w:val="it-IT"/>
        </w:rPr>
        <w:t>a</w:t>
      </w:r>
      <w:r w:rsidR="00E26E88">
        <w:rPr>
          <w:rFonts w:ascii="Courier New" w:hAnsi="Courier New" w:cs="Courier New"/>
          <w:b/>
          <w:caps/>
          <w:lang w:val="it-IT"/>
        </w:rPr>
        <w:t>I</w:t>
      </w:r>
      <w:r w:rsidR="006147D1" w:rsidRPr="008A2E03">
        <w:rPr>
          <w:rFonts w:ascii="Courier New" w:hAnsi="Courier New" w:cs="Courier New"/>
          <w:b/>
          <w:caps/>
          <w:lang w:val="it-IT"/>
        </w:rPr>
        <w:t xml:space="preserve"> principi di </w:t>
      </w:r>
      <w:r w:rsidR="00E26E88">
        <w:rPr>
          <w:rFonts w:ascii="Courier New" w:hAnsi="Courier New" w:cs="Courier New"/>
          <w:b/>
          <w:caps/>
          <w:lang w:val="it-IT"/>
        </w:rPr>
        <w:t>TASSATIVITA’ DELLE CAUSE DI ESCLUSIONE E DI MASSIMA PARTECIPAZIONE</w:t>
      </w:r>
      <w:r w:rsidR="00286FED">
        <w:rPr>
          <w:rFonts w:ascii="Courier New" w:hAnsi="Courier New" w:cs="Courier New"/>
          <w:b/>
          <w:caps/>
          <w:lang w:val="it-IT"/>
        </w:rPr>
        <w:t xml:space="preserve"> </w:t>
      </w:r>
      <w:r w:rsidR="00286FED" w:rsidRPr="00286FED">
        <w:rPr>
          <w:rFonts w:ascii="Courier New" w:hAnsi="Courier New" w:cs="Courier New"/>
          <w:bCs/>
          <w:lang w:val="it-IT"/>
        </w:rPr>
        <w:t>per favorire accesso al mercato e la possibilità di crescita delle micro, piccole e medie imprese</w:t>
      </w:r>
      <w:r w:rsidR="00286FED">
        <w:rPr>
          <w:rFonts w:ascii="Courier New" w:hAnsi="Courier New" w:cs="Courier New"/>
          <w:bCs/>
          <w:lang w:val="it-IT"/>
        </w:rPr>
        <w:t>.</w:t>
      </w:r>
    </w:p>
    <w:p w14:paraId="73FD3C03" w14:textId="77777777" w:rsidR="004E429B" w:rsidRPr="004E429B" w:rsidRDefault="004E429B" w:rsidP="00AA2F54">
      <w:pPr>
        <w:pStyle w:val="Paragrafoelenco"/>
        <w:jc w:val="both"/>
        <w:rPr>
          <w:rFonts w:ascii="Courier New" w:hAnsi="Courier New" w:cs="Courier New"/>
          <w:lang w:val="it-IT"/>
        </w:rPr>
      </w:pPr>
    </w:p>
    <w:p w14:paraId="49AFAFEF" w14:textId="44EF40BC" w:rsidR="004E429B" w:rsidRPr="004E429B" w:rsidRDefault="004E429B" w:rsidP="0018131F">
      <w:pPr>
        <w:pStyle w:val="Paragrafoelenco"/>
        <w:numPr>
          <w:ilvl w:val="0"/>
          <w:numId w:val="38"/>
        </w:numPr>
        <w:jc w:val="both"/>
        <w:rPr>
          <w:rFonts w:ascii="Courier New" w:hAnsi="Courier New" w:cs="Courier New"/>
          <w:b/>
          <w:caps/>
          <w:lang w:val="it-IT"/>
        </w:rPr>
      </w:pPr>
      <w:r w:rsidRPr="004E429B">
        <w:rPr>
          <w:rFonts w:ascii="Courier New" w:hAnsi="Courier New" w:cs="Courier New"/>
          <w:b/>
          <w:caps/>
          <w:lang w:val="it-IT"/>
        </w:rPr>
        <w:t>AL PRINCIPIO DI APPLICAZIONE DEI CONTRATTI COLLETTIVI NAZIONALI DI SETTORE</w:t>
      </w:r>
      <w:r w:rsidR="00B42D71">
        <w:rPr>
          <w:rFonts w:ascii="Courier New" w:hAnsi="Courier New" w:cs="Courier New"/>
          <w:b/>
          <w:caps/>
          <w:lang w:val="it-IT"/>
        </w:rPr>
        <w:t xml:space="preserve"> </w:t>
      </w:r>
      <w:r w:rsidR="0025689A" w:rsidRPr="0025689A">
        <w:rPr>
          <w:rFonts w:ascii="Courier New" w:hAnsi="Courier New" w:cs="Courier New"/>
          <w:bCs/>
          <w:lang w:val="it-IT"/>
        </w:rPr>
        <w:t>al personale impiegato nei lavori, servizi e forniture oggetto di appalti pubblici e concessioni, anche nel caso di subappalto</w:t>
      </w:r>
      <w:r w:rsidR="0025689A" w:rsidRPr="00B2266A">
        <w:rPr>
          <w:rFonts w:ascii="Courier New" w:hAnsi="Courier New" w:cs="Courier New"/>
          <w:b/>
          <w:caps/>
          <w:lang w:val="it-IT"/>
        </w:rPr>
        <w:t>.</w:t>
      </w:r>
    </w:p>
    <w:p w14:paraId="6675AA99" w14:textId="77777777" w:rsidR="006147D1" w:rsidRPr="006147D1" w:rsidRDefault="006147D1" w:rsidP="00BE70C0">
      <w:pPr>
        <w:pStyle w:val="Paragrafoelenco"/>
        <w:ind w:left="720"/>
        <w:jc w:val="both"/>
        <w:rPr>
          <w:rFonts w:ascii="Courier New" w:hAnsi="Courier New" w:cs="Courier New"/>
          <w:lang w:val="it-IT"/>
        </w:rPr>
      </w:pPr>
    </w:p>
    <w:p w14:paraId="2CCCA153" w14:textId="4F9CFE8E" w:rsidR="001F20BF" w:rsidRDefault="001F20BF" w:rsidP="001F20BF">
      <w:pPr>
        <w:jc w:val="both"/>
        <w:rPr>
          <w:rFonts w:ascii="Courier New" w:hAnsi="Courier New" w:cs="Courier New"/>
          <w:b/>
          <w:lang w:val="it-IT"/>
        </w:rPr>
      </w:pPr>
      <w:bookmarkStart w:id="4" w:name="_Hlk157677580"/>
      <w:r w:rsidRPr="001A0F7E">
        <w:rPr>
          <w:rFonts w:ascii="Courier New" w:hAnsi="Courier New" w:cs="Courier New"/>
          <w:b/>
          <w:lang w:val="it-IT"/>
        </w:rPr>
        <w:t>Arti</w:t>
      </w:r>
      <w:r w:rsidR="00D4273F" w:rsidRPr="001A0F7E">
        <w:rPr>
          <w:rFonts w:ascii="Courier New" w:hAnsi="Courier New" w:cs="Courier New"/>
          <w:b/>
          <w:lang w:val="it-IT"/>
        </w:rPr>
        <w:t xml:space="preserve">colo </w:t>
      </w:r>
      <w:r w:rsidR="003E302F">
        <w:rPr>
          <w:rFonts w:ascii="Courier New" w:hAnsi="Courier New" w:cs="Courier New"/>
          <w:b/>
          <w:lang w:val="it-IT"/>
        </w:rPr>
        <w:t>3</w:t>
      </w:r>
      <w:r w:rsidR="00D4273F" w:rsidRPr="001A0F7E">
        <w:rPr>
          <w:rFonts w:ascii="Courier New" w:hAnsi="Courier New" w:cs="Courier New"/>
          <w:b/>
          <w:lang w:val="it-IT"/>
        </w:rPr>
        <w:t xml:space="preserve"> – Funzioni e poteri del Dirigente S</w:t>
      </w:r>
      <w:r w:rsidRPr="001A0F7E">
        <w:rPr>
          <w:rFonts w:ascii="Courier New" w:hAnsi="Courier New" w:cs="Courier New"/>
          <w:b/>
          <w:lang w:val="it-IT"/>
        </w:rPr>
        <w:t>colastico nell’attività negoziale</w:t>
      </w:r>
      <w:r w:rsidRPr="001F20BF">
        <w:rPr>
          <w:rFonts w:ascii="Courier New" w:hAnsi="Courier New" w:cs="Courier New"/>
          <w:b/>
          <w:lang w:val="it-IT"/>
        </w:rPr>
        <w:t xml:space="preserve"> </w:t>
      </w:r>
    </w:p>
    <w:bookmarkEnd w:id="4"/>
    <w:p w14:paraId="4155B442" w14:textId="77777777" w:rsidR="001F20BF" w:rsidRPr="001F20BF" w:rsidRDefault="001F20BF" w:rsidP="001F20BF">
      <w:pPr>
        <w:jc w:val="both"/>
        <w:rPr>
          <w:rFonts w:ascii="Courier New" w:hAnsi="Courier New" w:cs="Courier New"/>
          <w:b/>
          <w:lang w:val="it-IT"/>
        </w:rPr>
      </w:pPr>
    </w:p>
    <w:p w14:paraId="2056D7BE" w14:textId="4BA139FC" w:rsidR="00FD23FB" w:rsidRDefault="001F20BF" w:rsidP="009979C8">
      <w:pPr>
        <w:pStyle w:val="Paragrafoelenco"/>
        <w:numPr>
          <w:ilvl w:val="0"/>
          <w:numId w:val="4"/>
        </w:numPr>
        <w:jc w:val="both"/>
        <w:rPr>
          <w:rFonts w:ascii="Courier New" w:hAnsi="Courier New" w:cs="Courier New"/>
          <w:lang w:val="it-IT"/>
        </w:rPr>
      </w:pPr>
      <w:r w:rsidRPr="001F20BF">
        <w:rPr>
          <w:rFonts w:ascii="Courier New" w:hAnsi="Courier New" w:cs="Courier New"/>
          <w:lang w:val="it-IT"/>
        </w:rPr>
        <w:t>I</w:t>
      </w:r>
      <w:r>
        <w:rPr>
          <w:rFonts w:ascii="Courier New" w:hAnsi="Courier New" w:cs="Courier New"/>
          <w:lang w:val="it-IT"/>
        </w:rPr>
        <w:t>l D</w:t>
      </w:r>
      <w:r w:rsidRPr="001F20BF">
        <w:rPr>
          <w:rFonts w:ascii="Courier New" w:hAnsi="Courier New" w:cs="Courier New"/>
          <w:lang w:val="it-IT"/>
        </w:rPr>
        <w:t>irigent</w:t>
      </w:r>
      <w:r>
        <w:rPr>
          <w:rFonts w:ascii="Courier New" w:hAnsi="Courier New" w:cs="Courier New"/>
          <w:lang w:val="it-IT"/>
        </w:rPr>
        <w:t>e S</w:t>
      </w:r>
      <w:r w:rsidRPr="001F20BF">
        <w:rPr>
          <w:rFonts w:ascii="Courier New" w:hAnsi="Courier New" w:cs="Courier New"/>
          <w:lang w:val="it-IT"/>
        </w:rPr>
        <w:t>colastico svolge l’attività negoziale necessaria all’attuazione del P.T.O.F. e del Programma Annuale, nel rispetto delle deliberazioni del Consiglio di Istituto as</w:t>
      </w:r>
      <w:r w:rsidR="00D4273F">
        <w:rPr>
          <w:rFonts w:ascii="Courier New" w:hAnsi="Courier New" w:cs="Courier New"/>
          <w:lang w:val="it-IT"/>
        </w:rPr>
        <w:t>sunte ai sensi dell’articolo 45 del Dec</w:t>
      </w:r>
      <w:r w:rsidR="00D152BC">
        <w:rPr>
          <w:rFonts w:ascii="Courier New" w:hAnsi="Courier New" w:cs="Courier New"/>
          <w:lang w:val="it-IT"/>
        </w:rPr>
        <w:t>reto Interministeriale 129/2018</w:t>
      </w:r>
      <w:r w:rsidR="00BB23C3">
        <w:rPr>
          <w:rFonts w:ascii="Courier New" w:hAnsi="Courier New" w:cs="Courier New"/>
          <w:lang w:val="it-IT"/>
        </w:rPr>
        <w:t xml:space="preserve"> e del presente Regolamento</w:t>
      </w:r>
      <w:r w:rsidR="00D41150">
        <w:rPr>
          <w:rFonts w:ascii="Courier New" w:hAnsi="Courier New" w:cs="Courier New"/>
          <w:lang w:val="it-IT"/>
        </w:rPr>
        <w:t xml:space="preserve"> come di seguito specificato:</w:t>
      </w:r>
    </w:p>
    <w:p w14:paraId="6F4F3372" w14:textId="77777777" w:rsidR="00D41150" w:rsidRDefault="00D41150" w:rsidP="00D41150">
      <w:pPr>
        <w:pStyle w:val="Paragrafoelenco"/>
        <w:ind w:left="1008"/>
        <w:jc w:val="both"/>
        <w:rPr>
          <w:rFonts w:ascii="Courier New" w:hAnsi="Courier New" w:cs="Courier New"/>
          <w:lang w:val="it-IT"/>
        </w:rPr>
      </w:pPr>
    </w:p>
    <w:p w14:paraId="4C333856" w14:textId="087C36B2" w:rsidR="00CA37A6" w:rsidRDefault="00D975B2" w:rsidP="00B2266A">
      <w:pPr>
        <w:pStyle w:val="Paragrafoelenco"/>
        <w:numPr>
          <w:ilvl w:val="0"/>
          <w:numId w:val="39"/>
        </w:numPr>
        <w:ind w:left="1134" w:hanging="425"/>
        <w:jc w:val="both"/>
        <w:rPr>
          <w:rFonts w:ascii="Courier New" w:hAnsi="Courier New" w:cs="Courier New"/>
          <w:lang w:val="it-IT"/>
        </w:rPr>
      </w:pPr>
      <w:r>
        <w:rPr>
          <w:rFonts w:ascii="Courier New" w:hAnsi="Courier New" w:cs="Courier New"/>
          <w:lang w:val="it-IT"/>
        </w:rPr>
        <w:t>l’</w:t>
      </w:r>
      <w:r w:rsidRPr="00D975B2">
        <w:rPr>
          <w:rFonts w:ascii="Courier New" w:hAnsi="Courier New" w:cs="Courier New"/>
          <w:lang w:val="it-IT"/>
        </w:rPr>
        <w:t xml:space="preserve">acquisizione di servizi e forniture </w:t>
      </w:r>
      <w:r w:rsidR="00930157">
        <w:rPr>
          <w:rFonts w:ascii="Courier New" w:hAnsi="Courier New" w:cs="Courier New"/>
          <w:lang w:val="it-IT"/>
        </w:rPr>
        <w:t xml:space="preserve">è svolta autonomamente </w:t>
      </w:r>
      <w:r w:rsidR="009146C3">
        <w:rPr>
          <w:rFonts w:ascii="Courier New" w:hAnsi="Courier New" w:cs="Courier New"/>
          <w:lang w:val="it-IT"/>
        </w:rPr>
        <w:t xml:space="preserve">dal Dirigente scolastico </w:t>
      </w:r>
      <w:r w:rsidR="00930157">
        <w:rPr>
          <w:rFonts w:ascii="Courier New" w:hAnsi="Courier New" w:cs="Courier New"/>
          <w:lang w:val="it-IT"/>
        </w:rPr>
        <w:t>sino alle soglie di rilevanza com</w:t>
      </w:r>
      <w:r w:rsidR="009146C3">
        <w:rPr>
          <w:rFonts w:ascii="Courier New" w:hAnsi="Courier New" w:cs="Courier New"/>
          <w:lang w:val="it-IT"/>
        </w:rPr>
        <w:t xml:space="preserve">unitaria </w:t>
      </w:r>
      <w:r w:rsidR="002627AD" w:rsidRPr="002627AD">
        <w:rPr>
          <w:rFonts w:ascii="Courier New" w:hAnsi="Courier New" w:cs="Courier New"/>
          <w:lang w:val="it-IT"/>
        </w:rPr>
        <w:t>di cui all’Articolo 14 del Codice dei contratti pubblici</w:t>
      </w:r>
      <w:r w:rsidR="003848CE">
        <w:rPr>
          <w:rFonts w:ascii="Courier New" w:hAnsi="Courier New" w:cs="Courier New"/>
          <w:lang w:val="it-IT"/>
        </w:rPr>
        <w:t xml:space="preserve"> con le modalità di cui </w:t>
      </w:r>
      <w:r w:rsidR="007D465E">
        <w:rPr>
          <w:rFonts w:ascii="Courier New" w:hAnsi="Courier New" w:cs="Courier New"/>
          <w:lang w:val="it-IT"/>
        </w:rPr>
        <w:t>all’art. 11 lettere A e B</w:t>
      </w:r>
      <w:r w:rsidR="003848CE">
        <w:rPr>
          <w:rFonts w:ascii="Courier New" w:hAnsi="Courier New" w:cs="Courier New"/>
          <w:lang w:val="it-IT"/>
        </w:rPr>
        <w:t xml:space="preserve"> del presente Regolamento</w:t>
      </w:r>
      <w:r w:rsidR="002627AD" w:rsidRPr="002627AD">
        <w:rPr>
          <w:rFonts w:ascii="Courier New" w:hAnsi="Courier New" w:cs="Courier New"/>
          <w:lang w:val="it-IT"/>
        </w:rPr>
        <w:t>.</w:t>
      </w:r>
      <w:r w:rsidR="002627AD">
        <w:rPr>
          <w:rFonts w:ascii="Courier New" w:hAnsi="Courier New" w:cs="Courier New"/>
          <w:lang w:val="it-IT"/>
        </w:rPr>
        <w:t xml:space="preserve"> </w:t>
      </w:r>
      <w:r w:rsidR="00BB28D1">
        <w:rPr>
          <w:rFonts w:ascii="Courier New" w:hAnsi="Courier New" w:cs="Courier New"/>
          <w:b/>
          <w:bCs/>
          <w:lang w:val="it-IT"/>
        </w:rPr>
        <w:t>Le</w:t>
      </w:r>
      <w:r w:rsidR="002627AD" w:rsidRPr="002627AD">
        <w:rPr>
          <w:rFonts w:ascii="Courier New" w:hAnsi="Courier New" w:cs="Courier New"/>
          <w:b/>
          <w:bCs/>
          <w:lang w:val="it-IT"/>
        </w:rPr>
        <w:t xml:space="preserve"> soglie si intendono periodicamente rideterminate con provvedimento della Commissione europea, pubblicato nella Gazzetta ufficiale dell’Unione europea ai sensi del comma 3 del medesimo articolo del Codice dei contratti pubblici</w:t>
      </w:r>
      <w:r w:rsidR="002627AD" w:rsidRPr="002627AD">
        <w:rPr>
          <w:rFonts w:ascii="Courier New" w:hAnsi="Courier New" w:cs="Courier New"/>
          <w:lang w:val="it-IT"/>
        </w:rPr>
        <w:t>.</w:t>
      </w:r>
      <w:r w:rsidR="009146C3" w:rsidRPr="002627AD">
        <w:rPr>
          <w:rFonts w:ascii="Courier New" w:hAnsi="Courier New" w:cs="Courier New"/>
          <w:lang w:val="it-IT"/>
        </w:rPr>
        <w:t xml:space="preserve"> </w:t>
      </w:r>
      <w:r w:rsidR="002627AD">
        <w:rPr>
          <w:rFonts w:ascii="Courier New" w:hAnsi="Courier New" w:cs="Courier New"/>
          <w:lang w:val="it-IT"/>
        </w:rPr>
        <w:t xml:space="preserve">Per </w:t>
      </w:r>
      <w:r w:rsidR="00655B5F">
        <w:rPr>
          <w:rFonts w:ascii="Courier New" w:hAnsi="Courier New" w:cs="Courier New"/>
          <w:lang w:val="it-IT"/>
        </w:rPr>
        <w:t>tali affidamenti al Dirigente scolastico</w:t>
      </w:r>
      <w:r w:rsidR="00CC798E">
        <w:rPr>
          <w:rFonts w:ascii="Courier New" w:hAnsi="Courier New" w:cs="Courier New"/>
          <w:lang w:val="it-IT"/>
        </w:rPr>
        <w:t xml:space="preserve"> non è richiesta la deliberazione di cui all’art. 45 comma </w:t>
      </w:r>
      <w:r w:rsidR="009C53CD">
        <w:rPr>
          <w:rFonts w:ascii="Courier New" w:hAnsi="Courier New" w:cs="Courier New"/>
          <w:lang w:val="it-IT"/>
        </w:rPr>
        <w:t>2</w:t>
      </w:r>
      <w:r w:rsidR="00622CBB">
        <w:rPr>
          <w:rFonts w:ascii="Courier New" w:hAnsi="Courier New" w:cs="Courier New"/>
          <w:lang w:val="it-IT"/>
        </w:rPr>
        <w:t xml:space="preserve">. </w:t>
      </w:r>
      <w:r w:rsidR="00370B31">
        <w:rPr>
          <w:rFonts w:ascii="Courier New" w:hAnsi="Courier New" w:cs="Courier New"/>
          <w:lang w:val="it-IT"/>
        </w:rPr>
        <w:t>l</w:t>
      </w:r>
      <w:r w:rsidR="00CC798E">
        <w:rPr>
          <w:rFonts w:ascii="Courier New" w:hAnsi="Courier New" w:cs="Courier New"/>
          <w:lang w:val="it-IT"/>
        </w:rPr>
        <w:t>ettera</w:t>
      </w:r>
      <w:r w:rsidR="009C53CD">
        <w:rPr>
          <w:rFonts w:ascii="Courier New" w:hAnsi="Courier New" w:cs="Courier New"/>
          <w:lang w:val="it-IT"/>
        </w:rPr>
        <w:t xml:space="preserve"> a)</w:t>
      </w:r>
      <w:r w:rsidR="00622CBB">
        <w:rPr>
          <w:rFonts w:ascii="Courier New" w:hAnsi="Courier New" w:cs="Courier New"/>
          <w:lang w:val="it-IT"/>
        </w:rPr>
        <w:t xml:space="preserve"> </w:t>
      </w:r>
      <w:r w:rsidR="00192253">
        <w:rPr>
          <w:rFonts w:ascii="Courier New" w:hAnsi="Courier New" w:cs="Courier New"/>
          <w:lang w:val="it-IT"/>
        </w:rPr>
        <w:t xml:space="preserve">del D.I. 129/2018 </w:t>
      </w:r>
      <w:r w:rsidR="00370B31">
        <w:rPr>
          <w:rFonts w:ascii="Courier New" w:hAnsi="Courier New" w:cs="Courier New"/>
          <w:lang w:val="it-IT"/>
        </w:rPr>
        <w:t>relativa</w:t>
      </w:r>
      <w:r w:rsidR="00622CBB">
        <w:rPr>
          <w:rFonts w:ascii="Courier New" w:hAnsi="Courier New" w:cs="Courier New"/>
          <w:lang w:val="it-IT"/>
        </w:rPr>
        <w:t xml:space="preserve"> agli acquisti di importo superiore a € 10.00</w:t>
      </w:r>
      <w:r w:rsidR="000B38CE">
        <w:rPr>
          <w:rFonts w:ascii="Courier New" w:hAnsi="Courier New" w:cs="Courier New"/>
          <w:lang w:val="it-IT"/>
        </w:rPr>
        <w:t>0</w:t>
      </w:r>
      <w:r w:rsidR="00CA37A6">
        <w:rPr>
          <w:rFonts w:ascii="Courier New" w:hAnsi="Courier New" w:cs="Courier New"/>
          <w:lang w:val="it-IT"/>
        </w:rPr>
        <w:t>;</w:t>
      </w:r>
    </w:p>
    <w:p w14:paraId="1CADC027" w14:textId="77777777" w:rsidR="00183D34" w:rsidRDefault="00183D34" w:rsidP="00B2266A">
      <w:pPr>
        <w:pStyle w:val="Paragrafoelenco"/>
        <w:ind w:left="1134" w:hanging="425"/>
        <w:jc w:val="both"/>
        <w:rPr>
          <w:rFonts w:ascii="Courier New" w:hAnsi="Courier New" w:cs="Courier New"/>
          <w:lang w:val="it-IT"/>
        </w:rPr>
      </w:pPr>
    </w:p>
    <w:p w14:paraId="523A4DD4" w14:textId="40823331" w:rsidR="002A1A04" w:rsidRDefault="002A1A04" w:rsidP="00B2266A">
      <w:pPr>
        <w:pStyle w:val="Paragrafoelenco"/>
        <w:numPr>
          <w:ilvl w:val="0"/>
          <w:numId w:val="39"/>
        </w:numPr>
        <w:ind w:left="1134" w:hanging="425"/>
        <w:jc w:val="both"/>
        <w:rPr>
          <w:rFonts w:ascii="Courier New" w:hAnsi="Courier New" w:cs="Courier New"/>
          <w:lang w:val="it-IT"/>
        </w:rPr>
      </w:pPr>
      <w:r>
        <w:rPr>
          <w:rFonts w:ascii="Courier New" w:hAnsi="Courier New" w:cs="Courier New"/>
          <w:lang w:val="it-IT"/>
        </w:rPr>
        <w:t>l’</w:t>
      </w:r>
      <w:r w:rsidRPr="00D975B2">
        <w:rPr>
          <w:rFonts w:ascii="Courier New" w:hAnsi="Courier New" w:cs="Courier New"/>
          <w:lang w:val="it-IT"/>
        </w:rPr>
        <w:t>a</w:t>
      </w:r>
      <w:r w:rsidR="00213531">
        <w:rPr>
          <w:rFonts w:ascii="Courier New" w:hAnsi="Courier New" w:cs="Courier New"/>
          <w:lang w:val="it-IT"/>
        </w:rPr>
        <w:t>ffidamento</w:t>
      </w:r>
      <w:r w:rsidRPr="00D975B2">
        <w:rPr>
          <w:rFonts w:ascii="Courier New" w:hAnsi="Courier New" w:cs="Courier New"/>
          <w:lang w:val="it-IT"/>
        </w:rPr>
        <w:t xml:space="preserve"> di </w:t>
      </w:r>
      <w:r w:rsidR="00213531">
        <w:rPr>
          <w:rFonts w:ascii="Courier New" w:hAnsi="Courier New" w:cs="Courier New"/>
          <w:lang w:val="it-IT"/>
        </w:rPr>
        <w:t>lavori</w:t>
      </w:r>
      <w:r w:rsidRPr="00D975B2">
        <w:rPr>
          <w:rFonts w:ascii="Courier New" w:hAnsi="Courier New" w:cs="Courier New"/>
          <w:lang w:val="it-IT"/>
        </w:rPr>
        <w:t xml:space="preserve"> </w:t>
      </w:r>
      <w:r>
        <w:rPr>
          <w:rFonts w:ascii="Courier New" w:hAnsi="Courier New" w:cs="Courier New"/>
          <w:lang w:val="it-IT"/>
        </w:rPr>
        <w:t>è svolt</w:t>
      </w:r>
      <w:r w:rsidR="008D296A">
        <w:rPr>
          <w:rFonts w:ascii="Courier New" w:hAnsi="Courier New" w:cs="Courier New"/>
          <w:lang w:val="it-IT"/>
        </w:rPr>
        <w:t>o</w:t>
      </w:r>
      <w:r>
        <w:rPr>
          <w:rFonts w:ascii="Courier New" w:hAnsi="Courier New" w:cs="Courier New"/>
          <w:lang w:val="it-IT"/>
        </w:rPr>
        <w:t xml:space="preserve"> autonomamente dal Dirigente scolastico </w:t>
      </w:r>
      <w:r w:rsidR="003A67E0">
        <w:rPr>
          <w:rFonts w:ascii="Courier New" w:hAnsi="Courier New" w:cs="Courier New"/>
          <w:lang w:val="it-IT"/>
        </w:rPr>
        <w:t>per importi non superiori a</w:t>
      </w:r>
      <w:r w:rsidR="00E732BB">
        <w:rPr>
          <w:rFonts w:ascii="Courier New" w:hAnsi="Courier New" w:cs="Courier New"/>
          <w:lang w:val="it-IT"/>
        </w:rPr>
        <w:t>d</w:t>
      </w:r>
      <w:r w:rsidR="003A67E0">
        <w:rPr>
          <w:rFonts w:ascii="Courier New" w:hAnsi="Courier New" w:cs="Courier New"/>
          <w:lang w:val="it-IT"/>
        </w:rPr>
        <w:t xml:space="preserve"> € 150</w:t>
      </w:r>
      <w:r w:rsidR="00DF3907">
        <w:rPr>
          <w:rFonts w:ascii="Courier New" w:hAnsi="Courier New" w:cs="Courier New"/>
          <w:lang w:val="it-IT"/>
        </w:rPr>
        <w:t>.</w:t>
      </w:r>
      <w:r w:rsidR="00ED567B">
        <w:rPr>
          <w:rFonts w:ascii="Courier New" w:hAnsi="Courier New" w:cs="Courier New"/>
          <w:lang w:val="it-IT"/>
        </w:rPr>
        <w:t>0</w:t>
      </w:r>
      <w:r w:rsidR="00DF3907">
        <w:rPr>
          <w:rFonts w:ascii="Courier New" w:hAnsi="Courier New" w:cs="Courier New"/>
          <w:lang w:val="it-IT"/>
        </w:rPr>
        <w:t>0</w:t>
      </w:r>
      <w:r w:rsidR="00ED567B">
        <w:rPr>
          <w:rFonts w:ascii="Courier New" w:hAnsi="Courier New" w:cs="Courier New"/>
          <w:lang w:val="it-IT"/>
        </w:rPr>
        <w:t>0</w:t>
      </w:r>
      <w:r w:rsidR="002F1AEE">
        <w:rPr>
          <w:rFonts w:ascii="Courier New" w:hAnsi="Courier New" w:cs="Courier New"/>
          <w:lang w:val="it-IT"/>
        </w:rPr>
        <w:t xml:space="preserve"> o altro importo di cui </w:t>
      </w:r>
      <w:r w:rsidR="00BF5D01">
        <w:rPr>
          <w:rFonts w:ascii="Courier New" w:hAnsi="Courier New" w:cs="Courier New"/>
          <w:lang w:val="it-IT"/>
        </w:rPr>
        <w:t>all’articolo 50 comma 1 lettera</w:t>
      </w:r>
      <w:r w:rsidR="008A489C">
        <w:rPr>
          <w:rFonts w:ascii="Courier New" w:hAnsi="Courier New" w:cs="Courier New"/>
          <w:lang w:val="it-IT"/>
        </w:rPr>
        <w:t xml:space="preserve"> a) del Codice dei contratti pubblici</w:t>
      </w:r>
      <w:r w:rsidR="008631D4">
        <w:rPr>
          <w:rFonts w:ascii="Courier New" w:hAnsi="Courier New" w:cs="Courier New"/>
          <w:lang w:val="it-IT"/>
        </w:rPr>
        <w:t xml:space="preserve"> </w:t>
      </w:r>
      <w:r w:rsidR="008631D4" w:rsidRPr="008631D4">
        <w:rPr>
          <w:rFonts w:ascii="Courier New" w:hAnsi="Courier New" w:cs="Courier New"/>
          <w:lang w:val="it-IT"/>
        </w:rPr>
        <w:t xml:space="preserve">con le modalità di cui </w:t>
      </w:r>
      <w:r w:rsidR="008631D4">
        <w:rPr>
          <w:rFonts w:ascii="Courier New" w:hAnsi="Courier New" w:cs="Courier New"/>
          <w:lang w:val="it-IT"/>
        </w:rPr>
        <w:t>all’art.</w:t>
      </w:r>
      <w:r w:rsidR="008631D4" w:rsidRPr="008631D4">
        <w:rPr>
          <w:rFonts w:ascii="Courier New" w:hAnsi="Courier New" w:cs="Courier New"/>
          <w:lang w:val="it-IT"/>
        </w:rPr>
        <w:t xml:space="preserve"> </w:t>
      </w:r>
      <w:r w:rsidR="00BD0900">
        <w:rPr>
          <w:rFonts w:ascii="Courier New" w:hAnsi="Courier New" w:cs="Courier New"/>
          <w:lang w:val="it-IT"/>
        </w:rPr>
        <w:t>11 lettera C</w:t>
      </w:r>
      <w:r w:rsidR="008631D4" w:rsidRPr="008631D4">
        <w:rPr>
          <w:rFonts w:ascii="Courier New" w:hAnsi="Courier New" w:cs="Courier New"/>
          <w:lang w:val="it-IT"/>
        </w:rPr>
        <w:t xml:space="preserve"> del presente Regolamento</w:t>
      </w:r>
      <w:r w:rsidR="008A489C">
        <w:rPr>
          <w:rFonts w:ascii="Courier New" w:hAnsi="Courier New" w:cs="Courier New"/>
          <w:lang w:val="it-IT"/>
        </w:rPr>
        <w:t xml:space="preserve">. </w:t>
      </w:r>
      <w:r>
        <w:rPr>
          <w:rFonts w:ascii="Courier New" w:hAnsi="Courier New" w:cs="Courier New"/>
          <w:lang w:val="it-IT"/>
        </w:rPr>
        <w:t xml:space="preserve">Per tali affidamenti al Dirigente scolastico non è richiesta la deliberazione di cui all’art. 45 comma 2. lettera a) </w:t>
      </w:r>
      <w:r w:rsidR="00192253">
        <w:rPr>
          <w:rFonts w:ascii="Courier New" w:hAnsi="Courier New" w:cs="Courier New"/>
          <w:lang w:val="it-IT"/>
        </w:rPr>
        <w:t xml:space="preserve">del D.I. 129/2018 </w:t>
      </w:r>
      <w:r>
        <w:rPr>
          <w:rFonts w:ascii="Courier New" w:hAnsi="Courier New" w:cs="Courier New"/>
          <w:lang w:val="it-IT"/>
        </w:rPr>
        <w:t>relativa agli acquisti di importo superiore a € 10.000</w:t>
      </w:r>
      <w:r w:rsidR="00BD0900">
        <w:rPr>
          <w:rFonts w:ascii="Courier New" w:hAnsi="Courier New" w:cs="Courier New"/>
          <w:lang w:val="it-IT"/>
        </w:rPr>
        <w:t>.</w:t>
      </w:r>
    </w:p>
    <w:p w14:paraId="32D5E7A4" w14:textId="77777777" w:rsidR="001F20BF" w:rsidRPr="001F20BF" w:rsidRDefault="001F20BF" w:rsidP="001F20BF">
      <w:pPr>
        <w:pStyle w:val="Paragrafoelenco"/>
        <w:ind w:left="1008"/>
        <w:jc w:val="both"/>
        <w:rPr>
          <w:rFonts w:ascii="Courier New" w:hAnsi="Courier New" w:cs="Courier New"/>
          <w:lang w:val="it-IT"/>
        </w:rPr>
      </w:pPr>
    </w:p>
    <w:p w14:paraId="00EF9FCB" w14:textId="0B857226" w:rsidR="00134D4B" w:rsidRDefault="001F20BF" w:rsidP="00B07F56">
      <w:pPr>
        <w:pStyle w:val="Paragrafoelenco"/>
        <w:numPr>
          <w:ilvl w:val="0"/>
          <w:numId w:val="24"/>
        </w:numPr>
        <w:jc w:val="both"/>
        <w:rPr>
          <w:rFonts w:ascii="Courier New" w:hAnsi="Courier New" w:cs="Courier New"/>
          <w:lang w:val="it-IT"/>
        </w:rPr>
      </w:pPr>
      <w:r w:rsidRPr="001F20BF">
        <w:rPr>
          <w:rFonts w:ascii="Courier New" w:hAnsi="Courier New" w:cs="Courier New"/>
          <w:lang w:val="it-IT"/>
        </w:rPr>
        <w:t xml:space="preserve">Il Responsabile dell’acquisizione di </w:t>
      </w:r>
      <w:r w:rsidR="00D152BC">
        <w:rPr>
          <w:rFonts w:ascii="Courier New" w:hAnsi="Courier New" w:cs="Courier New"/>
          <w:lang w:val="it-IT"/>
        </w:rPr>
        <w:t xml:space="preserve">lavori, </w:t>
      </w:r>
      <w:r w:rsidRPr="001F20BF">
        <w:rPr>
          <w:rFonts w:ascii="Courier New" w:hAnsi="Courier New" w:cs="Courier New"/>
          <w:lang w:val="it-IT"/>
        </w:rPr>
        <w:t>servizi</w:t>
      </w:r>
      <w:r w:rsidR="00D152BC">
        <w:rPr>
          <w:rFonts w:ascii="Courier New" w:hAnsi="Courier New" w:cs="Courier New"/>
          <w:lang w:val="it-IT"/>
        </w:rPr>
        <w:t xml:space="preserve"> e forniture </w:t>
      </w:r>
      <w:r w:rsidRPr="001F20BF">
        <w:rPr>
          <w:rFonts w:ascii="Courier New" w:hAnsi="Courier New" w:cs="Courier New"/>
          <w:lang w:val="it-IT"/>
        </w:rPr>
        <w:t xml:space="preserve">nel rispetto del presente Regolamento è </w:t>
      </w:r>
      <w:r w:rsidRPr="00BD0900">
        <w:rPr>
          <w:rFonts w:ascii="Courier New" w:hAnsi="Courier New" w:cs="Courier New"/>
          <w:b/>
          <w:bCs/>
          <w:lang w:val="it-IT"/>
        </w:rPr>
        <w:t>il Dirigente Scolastico che opera</w:t>
      </w:r>
      <w:r w:rsidR="00F91B7E">
        <w:rPr>
          <w:rFonts w:ascii="Courier New" w:hAnsi="Courier New" w:cs="Courier New"/>
          <w:lang w:val="it-IT"/>
        </w:rPr>
        <w:t xml:space="preserve"> </w:t>
      </w:r>
      <w:r w:rsidRPr="00BD0900">
        <w:rPr>
          <w:rFonts w:ascii="Courier New" w:hAnsi="Courier New" w:cs="Courier New"/>
          <w:b/>
          <w:bCs/>
          <w:lang w:val="it-IT"/>
        </w:rPr>
        <w:t>come</w:t>
      </w:r>
      <w:r w:rsidRPr="00F91B7E">
        <w:rPr>
          <w:rFonts w:ascii="Courier New" w:hAnsi="Courier New" w:cs="Courier New"/>
          <w:lang w:val="it-IT"/>
        </w:rPr>
        <w:t xml:space="preserve"> </w:t>
      </w:r>
      <w:r w:rsidRPr="00F91B7E">
        <w:rPr>
          <w:rFonts w:ascii="Courier New" w:hAnsi="Courier New" w:cs="Courier New"/>
          <w:b/>
          <w:bCs/>
          <w:lang w:val="it-IT"/>
        </w:rPr>
        <w:t xml:space="preserve">Responsabile Unico del </w:t>
      </w:r>
      <w:r w:rsidR="008D70B8" w:rsidRPr="00F91B7E">
        <w:rPr>
          <w:rFonts w:ascii="Courier New" w:hAnsi="Courier New" w:cs="Courier New"/>
          <w:b/>
          <w:bCs/>
          <w:lang w:val="it-IT"/>
        </w:rPr>
        <w:t>Progetto</w:t>
      </w:r>
      <w:r w:rsidRPr="00F91B7E">
        <w:rPr>
          <w:rFonts w:ascii="Courier New" w:hAnsi="Courier New" w:cs="Courier New"/>
          <w:b/>
          <w:bCs/>
          <w:lang w:val="it-IT"/>
        </w:rPr>
        <w:t xml:space="preserve"> (RUP)</w:t>
      </w:r>
      <w:r w:rsidRPr="00F91B7E">
        <w:rPr>
          <w:rFonts w:ascii="Courier New" w:hAnsi="Courier New" w:cs="Courier New"/>
          <w:lang w:val="it-IT"/>
        </w:rPr>
        <w:t>,</w:t>
      </w:r>
      <w:r w:rsidR="00503F1D" w:rsidRPr="00F91B7E">
        <w:rPr>
          <w:rFonts w:ascii="Courier New" w:hAnsi="Courier New" w:cs="Courier New"/>
          <w:lang w:val="it-IT"/>
        </w:rPr>
        <w:t xml:space="preserve"> </w:t>
      </w:r>
      <w:r w:rsidR="00A464F6" w:rsidRPr="00F91B7E">
        <w:rPr>
          <w:rFonts w:ascii="Courier New" w:hAnsi="Courier New" w:cs="Courier New"/>
          <w:lang w:val="it-IT"/>
        </w:rPr>
        <w:t xml:space="preserve">nel rispetto delle disposizioni di cui all'art. 15 del Codice dei contratti </w:t>
      </w:r>
      <w:r w:rsidR="009F3CEB" w:rsidRPr="00F91B7E">
        <w:rPr>
          <w:rFonts w:ascii="Courier New" w:hAnsi="Courier New" w:cs="Courier New"/>
          <w:lang w:val="it-IT"/>
        </w:rPr>
        <w:t>pubblici, dell’Allegato</w:t>
      </w:r>
      <w:r w:rsidR="00A464F6" w:rsidRPr="00F91B7E">
        <w:rPr>
          <w:rFonts w:ascii="Courier New" w:hAnsi="Courier New" w:cs="Courier New"/>
          <w:lang w:val="it-IT"/>
        </w:rPr>
        <w:t xml:space="preserve"> I.2 – Definizioni delle Attività del RUP del medesimo Codice e dell’art.6 della Legge n. 241/90</w:t>
      </w:r>
      <w:r w:rsidR="00F91B7E">
        <w:rPr>
          <w:rFonts w:ascii="Courier New" w:hAnsi="Courier New" w:cs="Courier New"/>
          <w:lang w:val="it-IT"/>
        </w:rPr>
        <w:t xml:space="preserve"> </w:t>
      </w:r>
      <w:r w:rsidR="00F91B7E" w:rsidRPr="00BD0900">
        <w:rPr>
          <w:rFonts w:ascii="Courier New" w:hAnsi="Courier New" w:cs="Courier New"/>
          <w:b/>
          <w:bCs/>
          <w:lang w:val="it-IT"/>
        </w:rPr>
        <w:t>e come</w:t>
      </w:r>
      <w:r w:rsidR="00F91B7E">
        <w:rPr>
          <w:rFonts w:ascii="Courier New" w:hAnsi="Courier New" w:cs="Courier New"/>
          <w:lang w:val="it-IT"/>
        </w:rPr>
        <w:t xml:space="preserve"> </w:t>
      </w:r>
      <w:r w:rsidR="00FD3675" w:rsidRPr="001E44EB">
        <w:rPr>
          <w:rFonts w:ascii="Courier New" w:hAnsi="Courier New" w:cs="Courier New"/>
          <w:b/>
          <w:bCs/>
          <w:lang w:val="it-IT"/>
        </w:rPr>
        <w:t>Direttore dell’esecuzione</w:t>
      </w:r>
      <w:r w:rsidR="00FD3675" w:rsidRPr="00F91B7E">
        <w:rPr>
          <w:rFonts w:ascii="Courier New" w:hAnsi="Courier New" w:cs="Courier New"/>
          <w:lang w:val="it-IT"/>
        </w:rPr>
        <w:t xml:space="preserve"> ai sensi dell’art. 114, comma 7 del </w:t>
      </w:r>
      <w:r w:rsidR="003A037E" w:rsidRPr="00F91B7E">
        <w:rPr>
          <w:rFonts w:ascii="Courier New" w:hAnsi="Courier New" w:cs="Courier New"/>
          <w:lang w:val="it-IT"/>
        </w:rPr>
        <w:t>Codice dei contratti pubblici</w:t>
      </w:r>
      <w:r w:rsidR="003042FB">
        <w:rPr>
          <w:rFonts w:ascii="Courier New" w:hAnsi="Courier New" w:cs="Courier New"/>
          <w:lang w:val="it-IT"/>
        </w:rPr>
        <w:t xml:space="preserve"> nell</w:t>
      </w:r>
      <w:r w:rsidR="003042FB" w:rsidRPr="003042FB">
        <w:rPr>
          <w:rFonts w:ascii="Courier New" w:hAnsi="Courier New" w:cs="Courier New"/>
          <w:lang w:val="it-IT"/>
        </w:rPr>
        <w:t>’acquisizione di</w:t>
      </w:r>
      <w:r w:rsidR="003042FB">
        <w:rPr>
          <w:rFonts w:ascii="Courier New" w:hAnsi="Courier New" w:cs="Courier New"/>
          <w:lang w:val="it-IT"/>
        </w:rPr>
        <w:t xml:space="preserve"> </w:t>
      </w:r>
      <w:r w:rsidR="003042FB" w:rsidRPr="003042FB">
        <w:rPr>
          <w:rFonts w:ascii="Courier New" w:hAnsi="Courier New" w:cs="Courier New"/>
          <w:lang w:val="it-IT"/>
        </w:rPr>
        <w:t>servizi e forniture</w:t>
      </w:r>
      <w:r w:rsidR="00B22BE3">
        <w:rPr>
          <w:rFonts w:ascii="Courier New" w:hAnsi="Courier New" w:cs="Courier New"/>
          <w:lang w:val="it-IT"/>
        </w:rPr>
        <w:t xml:space="preserve"> </w:t>
      </w:r>
      <w:r w:rsidR="002636E3">
        <w:rPr>
          <w:rFonts w:ascii="Courier New" w:hAnsi="Courier New" w:cs="Courier New"/>
          <w:lang w:val="it-IT"/>
        </w:rPr>
        <w:t>con l’esclus</w:t>
      </w:r>
      <w:r w:rsidR="00FF40C3">
        <w:rPr>
          <w:rFonts w:ascii="Courier New" w:hAnsi="Courier New" w:cs="Courier New"/>
          <w:lang w:val="it-IT"/>
        </w:rPr>
        <w:t xml:space="preserve">ione dei contratti </w:t>
      </w:r>
      <w:r w:rsidR="008956DC">
        <w:rPr>
          <w:rFonts w:ascii="Courier New" w:hAnsi="Courier New" w:cs="Courier New"/>
          <w:lang w:val="it-IT"/>
        </w:rPr>
        <w:t xml:space="preserve">di servizi </w:t>
      </w:r>
      <w:r w:rsidR="00FF40C3">
        <w:rPr>
          <w:rFonts w:ascii="Courier New" w:hAnsi="Courier New" w:cs="Courier New"/>
          <w:lang w:val="it-IT"/>
        </w:rPr>
        <w:t>e delle forniture</w:t>
      </w:r>
      <w:r w:rsidR="0018287A">
        <w:rPr>
          <w:rFonts w:ascii="Courier New" w:hAnsi="Courier New" w:cs="Courier New"/>
          <w:lang w:val="it-IT"/>
        </w:rPr>
        <w:t xml:space="preserve"> di particolare importanza, per qualità o importo delle prestazioni</w:t>
      </w:r>
      <w:r w:rsidR="00D42419">
        <w:rPr>
          <w:rFonts w:ascii="Courier New" w:hAnsi="Courier New" w:cs="Courier New"/>
          <w:lang w:val="it-IT"/>
        </w:rPr>
        <w:t xml:space="preserve"> individuate </w:t>
      </w:r>
      <w:r w:rsidR="00704A26">
        <w:rPr>
          <w:rFonts w:ascii="Courier New" w:hAnsi="Courier New" w:cs="Courier New"/>
          <w:lang w:val="it-IT"/>
        </w:rPr>
        <w:t xml:space="preserve">dall’articolo 32 </w:t>
      </w:r>
      <w:r w:rsidR="00616AFC">
        <w:rPr>
          <w:rFonts w:ascii="Courier New" w:hAnsi="Courier New" w:cs="Courier New"/>
          <w:lang w:val="it-IT"/>
        </w:rPr>
        <w:t xml:space="preserve">– Servizi e forniture </w:t>
      </w:r>
      <w:r w:rsidR="00C272EA">
        <w:rPr>
          <w:rFonts w:ascii="Courier New" w:hAnsi="Courier New" w:cs="Courier New"/>
          <w:lang w:val="it-IT"/>
        </w:rPr>
        <w:t xml:space="preserve">di particolare importanza </w:t>
      </w:r>
      <w:r w:rsidR="00D42419">
        <w:rPr>
          <w:rFonts w:ascii="Courier New" w:hAnsi="Courier New" w:cs="Courier New"/>
          <w:lang w:val="it-IT"/>
        </w:rPr>
        <w:t>d</w:t>
      </w:r>
      <w:r w:rsidR="00704A26">
        <w:rPr>
          <w:rFonts w:ascii="Courier New" w:hAnsi="Courier New" w:cs="Courier New"/>
          <w:lang w:val="it-IT"/>
        </w:rPr>
        <w:t>e</w:t>
      </w:r>
      <w:r w:rsidR="00D42419">
        <w:rPr>
          <w:rFonts w:ascii="Courier New" w:hAnsi="Courier New" w:cs="Courier New"/>
          <w:lang w:val="it-IT"/>
        </w:rPr>
        <w:t>ll’Allegato II.4</w:t>
      </w:r>
      <w:r w:rsidR="00BD0900">
        <w:rPr>
          <w:rFonts w:ascii="Courier New" w:hAnsi="Courier New" w:cs="Courier New"/>
          <w:lang w:val="it-IT"/>
        </w:rPr>
        <w:t xml:space="preserve"> del Codice</w:t>
      </w:r>
      <w:r w:rsidR="00192253">
        <w:rPr>
          <w:rFonts w:ascii="Courier New" w:hAnsi="Courier New" w:cs="Courier New"/>
          <w:lang w:val="it-IT"/>
        </w:rPr>
        <w:t xml:space="preserve"> dei contratti pubblici</w:t>
      </w:r>
      <w:r w:rsidR="00134D4B">
        <w:rPr>
          <w:rFonts w:ascii="Courier New" w:hAnsi="Courier New" w:cs="Courier New"/>
          <w:lang w:val="it-IT"/>
        </w:rPr>
        <w:t>;</w:t>
      </w:r>
    </w:p>
    <w:p w14:paraId="3019A3D1" w14:textId="77777777" w:rsidR="001F20BF" w:rsidRPr="001F20BF" w:rsidRDefault="001F20BF" w:rsidP="001F20BF">
      <w:pPr>
        <w:pStyle w:val="Paragrafoelenco"/>
        <w:rPr>
          <w:rFonts w:ascii="Courier New" w:hAnsi="Courier New" w:cs="Courier New"/>
          <w:lang w:val="it-IT"/>
        </w:rPr>
      </w:pPr>
    </w:p>
    <w:p w14:paraId="62AE5F8B" w14:textId="1588749F" w:rsidR="001F20BF" w:rsidRDefault="009F3CEB" w:rsidP="009979C8">
      <w:pPr>
        <w:pStyle w:val="Paragrafoelenco"/>
        <w:numPr>
          <w:ilvl w:val="0"/>
          <w:numId w:val="24"/>
        </w:numPr>
        <w:jc w:val="both"/>
        <w:rPr>
          <w:rFonts w:ascii="Courier New" w:hAnsi="Courier New" w:cs="Courier New"/>
          <w:lang w:val="it-IT"/>
        </w:rPr>
      </w:pPr>
      <w:r w:rsidRPr="00A51C2E">
        <w:rPr>
          <w:rFonts w:ascii="Courier New" w:hAnsi="Courier New" w:cs="Courier New"/>
          <w:lang w:val="it-IT"/>
        </w:rPr>
        <w:t>Nello svolgimento dell’attività negoziale, il Dirigente Scolastico si avvale della attività</w:t>
      </w:r>
      <w:r w:rsidR="001F20BF" w:rsidRPr="00A51C2E">
        <w:rPr>
          <w:rFonts w:ascii="Courier New" w:hAnsi="Courier New" w:cs="Courier New"/>
          <w:lang w:val="it-IT"/>
        </w:rPr>
        <w:t xml:space="preserve"> istruttoria del Direttore S.G.A.</w:t>
      </w:r>
      <w:r w:rsidR="006E1A8D">
        <w:rPr>
          <w:rFonts w:ascii="Courier New" w:hAnsi="Courier New" w:cs="Courier New"/>
          <w:lang w:val="it-IT"/>
        </w:rPr>
        <w:t xml:space="preserve"> o di altro</w:t>
      </w:r>
      <w:r w:rsidR="00D152BC">
        <w:rPr>
          <w:rFonts w:ascii="Courier New" w:hAnsi="Courier New" w:cs="Courier New"/>
          <w:lang w:val="it-IT"/>
        </w:rPr>
        <w:t xml:space="preserve"> responsabile all’uopo nominato</w:t>
      </w:r>
      <w:r w:rsidR="00134D4B">
        <w:rPr>
          <w:rFonts w:ascii="Courier New" w:hAnsi="Courier New" w:cs="Courier New"/>
          <w:lang w:val="it-IT"/>
        </w:rPr>
        <w:t>;</w:t>
      </w:r>
    </w:p>
    <w:p w14:paraId="5694306F" w14:textId="77777777" w:rsidR="00B86AC1" w:rsidRPr="00B86AC1" w:rsidRDefault="00B86AC1" w:rsidP="00B86AC1">
      <w:pPr>
        <w:pStyle w:val="Paragrafoelenco"/>
        <w:rPr>
          <w:rFonts w:ascii="Courier New" w:hAnsi="Courier New" w:cs="Courier New"/>
          <w:lang w:val="it-IT"/>
        </w:rPr>
      </w:pPr>
    </w:p>
    <w:p w14:paraId="0E130378" w14:textId="1503D6A5" w:rsidR="001F20BF" w:rsidRDefault="00D4273F" w:rsidP="009979C8">
      <w:pPr>
        <w:pStyle w:val="Paragrafoelenco"/>
        <w:numPr>
          <w:ilvl w:val="0"/>
          <w:numId w:val="24"/>
        </w:numPr>
        <w:jc w:val="both"/>
        <w:rPr>
          <w:rFonts w:ascii="Courier New" w:hAnsi="Courier New" w:cs="Courier New"/>
          <w:lang w:val="it-IT"/>
        </w:rPr>
      </w:pPr>
      <w:r>
        <w:rPr>
          <w:rFonts w:ascii="Courier New" w:hAnsi="Courier New" w:cs="Courier New"/>
          <w:lang w:val="it-IT"/>
        </w:rPr>
        <w:t>Il Dirigente S</w:t>
      </w:r>
      <w:r w:rsidR="001F20BF" w:rsidRPr="001F20BF">
        <w:rPr>
          <w:rFonts w:ascii="Courier New" w:hAnsi="Courier New" w:cs="Courier New"/>
          <w:lang w:val="it-IT"/>
        </w:rPr>
        <w:t xml:space="preserve">colastico può delegare lo svolgimento di </w:t>
      </w:r>
      <w:r>
        <w:rPr>
          <w:rFonts w:ascii="Courier New" w:hAnsi="Courier New" w:cs="Courier New"/>
          <w:lang w:val="it-IT"/>
        </w:rPr>
        <w:t xml:space="preserve">singole attività </w:t>
      </w:r>
      <w:r>
        <w:rPr>
          <w:rFonts w:ascii="Courier New" w:hAnsi="Courier New" w:cs="Courier New"/>
          <w:lang w:val="it-IT"/>
        </w:rPr>
        <w:lastRenderedPageBreak/>
        <w:t xml:space="preserve">negoziali al Direttore </w:t>
      </w:r>
      <w:r w:rsidR="001F20BF" w:rsidRPr="001F20BF">
        <w:rPr>
          <w:rFonts w:ascii="Courier New" w:hAnsi="Courier New" w:cs="Courier New"/>
          <w:lang w:val="it-IT"/>
        </w:rPr>
        <w:t>S.G.A. o a</w:t>
      </w:r>
      <w:r w:rsidR="00A51C2E">
        <w:rPr>
          <w:rFonts w:ascii="Courier New" w:hAnsi="Courier New" w:cs="Courier New"/>
          <w:lang w:val="it-IT"/>
        </w:rPr>
        <w:t>d</w:t>
      </w:r>
      <w:r w:rsidR="001F20BF" w:rsidRPr="001F20BF">
        <w:rPr>
          <w:rFonts w:ascii="Courier New" w:hAnsi="Courier New" w:cs="Courier New"/>
          <w:lang w:val="it-IT"/>
        </w:rPr>
        <w:t xml:space="preserve"> uno dei propri collaboratori individuati in base</w:t>
      </w:r>
      <w:r w:rsidR="00D152BC">
        <w:rPr>
          <w:rFonts w:ascii="Courier New" w:hAnsi="Courier New" w:cs="Courier New"/>
          <w:lang w:val="it-IT"/>
        </w:rPr>
        <w:t xml:space="preserve"> alla normativa vigente</w:t>
      </w:r>
      <w:r w:rsidR="00134D4B">
        <w:rPr>
          <w:rFonts w:ascii="Courier New" w:hAnsi="Courier New" w:cs="Courier New"/>
          <w:lang w:val="it-IT"/>
        </w:rPr>
        <w:t>;</w:t>
      </w:r>
    </w:p>
    <w:p w14:paraId="0A78D0B7" w14:textId="77777777" w:rsidR="00184D95" w:rsidRPr="00184D95" w:rsidRDefault="00184D95" w:rsidP="00184D95">
      <w:pPr>
        <w:pStyle w:val="Paragrafoelenco"/>
        <w:rPr>
          <w:rFonts w:ascii="Courier New" w:hAnsi="Courier New" w:cs="Courier New"/>
          <w:lang w:val="it-IT"/>
        </w:rPr>
      </w:pPr>
    </w:p>
    <w:p w14:paraId="57EB9FD8" w14:textId="07B8D8F5" w:rsidR="001F20BF" w:rsidRDefault="00D152BC" w:rsidP="009979C8">
      <w:pPr>
        <w:pStyle w:val="Paragrafoelenco"/>
        <w:numPr>
          <w:ilvl w:val="0"/>
          <w:numId w:val="24"/>
        </w:numPr>
        <w:jc w:val="both"/>
        <w:rPr>
          <w:rFonts w:ascii="Courier New" w:hAnsi="Courier New" w:cs="Courier New"/>
          <w:lang w:val="it-IT"/>
        </w:rPr>
      </w:pPr>
      <w:r>
        <w:rPr>
          <w:rFonts w:ascii="Courier New" w:hAnsi="Courier New" w:cs="Courier New"/>
          <w:lang w:val="it-IT"/>
        </w:rPr>
        <w:t xml:space="preserve">Al Direttore S.G.A. compete, </w:t>
      </w:r>
      <w:r w:rsidR="001F20BF" w:rsidRPr="001F20BF">
        <w:rPr>
          <w:rFonts w:ascii="Courier New" w:hAnsi="Courier New" w:cs="Courier New"/>
          <w:lang w:val="it-IT"/>
        </w:rPr>
        <w:t xml:space="preserve">comunque, </w:t>
      </w:r>
      <w:r>
        <w:rPr>
          <w:rFonts w:ascii="Courier New" w:hAnsi="Courier New" w:cs="Courier New"/>
          <w:lang w:val="it-IT"/>
        </w:rPr>
        <w:t xml:space="preserve">l’attività negoziale connessa </w:t>
      </w:r>
      <w:r w:rsidR="00AA0E9E" w:rsidRPr="001F20BF">
        <w:rPr>
          <w:rFonts w:ascii="Courier New" w:hAnsi="Courier New" w:cs="Courier New"/>
          <w:lang w:val="it-IT"/>
        </w:rPr>
        <w:t>alla gestione del</w:t>
      </w:r>
      <w:r w:rsidR="001F20BF" w:rsidRPr="001F20BF">
        <w:rPr>
          <w:rFonts w:ascii="Courier New" w:hAnsi="Courier New" w:cs="Courier New"/>
          <w:lang w:val="it-IT"/>
        </w:rPr>
        <w:t xml:space="preserve"> fondo economale</w:t>
      </w:r>
      <w:r w:rsidR="00D4273F">
        <w:rPr>
          <w:rFonts w:ascii="Courier New" w:hAnsi="Courier New" w:cs="Courier New"/>
          <w:lang w:val="it-IT"/>
        </w:rPr>
        <w:t xml:space="preserve"> per le minute spese</w:t>
      </w:r>
      <w:r w:rsidR="001F20BF" w:rsidRPr="001F20BF">
        <w:rPr>
          <w:rFonts w:ascii="Courier New" w:hAnsi="Courier New" w:cs="Courier New"/>
          <w:lang w:val="it-IT"/>
        </w:rPr>
        <w:t xml:space="preserve"> di cui al</w:t>
      </w:r>
      <w:r>
        <w:rPr>
          <w:rFonts w:ascii="Courier New" w:hAnsi="Courier New" w:cs="Courier New"/>
          <w:lang w:val="it-IT"/>
        </w:rPr>
        <w:t>l’articolo 21 del D.I. 129/2018</w:t>
      </w:r>
      <w:r w:rsidR="00134D4B">
        <w:rPr>
          <w:rFonts w:ascii="Courier New" w:hAnsi="Courier New" w:cs="Courier New"/>
          <w:lang w:val="it-IT"/>
        </w:rPr>
        <w:t>;</w:t>
      </w:r>
    </w:p>
    <w:p w14:paraId="0560177C" w14:textId="77777777" w:rsidR="001F20BF" w:rsidRPr="001F20BF" w:rsidRDefault="001F20BF" w:rsidP="001F20BF">
      <w:pPr>
        <w:pStyle w:val="Paragrafoelenco"/>
        <w:rPr>
          <w:rFonts w:ascii="Courier New" w:hAnsi="Courier New" w:cs="Courier New"/>
          <w:lang w:val="it-IT"/>
        </w:rPr>
      </w:pPr>
    </w:p>
    <w:p w14:paraId="5271A6BE" w14:textId="77777777" w:rsidR="001F20BF" w:rsidRDefault="001F20BF" w:rsidP="009979C8">
      <w:pPr>
        <w:pStyle w:val="Paragrafoelenco"/>
        <w:numPr>
          <w:ilvl w:val="0"/>
          <w:numId w:val="24"/>
        </w:numPr>
        <w:jc w:val="both"/>
        <w:rPr>
          <w:rFonts w:ascii="Courier New" w:hAnsi="Courier New" w:cs="Courier New"/>
          <w:lang w:val="it-IT"/>
        </w:rPr>
      </w:pPr>
      <w:r w:rsidRPr="001F20BF">
        <w:rPr>
          <w:rFonts w:ascii="Courier New" w:hAnsi="Courier New" w:cs="Courier New"/>
          <w:lang w:val="it-IT"/>
        </w:rPr>
        <w:t>Nel caso in cui non siano re</w:t>
      </w:r>
      <w:r w:rsidR="00A51C2E">
        <w:rPr>
          <w:rFonts w:ascii="Courier New" w:hAnsi="Courier New" w:cs="Courier New"/>
          <w:lang w:val="it-IT"/>
        </w:rPr>
        <w:t>peribili tra il personale dell’I</w:t>
      </w:r>
      <w:r w:rsidRPr="001F20BF">
        <w:rPr>
          <w:rFonts w:ascii="Courier New" w:hAnsi="Courier New" w:cs="Courier New"/>
          <w:lang w:val="it-IT"/>
        </w:rPr>
        <w:t>stituto specifiche competenze professionali indispensabili al concreto svolgimento di part</w:t>
      </w:r>
      <w:r w:rsidR="00D4273F">
        <w:rPr>
          <w:rFonts w:ascii="Courier New" w:hAnsi="Courier New" w:cs="Courier New"/>
          <w:lang w:val="it-IT"/>
        </w:rPr>
        <w:t>icolari attività negoziali, il D</w:t>
      </w:r>
      <w:r w:rsidRPr="001F20BF">
        <w:rPr>
          <w:rFonts w:ascii="Courier New" w:hAnsi="Courier New" w:cs="Courier New"/>
          <w:lang w:val="it-IT"/>
        </w:rPr>
        <w:t>irigente</w:t>
      </w:r>
      <w:r w:rsidR="00D4273F">
        <w:rPr>
          <w:rFonts w:ascii="Courier New" w:hAnsi="Courier New" w:cs="Courier New"/>
          <w:lang w:val="it-IT"/>
        </w:rPr>
        <w:t xml:space="preserve"> Scolastico</w:t>
      </w:r>
      <w:r w:rsidRPr="001F20BF">
        <w:rPr>
          <w:rFonts w:ascii="Courier New" w:hAnsi="Courier New" w:cs="Courier New"/>
          <w:lang w:val="it-IT"/>
        </w:rPr>
        <w:t>, nei limiti di spesa del relativo progetto e sulla base dei c</w:t>
      </w:r>
      <w:r w:rsidR="00A51C2E">
        <w:rPr>
          <w:rFonts w:ascii="Courier New" w:hAnsi="Courier New" w:cs="Courier New"/>
          <w:lang w:val="it-IT"/>
        </w:rPr>
        <w:t>riteri e dei limiti di cui all’Articolo 45, Comma 2, Lettera h)</w:t>
      </w:r>
      <w:r w:rsidRPr="001F20BF">
        <w:rPr>
          <w:rFonts w:ascii="Courier New" w:hAnsi="Courier New" w:cs="Courier New"/>
          <w:lang w:val="it-IT"/>
        </w:rPr>
        <w:t xml:space="preserve"> del D.I. 129/2018, può avvalersi dell’opera di esperti</w:t>
      </w:r>
      <w:r>
        <w:rPr>
          <w:rFonts w:ascii="Courier New" w:hAnsi="Courier New" w:cs="Courier New"/>
          <w:lang w:val="it-IT"/>
        </w:rPr>
        <w:t xml:space="preserve"> esterni.</w:t>
      </w:r>
    </w:p>
    <w:p w14:paraId="6D16B7CA" w14:textId="77777777" w:rsidR="001F20BF" w:rsidRDefault="001F20BF" w:rsidP="001F20BF">
      <w:pPr>
        <w:pStyle w:val="Paragrafoelenco"/>
        <w:rPr>
          <w:rFonts w:ascii="Courier New" w:hAnsi="Courier New" w:cs="Courier New"/>
          <w:lang w:val="it-IT"/>
        </w:rPr>
      </w:pPr>
    </w:p>
    <w:p w14:paraId="1B95A863" w14:textId="11930E9C" w:rsidR="001F20BF" w:rsidRDefault="001F20BF" w:rsidP="001F20BF">
      <w:pPr>
        <w:jc w:val="both"/>
        <w:rPr>
          <w:rFonts w:ascii="Courier New" w:hAnsi="Courier New" w:cs="Courier New"/>
          <w:b/>
          <w:lang w:val="it-IT"/>
        </w:rPr>
      </w:pPr>
      <w:bookmarkStart w:id="5" w:name="_Hlk157677585"/>
      <w:r w:rsidRPr="001A0F7E">
        <w:rPr>
          <w:rFonts w:ascii="Courier New" w:hAnsi="Courier New" w:cs="Courier New"/>
          <w:b/>
          <w:lang w:val="it-IT"/>
        </w:rPr>
        <w:t xml:space="preserve">Articolo </w:t>
      </w:r>
      <w:r w:rsidR="003E302F">
        <w:rPr>
          <w:rFonts w:ascii="Courier New" w:hAnsi="Courier New" w:cs="Courier New"/>
          <w:b/>
          <w:lang w:val="it-IT"/>
        </w:rPr>
        <w:t>4</w:t>
      </w:r>
      <w:r w:rsidRPr="001A0F7E">
        <w:rPr>
          <w:rFonts w:ascii="Courier New" w:hAnsi="Courier New" w:cs="Courier New"/>
          <w:b/>
          <w:lang w:val="it-IT"/>
        </w:rPr>
        <w:t xml:space="preserve"> - Competenze del Consiglio d’Istituto nell’attività negoziale</w:t>
      </w:r>
      <w:r>
        <w:rPr>
          <w:rFonts w:ascii="Courier New" w:hAnsi="Courier New" w:cs="Courier New"/>
          <w:b/>
          <w:lang w:val="it-IT"/>
        </w:rPr>
        <w:t xml:space="preserve"> </w:t>
      </w:r>
    </w:p>
    <w:bookmarkEnd w:id="5"/>
    <w:p w14:paraId="576995EF" w14:textId="77777777" w:rsidR="001F20BF" w:rsidRDefault="001F20BF" w:rsidP="001F20BF">
      <w:pPr>
        <w:jc w:val="both"/>
        <w:rPr>
          <w:rFonts w:ascii="Courier New" w:hAnsi="Courier New" w:cs="Courier New"/>
          <w:b/>
          <w:lang w:val="it-IT"/>
        </w:rPr>
      </w:pPr>
    </w:p>
    <w:p w14:paraId="08A9E5F7" w14:textId="77777777" w:rsidR="001F20BF" w:rsidRDefault="001F20BF" w:rsidP="009979C8">
      <w:pPr>
        <w:pStyle w:val="Paragrafoelenco"/>
        <w:numPr>
          <w:ilvl w:val="0"/>
          <w:numId w:val="5"/>
        </w:numPr>
        <w:jc w:val="both"/>
        <w:rPr>
          <w:rFonts w:ascii="Courier New" w:hAnsi="Courier New" w:cs="Courier New"/>
          <w:lang w:val="it-IT"/>
        </w:rPr>
      </w:pPr>
      <w:r w:rsidRPr="001F20BF">
        <w:rPr>
          <w:rFonts w:ascii="Courier New" w:hAnsi="Courier New" w:cs="Courier New"/>
          <w:lang w:val="it-IT"/>
        </w:rPr>
        <w:t>Il Consiglio d’</w:t>
      </w:r>
      <w:r w:rsidR="00EE1AC2">
        <w:rPr>
          <w:rFonts w:ascii="Courier New" w:hAnsi="Courier New" w:cs="Courier New"/>
          <w:lang w:val="it-IT"/>
        </w:rPr>
        <w:t>I</w:t>
      </w:r>
      <w:r w:rsidRPr="001F20BF">
        <w:rPr>
          <w:rFonts w:ascii="Courier New" w:hAnsi="Courier New" w:cs="Courier New"/>
          <w:lang w:val="it-IT"/>
        </w:rPr>
        <w:t>stituto delibera in ordine:</w:t>
      </w:r>
    </w:p>
    <w:p w14:paraId="78E7FD08" w14:textId="77777777" w:rsidR="001F20BF" w:rsidRPr="001F20BF" w:rsidRDefault="001F20BF" w:rsidP="001F20BF">
      <w:pPr>
        <w:pStyle w:val="Paragrafoelenco"/>
        <w:ind w:left="1008"/>
        <w:jc w:val="both"/>
        <w:rPr>
          <w:rFonts w:ascii="Courier New" w:hAnsi="Courier New" w:cs="Courier New"/>
          <w:lang w:val="it-IT"/>
        </w:rPr>
      </w:pPr>
    </w:p>
    <w:p w14:paraId="76E326F8" w14:textId="77777777" w:rsidR="001F20BF" w:rsidRPr="001F20BF" w:rsidRDefault="001F20BF" w:rsidP="003642CC">
      <w:pPr>
        <w:pStyle w:val="Paragrafoelenco"/>
        <w:numPr>
          <w:ilvl w:val="0"/>
          <w:numId w:val="1"/>
        </w:numPr>
        <w:jc w:val="both"/>
        <w:rPr>
          <w:rFonts w:ascii="Courier New" w:hAnsi="Courier New" w:cs="Courier New"/>
          <w:lang w:val="it-IT"/>
        </w:rPr>
      </w:pPr>
      <w:r>
        <w:rPr>
          <w:rFonts w:ascii="Courier New" w:hAnsi="Courier New" w:cs="Courier New"/>
          <w:lang w:val="it-IT"/>
        </w:rPr>
        <w:t>A</w:t>
      </w:r>
      <w:r w:rsidRPr="001F20BF">
        <w:rPr>
          <w:rFonts w:ascii="Courier New" w:hAnsi="Courier New" w:cs="Courier New"/>
          <w:lang w:val="it-IT"/>
        </w:rPr>
        <w:t>ll’accettazione e</w:t>
      </w:r>
      <w:r w:rsidR="00A51C2E">
        <w:rPr>
          <w:rFonts w:ascii="Courier New" w:hAnsi="Courier New" w:cs="Courier New"/>
          <w:lang w:val="it-IT"/>
        </w:rPr>
        <w:t>d</w:t>
      </w:r>
      <w:r w:rsidRPr="001F20BF">
        <w:rPr>
          <w:rFonts w:ascii="Courier New" w:hAnsi="Courier New" w:cs="Courier New"/>
          <w:lang w:val="it-IT"/>
        </w:rPr>
        <w:t xml:space="preserve"> alla rinuncia di legati, eredità e donazioni;</w:t>
      </w:r>
    </w:p>
    <w:p w14:paraId="035AFD18" w14:textId="77777777" w:rsidR="001F20BF" w:rsidRPr="001F20BF" w:rsidRDefault="001F20BF" w:rsidP="003642CC">
      <w:pPr>
        <w:pStyle w:val="Paragrafoelenco"/>
        <w:numPr>
          <w:ilvl w:val="0"/>
          <w:numId w:val="1"/>
        </w:numPr>
        <w:jc w:val="both"/>
        <w:rPr>
          <w:rFonts w:ascii="Courier New" w:hAnsi="Courier New" w:cs="Courier New"/>
          <w:lang w:val="it-IT"/>
        </w:rPr>
      </w:pPr>
      <w:r>
        <w:rPr>
          <w:rFonts w:ascii="Courier New" w:hAnsi="Courier New" w:cs="Courier New"/>
          <w:lang w:val="it-IT"/>
        </w:rPr>
        <w:t>A</w:t>
      </w:r>
      <w:r w:rsidRPr="001F20BF">
        <w:rPr>
          <w:rFonts w:ascii="Courier New" w:hAnsi="Courier New" w:cs="Courier New"/>
          <w:lang w:val="it-IT"/>
        </w:rPr>
        <w:t>lla costituzione o compartecipazione ad associazioni o fondazioni;</w:t>
      </w:r>
    </w:p>
    <w:p w14:paraId="54AC4514" w14:textId="77777777" w:rsidR="001F20BF" w:rsidRPr="001F20BF" w:rsidRDefault="001F20BF" w:rsidP="003642CC">
      <w:pPr>
        <w:pStyle w:val="Paragrafoelenco"/>
        <w:numPr>
          <w:ilvl w:val="0"/>
          <w:numId w:val="1"/>
        </w:numPr>
        <w:jc w:val="both"/>
        <w:rPr>
          <w:rFonts w:ascii="Courier New" w:hAnsi="Courier New" w:cs="Courier New"/>
          <w:lang w:val="it-IT"/>
        </w:rPr>
      </w:pPr>
      <w:r>
        <w:rPr>
          <w:rFonts w:ascii="Courier New" w:hAnsi="Courier New" w:cs="Courier New"/>
          <w:lang w:val="it-IT"/>
        </w:rPr>
        <w:t>A</w:t>
      </w:r>
      <w:r w:rsidR="00D4273F">
        <w:rPr>
          <w:rFonts w:ascii="Courier New" w:hAnsi="Courier New" w:cs="Courier New"/>
          <w:lang w:val="it-IT"/>
        </w:rPr>
        <w:t>ll’I</w:t>
      </w:r>
      <w:r w:rsidRPr="001F20BF">
        <w:rPr>
          <w:rFonts w:ascii="Courier New" w:hAnsi="Courier New" w:cs="Courier New"/>
          <w:lang w:val="it-IT"/>
        </w:rPr>
        <w:t>stituzione o compartecipazione a borse di studio;</w:t>
      </w:r>
    </w:p>
    <w:p w14:paraId="6FE2F56B" w14:textId="77777777" w:rsidR="001F20BF" w:rsidRPr="001F20BF" w:rsidRDefault="001F20BF" w:rsidP="003642CC">
      <w:pPr>
        <w:pStyle w:val="Paragrafoelenco"/>
        <w:numPr>
          <w:ilvl w:val="0"/>
          <w:numId w:val="1"/>
        </w:numPr>
        <w:jc w:val="both"/>
        <w:rPr>
          <w:rFonts w:ascii="Courier New" w:hAnsi="Courier New" w:cs="Courier New"/>
          <w:lang w:val="it-IT"/>
        </w:rPr>
      </w:pPr>
      <w:r>
        <w:rPr>
          <w:rFonts w:ascii="Courier New" w:hAnsi="Courier New" w:cs="Courier New"/>
          <w:lang w:val="it-IT"/>
        </w:rPr>
        <w:t>A</w:t>
      </w:r>
      <w:r w:rsidRPr="001F20BF">
        <w:rPr>
          <w:rFonts w:ascii="Courier New" w:hAnsi="Courier New" w:cs="Courier New"/>
          <w:lang w:val="it-IT"/>
        </w:rPr>
        <w:t>ll’accensione di mutui e</w:t>
      </w:r>
      <w:r w:rsidR="00A51C2E">
        <w:rPr>
          <w:rFonts w:ascii="Courier New" w:hAnsi="Courier New" w:cs="Courier New"/>
          <w:lang w:val="it-IT"/>
        </w:rPr>
        <w:t>d</w:t>
      </w:r>
      <w:r w:rsidRPr="001F20BF">
        <w:rPr>
          <w:rFonts w:ascii="Courier New" w:hAnsi="Courier New" w:cs="Courier New"/>
          <w:lang w:val="it-IT"/>
        </w:rPr>
        <w:t xml:space="preserve"> in genere ai contratti di durata pluriennale, tenendo conto che l’impegno complessivo annuale per il rimborso dei mutui non può eccedere, sommato all’impegno per canoni di contratti di locazione finanziaria, il quinto della media dei trasferimenti ordinari dello Stato nell’ultimo triennio e che la durata massima dei mutui è quinquennale;</w:t>
      </w:r>
    </w:p>
    <w:p w14:paraId="70EDEBF3" w14:textId="77777777" w:rsidR="001F20BF" w:rsidRPr="001F20BF" w:rsidRDefault="001F20BF" w:rsidP="003642CC">
      <w:pPr>
        <w:pStyle w:val="Paragrafoelenco"/>
        <w:numPr>
          <w:ilvl w:val="0"/>
          <w:numId w:val="1"/>
        </w:numPr>
        <w:jc w:val="both"/>
        <w:rPr>
          <w:rFonts w:ascii="Courier New" w:hAnsi="Courier New" w:cs="Courier New"/>
          <w:lang w:val="it-IT"/>
        </w:rPr>
      </w:pPr>
      <w:r>
        <w:rPr>
          <w:rFonts w:ascii="Courier New" w:hAnsi="Courier New" w:cs="Courier New"/>
          <w:lang w:val="it-IT"/>
        </w:rPr>
        <w:t>A</w:t>
      </w:r>
      <w:r w:rsidRPr="001F20BF">
        <w:rPr>
          <w:rFonts w:ascii="Courier New" w:hAnsi="Courier New" w:cs="Courier New"/>
          <w:lang w:val="it-IT"/>
        </w:rPr>
        <w:t>ll’alienazione, trasferimento, costituzione, modificazione di diritti reali su beni immobili appartenenti alla istituzione scolastica, previa verifica, in caso di alienazione di beni pervenuti per effetto di successioni a causa di morte e di donazioni, della mancanza di condizioni ostative o disposizioni modali che impediscano la dismissione del bene;</w:t>
      </w:r>
    </w:p>
    <w:p w14:paraId="7281C0A3" w14:textId="77777777" w:rsidR="001F20BF" w:rsidRPr="001F20BF" w:rsidRDefault="001F20BF" w:rsidP="003642CC">
      <w:pPr>
        <w:pStyle w:val="Paragrafoelenco"/>
        <w:numPr>
          <w:ilvl w:val="0"/>
          <w:numId w:val="1"/>
        </w:numPr>
        <w:jc w:val="both"/>
        <w:rPr>
          <w:rFonts w:ascii="Courier New" w:hAnsi="Courier New" w:cs="Courier New"/>
          <w:lang w:val="it-IT"/>
        </w:rPr>
      </w:pPr>
      <w:r>
        <w:rPr>
          <w:rFonts w:ascii="Courier New" w:hAnsi="Courier New" w:cs="Courier New"/>
          <w:lang w:val="it-IT"/>
        </w:rPr>
        <w:t>A</w:t>
      </w:r>
      <w:r w:rsidRPr="001F20BF">
        <w:rPr>
          <w:rFonts w:ascii="Courier New" w:hAnsi="Courier New" w:cs="Courier New"/>
          <w:lang w:val="it-IT"/>
        </w:rPr>
        <w:t>ll’adesione a reti</w:t>
      </w:r>
      <w:r w:rsidR="00A51C2E">
        <w:rPr>
          <w:rFonts w:ascii="Courier New" w:hAnsi="Courier New" w:cs="Courier New"/>
          <w:lang w:val="it-IT"/>
        </w:rPr>
        <w:t xml:space="preserve"> e </w:t>
      </w:r>
      <w:r w:rsidR="00EE1AC2">
        <w:rPr>
          <w:rFonts w:ascii="Courier New" w:hAnsi="Courier New" w:cs="Courier New"/>
          <w:lang w:val="it-IT"/>
        </w:rPr>
        <w:t xml:space="preserve">partenariati </w:t>
      </w:r>
      <w:r w:rsidRPr="001F20BF">
        <w:rPr>
          <w:rFonts w:ascii="Courier New" w:hAnsi="Courier New" w:cs="Courier New"/>
          <w:lang w:val="it-IT"/>
        </w:rPr>
        <w:t xml:space="preserve">di scuole e </w:t>
      </w:r>
      <w:r w:rsidR="00EE1AC2">
        <w:rPr>
          <w:rFonts w:ascii="Courier New" w:hAnsi="Courier New" w:cs="Courier New"/>
          <w:lang w:val="it-IT"/>
        </w:rPr>
        <w:t xml:space="preserve">di </w:t>
      </w:r>
      <w:r w:rsidRPr="001F20BF">
        <w:rPr>
          <w:rFonts w:ascii="Courier New" w:hAnsi="Courier New" w:cs="Courier New"/>
          <w:lang w:val="it-IT"/>
        </w:rPr>
        <w:t>consorzi;</w:t>
      </w:r>
    </w:p>
    <w:p w14:paraId="76C814B0" w14:textId="77777777" w:rsidR="001F20BF" w:rsidRDefault="001F20BF" w:rsidP="003642CC">
      <w:pPr>
        <w:pStyle w:val="Paragrafoelenco"/>
        <w:numPr>
          <w:ilvl w:val="0"/>
          <w:numId w:val="1"/>
        </w:numPr>
        <w:jc w:val="both"/>
        <w:rPr>
          <w:rFonts w:ascii="Courier New" w:hAnsi="Courier New" w:cs="Courier New"/>
          <w:lang w:val="it-IT"/>
        </w:rPr>
      </w:pPr>
      <w:r>
        <w:rPr>
          <w:rFonts w:ascii="Courier New" w:hAnsi="Courier New" w:cs="Courier New"/>
          <w:lang w:val="it-IT"/>
        </w:rPr>
        <w:t>A</w:t>
      </w:r>
      <w:r w:rsidRPr="001F20BF">
        <w:rPr>
          <w:rFonts w:ascii="Courier New" w:hAnsi="Courier New" w:cs="Courier New"/>
          <w:lang w:val="it-IT"/>
        </w:rPr>
        <w:t>ll’utilizzazione economica delle opere dell’ingegno e dei diritti di proprietà industriale;</w:t>
      </w:r>
    </w:p>
    <w:p w14:paraId="74CE9E4B" w14:textId="77777777" w:rsidR="008C39F2" w:rsidRPr="001F20BF" w:rsidRDefault="008C39F2" w:rsidP="003642CC">
      <w:pPr>
        <w:pStyle w:val="Paragrafoelenco"/>
        <w:numPr>
          <w:ilvl w:val="0"/>
          <w:numId w:val="1"/>
        </w:numPr>
        <w:jc w:val="both"/>
        <w:rPr>
          <w:rFonts w:ascii="Courier New" w:hAnsi="Courier New" w:cs="Courier New"/>
          <w:lang w:val="it-IT"/>
        </w:rPr>
      </w:pPr>
      <w:r>
        <w:rPr>
          <w:rFonts w:ascii="Courier New" w:hAnsi="Courier New" w:cs="Courier New"/>
          <w:lang w:val="it-IT"/>
        </w:rPr>
        <w:t>Alla partecipazione dell’istituzione scolastica ad iniziative che comportino il c</w:t>
      </w:r>
      <w:r w:rsidRPr="001F20BF">
        <w:rPr>
          <w:rFonts w:ascii="Courier New" w:hAnsi="Courier New" w:cs="Courier New"/>
          <w:lang w:val="it-IT"/>
        </w:rPr>
        <w:t>oinvolgimento di agenzie, enti, università, soggetti pubblici o privati;</w:t>
      </w:r>
    </w:p>
    <w:p w14:paraId="359B94EA" w14:textId="04349985" w:rsidR="001F20BF" w:rsidRPr="001F20BF" w:rsidRDefault="008C39F2" w:rsidP="003642CC">
      <w:pPr>
        <w:pStyle w:val="Paragrafoelenco"/>
        <w:numPr>
          <w:ilvl w:val="0"/>
          <w:numId w:val="1"/>
        </w:numPr>
        <w:jc w:val="both"/>
        <w:rPr>
          <w:rFonts w:ascii="Courier New" w:hAnsi="Courier New" w:cs="Courier New"/>
          <w:lang w:val="it-IT"/>
        </w:rPr>
      </w:pPr>
      <w:r>
        <w:rPr>
          <w:rFonts w:ascii="Courier New" w:hAnsi="Courier New" w:cs="Courier New"/>
          <w:lang w:val="it-IT"/>
        </w:rPr>
        <w:t>A</w:t>
      </w:r>
      <w:r w:rsidR="001F20BF" w:rsidRPr="001F20BF">
        <w:rPr>
          <w:rFonts w:ascii="Courier New" w:hAnsi="Courier New" w:cs="Courier New"/>
          <w:lang w:val="it-IT"/>
        </w:rPr>
        <w:t>lla coerenza, rispetto alle previsioni del P.T.O.F. e del programma annuale, delle determina</w:t>
      </w:r>
      <w:r w:rsidR="00A51C2E">
        <w:rPr>
          <w:rFonts w:ascii="Courier New" w:hAnsi="Courier New" w:cs="Courier New"/>
          <w:lang w:val="it-IT"/>
        </w:rPr>
        <w:t>zioni a contrarre adottate dal D</w:t>
      </w:r>
      <w:r w:rsidR="001F20BF" w:rsidRPr="001F20BF">
        <w:rPr>
          <w:rFonts w:ascii="Courier New" w:hAnsi="Courier New" w:cs="Courier New"/>
          <w:lang w:val="it-IT"/>
        </w:rPr>
        <w:t xml:space="preserve">irigente </w:t>
      </w:r>
      <w:r w:rsidR="00A51C2E">
        <w:rPr>
          <w:rFonts w:ascii="Courier New" w:hAnsi="Courier New" w:cs="Courier New"/>
          <w:lang w:val="it-IT"/>
        </w:rPr>
        <w:t xml:space="preserve">Scolastico </w:t>
      </w:r>
      <w:r w:rsidR="001F20BF" w:rsidRPr="001F20BF">
        <w:rPr>
          <w:rFonts w:ascii="Courier New" w:hAnsi="Courier New" w:cs="Courier New"/>
          <w:lang w:val="it-IT"/>
        </w:rPr>
        <w:t xml:space="preserve">per acquisizioni di importo superiore alla </w:t>
      </w:r>
      <w:r w:rsidR="008738B5" w:rsidRPr="001F20BF">
        <w:rPr>
          <w:rFonts w:ascii="Courier New" w:hAnsi="Courier New" w:cs="Courier New"/>
          <w:lang w:val="it-IT"/>
        </w:rPr>
        <w:t>soglia comunitaria</w:t>
      </w:r>
      <w:r w:rsidR="001F20BF" w:rsidRPr="001F20BF">
        <w:rPr>
          <w:rFonts w:ascii="Courier New" w:hAnsi="Courier New" w:cs="Courier New"/>
          <w:lang w:val="it-IT"/>
        </w:rPr>
        <w:t xml:space="preserve">.  Tale </w:t>
      </w:r>
      <w:r w:rsidR="008738B5" w:rsidRPr="001F20BF">
        <w:rPr>
          <w:rFonts w:ascii="Courier New" w:hAnsi="Courier New" w:cs="Courier New"/>
          <w:lang w:val="it-IT"/>
        </w:rPr>
        <w:t>delibera del Consiglio</w:t>
      </w:r>
      <w:r w:rsidR="001F20BF" w:rsidRPr="001F20BF">
        <w:rPr>
          <w:rFonts w:ascii="Courier New" w:hAnsi="Courier New" w:cs="Courier New"/>
          <w:lang w:val="it-IT"/>
        </w:rPr>
        <w:t xml:space="preserve"> </w:t>
      </w:r>
      <w:r w:rsidR="008738B5" w:rsidRPr="001F20BF">
        <w:rPr>
          <w:rFonts w:ascii="Courier New" w:hAnsi="Courier New" w:cs="Courier New"/>
          <w:lang w:val="it-IT"/>
        </w:rPr>
        <w:t>d’istituto deve essere antecedente alla</w:t>
      </w:r>
      <w:r w:rsidR="001F20BF" w:rsidRPr="001F20BF">
        <w:rPr>
          <w:rFonts w:ascii="Courier New" w:hAnsi="Courier New" w:cs="Courier New"/>
          <w:lang w:val="it-IT"/>
        </w:rPr>
        <w:t xml:space="preserve"> pubblicazione del bando di gara o trasmissione della lettera di invito;</w:t>
      </w:r>
    </w:p>
    <w:p w14:paraId="2CAC9D9D" w14:textId="77777777" w:rsidR="001F20BF" w:rsidRDefault="008C39F2" w:rsidP="003642CC">
      <w:pPr>
        <w:pStyle w:val="Paragrafoelenco"/>
        <w:numPr>
          <w:ilvl w:val="0"/>
          <w:numId w:val="1"/>
        </w:numPr>
        <w:jc w:val="both"/>
        <w:rPr>
          <w:rFonts w:ascii="Courier New" w:hAnsi="Courier New" w:cs="Courier New"/>
          <w:lang w:val="it-IT"/>
        </w:rPr>
      </w:pPr>
      <w:r>
        <w:rPr>
          <w:rFonts w:ascii="Courier New" w:hAnsi="Courier New" w:cs="Courier New"/>
          <w:lang w:val="it-IT"/>
        </w:rPr>
        <w:t>A</w:t>
      </w:r>
      <w:r w:rsidR="001F20BF" w:rsidRPr="001F20BF">
        <w:rPr>
          <w:rFonts w:ascii="Courier New" w:hAnsi="Courier New" w:cs="Courier New"/>
          <w:lang w:val="it-IT"/>
        </w:rPr>
        <w:t>ll’acquisto di immobili, che può essere effettuato esclusivamente con fondi derivanti da</w:t>
      </w:r>
      <w:r w:rsidR="001F20BF">
        <w:rPr>
          <w:rFonts w:ascii="Courier New" w:hAnsi="Courier New" w:cs="Courier New"/>
          <w:lang w:val="it-IT"/>
        </w:rPr>
        <w:t xml:space="preserve"> </w:t>
      </w:r>
      <w:r w:rsidR="001F20BF" w:rsidRPr="001F20BF">
        <w:rPr>
          <w:rFonts w:ascii="Courier New" w:hAnsi="Courier New" w:cs="Courier New"/>
          <w:lang w:val="it-IT"/>
        </w:rPr>
        <w:t xml:space="preserve">attività proprie dell’istituzione scolastica, ovvero a seguito di legati, eredità e </w:t>
      </w:r>
      <w:r w:rsidR="00A51C2E">
        <w:rPr>
          <w:rFonts w:ascii="Courier New" w:hAnsi="Courier New" w:cs="Courier New"/>
          <w:lang w:val="it-IT"/>
        </w:rPr>
        <w:t>donazioni.</w:t>
      </w:r>
    </w:p>
    <w:p w14:paraId="75276A3F" w14:textId="77777777" w:rsidR="001F20BF" w:rsidRDefault="001F20BF" w:rsidP="001F20BF">
      <w:pPr>
        <w:jc w:val="both"/>
        <w:rPr>
          <w:rFonts w:ascii="Courier New" w:hAnsi="Courier New" w:cs="Courier New"/>
          <w:b/>
          <w:lang w:val="it-IT"/>
        </w:rPr>
      </w:pPr>
    </w:p>
    <w:p w14:paraId="0423E767" w14:textId="77777777" w:rsidR="001F20BF" w:rsidRPr="008C39F2" w:rsidRDefault="00A51C2E" w:rsidP="009979C8">
      <w:pPr>
        <w:pStyle w:val="Paragrafoelenco"/>
        <w:numPr>
          <w:ilvl w:val="0"/>
          <w:numId w:val="5"/>
        </w:numPr>
        <w:jc w:val="both"/>
        <w:rPr>
          <w:rFonts w:ascii="Courier New" w:hAnsi="Courier New" w:cs="Courier New"/>
          <w:lang w:val="it-IT"/>
        </w:rPr>
      </w:pPr>
      <w:r>
        <w:rPr>
          <w:rFonts w:ascii="Courier New" w:hAnsi="Courier New" w:cs="Courier New"/>
          <w:lang w:val="it-IT"/>
        </w:rPr>
        <w:t>Al Consiglio d’I</w:t>
      </w:r>
      <w:r w:rsidR="001F20BF" w:rsidRPr="008C39F2">
        <w:rPr>
          <w:rFonts w:ascii="Courier New" w:hAnsi="Courier New" w:cs="Courier New"/>
          <w:lang w:val="it-IT"/>
        </w:rPr>
        <w:t>stituto spettano le deliberazioni relative alla determinazione, nei limiti stabiliti dalla normativa vigente in materia, dei criteri e dei limiti pe</w:t>
      </w:r>
      <w:r>
        <w:rPr>
          <w:rFonts w:ascii="Courier New" w:hAnsi="Courier New" w:cs="Courier New"/>
          <w:lang w:val="it-IT"/>
        </w:rPr>
        <w:t>r lo svolgimento, da parte del Dirigente S</w:t>
      </w:r>
      <w:r w:rsidR="001F20BF" w:rsidRPr="008C39F2">
        <w:rPr>
          <w:rFonts w:ascii="Courier New" w:hAnsi="Courier New" w:cs="Courier New"/>
          <w:lang w:val="it-IT"/>
        </w:rPr>
        <w:t>colastico, delle seguenti</w:t>
      </w:r>
      <w:r w:rsidR="008C39F2" w:rsidRPr="008C39F2">
        <w:rPr>
          <w:rFonts w:ascii="Courier New" w:hAnsi="Courier New" w:cs="Courier New"/>
          <w:lang w:val="it-IT"/>
        </w:rPr>
        <w:t xml:space="preserve"> </w:t>
      </w:r>
      <w:r w:rsidR="001F20BF" w:rsidRPr="008C39F2">
        <w:rPr>
          <w:rFonts w:ascii="Courier New" w:hAnsi="Courier New" w:cs="Courier New"/>
          <w:lang w:val="it-IT"/>
        </w:rPr>
        <w:t>attività negoziali:</w:t>
      </w:r>
    </w:p>
    <w:p w14:paraId="70711F46" w14:textId="77777777" w:rsidR="008C39F2" w:rsidRPr="001F20BF" w:rsidRDefault="008C39F2" w:rsidP="001F20BF">
      <w:pPr>
        <w:jc w:val="both"/>
        <w:rPr>
          <w:rFonts w:ascii="Courier New" w:hAnsi="Courier New" w:cs="Courier New"/>
          <w:b/>
          <w:lang w:val="it-IT"/>
        </w:rPr>
      </w:pPr>
    </w:p>
    <w:p w14:paraId="3EC9BDDC" w14:textId="7FF3CD81" w:rsidR="001F20BF" w:rsidRDefault="008C39F2" w:rsidP="009979C8">
      <w:pPr>
        <w:pStyle w:val="Paragrafoelenco"/>
        <w:numPr>
          <w:ilvl w:val="0"/>
          <w:numId w:val="19"/>
        </w:numPr>
        <w:jc w:val="both"/>
        <w:rPr>
          <w:rFonts w:ascii="Courier New" w:hAnsi="Courier New" w:cs="Courier New"/>
          <w:lang w:val="it-IT"/>
        </w:rPr>
      </w:pPr>
      <w:r w:rsidRPr="008C39F2">
        <w:rPr>
          <w:rFonts w:ascii="Courier New" w:hAnsi="Courier New" w:cs="Courier New"/>
          <w:lang w:val="it-IT"/>
        </w:rPr>
        <w:t>A</w:t>
      </w:r>
      <w:r w:rsidR="001F20BF" w:rsidRPr="008C39F2">
        <w:rPr>
          <w:rFonts w:ascii="Courier New" w:hAnsi="Courier New" w:cs="Courier New"/>
          <w:lang w:val="it-IT"/>
        </w:rPr>
        <w:t>ffidamenti di</w:t>
      </w:r>
      <w:r w:rsidR="00BB23C3">
        <w:rPr>
          <w:rFonts w:ascii="Courier New" w:hAnsi="Courier New" w:cs="Courier New"/>
          <w:lang w:val="it-IT"/>
        </w:rPr>
        <w:t xml:space="preserve"> </w:t>
      </w:r>
      <w:r w:rsidR="001F20BF" w:rsidRPr="008C39F2">
        <w:rPr>
          <w:rFonts w:ascii="Courier New" w:hAnsi="Courier New" w:cs="Courier New"/>
          <w:lang w:val="it-IT"/>
        </w:rPr>
        <w:t>servizi e fornitur</w:t>
      </w:r>
      <w:r w:rsidR="00EE1AC2">
        <w:rPr>
          <w:rFonts w:ascii="Courier New" w:hAnsi="Courier New" w:cs="Courier New"/>
          <w:lang w:val="it-IT"/>
        </w:rPr>
        <w:t xml:space="preserve">e, secondo quanto disposto dal </w:t>
      </w:r>
      <w:r w:rsidR="00BF38A5">
        <w:rPr>
          <w:rFonts w:ascii="Courier New" w:hAnsi="Courier New" w:cs="Courier New"/>
          <w:lang w:val="it-IT"/>
        </w:rPr>
        <w:t xml:space="preserve">Codice dei </w:t>
      </w:r>
      <w:r w:rsidR="00032971">
        <w:rPr>
          <w:rFonts w:ascii="Courier New" w:hAnsi="Courier New" w:cs="Courier New"/>
          <w:lang w:val="it-IT"/>
        </w:rPr>
        <w:t>contratti</w:t>
      </w:r>
      <w:r w:rsidR="00EE7803">
        <w:rPr>
          <w:rFonts w:ascii="Courier New" w:hAnsi="Courier New" w:cs="Courier New"/>
          <w:lang w:val="it-IT"/>
        </w:rPr>
        <w:t xml:space="preserve"> pubblici</w:t>
      </w:r>
      <w:r w:rsidR="00032971" w:rsidRPr="008C39F2">
        <w:rPr>
          <w:rFonts w:ascii="Courier New" w:hAnsi="Courier New" w:cs="Courier New"/>
          <w:lang w:val="it-IT"/>
        </w:rPr>
        <w:t>, di importo superiore</w:t>
      </w:r>
      <w:r w:rsidRPr="008C39F2">
        <w:rPr>
          <w:rFonts w:ascii="Courier New" w:hAnsi="Courier New" w:cs="Courier New"/>
          <w:lang w:val="it-IT"/>
        </w:rPr>
        <w:t xml:space="preserve"> </w:t>
      </w:r>
      <w:r w:rsidR="001F20BF" w:rsidRPr="008C39F2">
        <w:rPr>
          <w:rFonts w:ascii="Courier New" w:hAnsi="Courier New" w:cs="Courier New"/>
          <w:lang w:val="it-IT"/>
        </w:rPr>
        <w:t>a</w:t>
      </w:r>
      <w:r w:rsidR="00451612">
        <w:rPr>
          <w:rFonts w:ascii="Courier New" w:hAnsi="Courier New" w:cs="Courier New"/>
          <w:lang w:val="it-IT"/>
        </w:rPr>
        <w:t>lle soglie di ri</w:t>
      </w:r>
      <w:r w:rsidR="00A51C2E">
        <w:rPr>
          <w:rFonts w:ascii="Courier New" w:hAnsi="Courier New" w:cs="Courier New"/>
          <w:lang w:val="it-IT"/>
        </w:rPr>
        <w:t xml:space="preserve">levanza comunitaria di cui </w:t>
      </w:r>
      <w:r w:rsidR="00032971">
        <w:rPr>
          <w:rFonts w:ascii="Courier New" w:hAnsi="Courier New" w:cs="Courier New"/>
          <w:lang w:val="it-IT"/>
        </w:rPr>
        <w:t xml:space="preserve">all’Articolo </w:t>
      </w:r>
      <w:r w:rsidR="00032971" w:rsidRPr="008C39F2">
        <w:rPr>
          <w:rFonts w:ascii="Courier New" w:hAnsi="Courier New" w:cs="Courier New"/>
          <w:lang w:val="it-IT"/>
        </w:rPr>
        <w:t>14</w:t>
      </w:r>
      <w:r w:rsidR="00A51C2E">
        <w:rPr>
          <w:rFonts w:ascii="Courier New" w:hAnsi="Courier New" w:cs="Courier New"/>
          <w:lang w:val="it-IT"/>
        </w:rPr>
        <w:t xml:space="preserve"> del </w:t>
      </w:r>
      <w:r w:rsidR="00950A0F">
        <w:rPr>
          <w:rFonts w:ascii="Courier New" w:hAnsi="Courier New" w:cs="Courier New"/>
          <w:lang w:val="it-IT"/>
        </w:rPr>
        <w:t>Codice dei contratti pubblici</w:t>
      </w:r>
      <w:r w:rsidR="00032971">
        <w:rPr>
          <w:rFonts w:ascii="Courier New" w:hAnsi="Courier New" w:cs="Courier New"/>
          <w:lang w:val="it-IT"/>
        </w:rPr>
        <w:t xml:space="preserve">. </w:t>
      </w:r>
      <w:r w:rsidR="00032971" w:rsidRPr="00FC75DC">
        <w:rPr>
          <w:rFonts w:ascii="Courier New" w:hAnsi="Courier New" w:cs="Courier New"/>
          <w:b/>
          <w:bCs/>
          <w:lang w:val="it-IT"/>
        </w:rPr>
        <w:t xml:space="preserve">Tali soglie si intendono </w:t>
      </w:r>
      <w:r w:rsidR="002D7F74" w:rsidRPr="00FC75DC">
        <w:rPr>
          <w:rFonts w:ascii="Courier New" w:hAnsi="Courier New" w:cs="Courier New"/>
          <w:b/>
          <w:bCs/>
          <w:lang w:val="it-IT"/>
        </w:rPr>
        <w:t xml:space="preserve">periodicamente </w:t>
      </w:r>
      <w:r w:rsidR="003C25CD" w:rsidRPr="00FC75DC">
        <w:rPr>
          <w:rFonts w:ascii="Courier New" w:hAnsi="Courier New" w:cs="Courier New"/>
          <w:b/>
          <w:bCs/>
          <w:lang w:val="it-IT"/>
        </w:rPr>
        <w:t>rideterminate con provvedimento della Commissione europea, pubblicato nella Gazzetta ufficiale dell’Unione europea</w:t>
      </w:r>
      <w:r w:rsidR="00CF6D5A" w:rsidRPr="00FC75DC">
        <w:rPr>
          <w:rFonts w:ascii="Courier New" w:hAnsi="Courier New" w:cs="Courier New"/>
          <w:b/>
          <w:bCs/>
          <w:lang w:val="it-IT"/>
        </w:rPr>
        <w:t xml:space="preserve"> ai sensi del comma 3 del medesimo articolo del Codice</w:t>
      </w:r>
      <w:r w:rsidR="004A2E60">
        <w:rPr>
          <w:rFonts w:ascii="Courier New" w:hAnsi="Courier New" w:cs="Courier New"/>
          <w:b/>
          <w:bCs/>
          <w:lang w:val="it-IT"/>
        </w:rPr>
        <w:t xml:space="preserve"> dei contratti pubblici</w:t>
      </w:r>
      <w:r w:rsidR="00CF6D5A">
        <w:rPr>
          <w:rFonts w:ascii="Courier New" w:hAnsi="Courier New" w:cs="Courier New"/>
          <w:lang w:val="it-IT"/>
        </w:rPr>
        <w:t>.</w:t>
      </w:r>
    </w:p>
    <w:p w14:paraId="011FC921" w14:textId="77777777" w:rsidR="00982884" w:rsidRDefault="00982884" w:rsidP="00982884">
      <w:pPr>
        <w:pStyle w:val="Paragrafoelenco"/>
        <w:ind w:left="1728"/>
        <w:jc w:val="both"/>
        <w:rPr>
          <w:rFonts w:ascii="Courier New" w:hAnsi="Courier New" w:cs="Courier New"/>
          <w:lang w:val="it-IT"/>
        </w:rPr>
      </w:pPr>
    </w:p>
    <w:p w14:paraId="2F0A42A5" w14:textId="22E93CC1" w:rsidR="00982884" w:rsidRDefault="00982884" w:rsidP="009979C8">
      <w:pPr>
        <w:pStyle w:val="Paragrafoelenco"/>
        <w:numPr>
          <w:ilvl w:val="0"/>
          <w:numId w:val="19"/>
        </w:numPr>
        <w:jc w:val="both"/>
        <w:rPr>
          <w:rFonts w:ascii="Courier New" w:hAnsi="Courier New" w:cs="Courier New"/>
          <w:lang w:val="it-IT"/>
        </w:rPr>
      </w:pPr>
      <w:r>
        <w:rPr>
          <w:rFonts w:ascii="Courier New" w:hAnsi="Courier New" w:cs="Courier New"/>
          <w:lang w:val="it-IT"/>
        </w:rPr>
        <w:t>Affidamento di lavori</w:t>
      </w:r>
      <w:r w:rsidR="00E24306">
        <w:rPr>
          <w:rFonts w:ascii="Courier New" w:hAnsi="Courier New" w:cs="Courier New"/>
          <w:lang w:val="it-IT"/>
        </w:rPr>
        <w:t xml:space="preserve"> di importo superiore a € </w:t>
      </w:r>
      <w:r w:rsidR="00997004">
        <w:rPr>
          <w:rFonts w:ascii="Courier New" w:hAnsi="Courier New" w:cs="Courier New"/>
          <w:lang w:val="it-IT"/>
        </w:rPr>
        <w:t>150</w:t>
      </w:r>
      <w:r w:rsidR="00E24306">
        <w:rPr>
          <w:rFonts w:ascii="Courier New" w:hAnsi="Courier New" w:cs="Courier New"/>
          <w:lang w:val="it-IT"/>
        </w:rPr>
        <w:t>.</w:t>
      </w:r>
      <w:r w:rsidR="000B2A08">
        <w:rPr>
          <w:rFonts w:ascii="Courier New" w:hAnsi="Courier New" w:cs="Courier New"/>
          <w:lang w:val="it-IT"/>
        </w:rPr>
        <w:t>0</w:t>
      </w:r>
      <w:r w:rsidR="00E24306">
        <w:rPr>
          <w:rFonts w:ascii="Courier New" w:hAnsi="Courier New" w:cs="Courier New"/>
          <w:lang w:val="it-IT"/>
        </w:rPr>
        <w:t>00</w:t>
      </w:r>
      <w:r w:rsidR="007D7C26">
        <w:rPr>
          <w:rFonts w:ascii="Courier New" w:hAnsi="Courier New" w:cs="Courier New"/>
          <w:lang w:val="it-IT"/>
        </w:rPr>
        <w:t>;</w:t>
      </w:r>
    </w:p>
    <w:p w14:paraId="5C857D75" w14:textId="77777777" w:rsidR="00451612" w:rsidRPr="006D3D7E" w:rsidRDefault="00451612" w:rsidP="00451612">
      <w:pPr>
        <w:jc w:val="both"/>
        <w:rPr>
          <w:rFonts w:ascii="Courier New" w:hAnsi="Courier New" w:cs="Courier New"/>
          <w:sz w:val="20"/>
          <w:lang w:val="it-IT"/>
        </w:rPr>
      </w:pPr>
    </w:p>
    <w:p w14:paraId="082AD7DC" w14:textId="6FE9F5E1" w:rsidR="001F20BF" w:rsidRDefault="008C39F2" w:rsidP="009979C8">
      <w:pPr>
        <w:pStyle w:val="Paragrafoelenco"/>
        <w:numPr>
          <w:ilvl w:val="0"/>
          <w:numId w:val="19"/>
        </w:numPr>
        <w:jc w:val="both"/>
        <w:rPr>
          <w:rFonts w:ascii="Courier New" w:hAnsi="Courier New" w:cs="Courier New"/>
          <w:lang w:val="it-IT"/>
        </w:rPr>
      </w:pPr>
      <w:r w:rsidRPr="008C39F2">
        <w:rPr>
          <w:rFonts w:ascii="Courier New" w:hAnsi="Courier New" w:cs="Courier New"/>
          <w:lang w:val="it-IT"/>
        </w:rPr>
        <w:t>C</w:t>
      </w:r>
      <w:r w:rsidR="001F20BF" w:rsidRPr="008C39F2">
        <w:rPr>
          <w:rFonts w:ascii="Courier New" w:hAnsi="Courier New" w:cs="Courier New"/>
          <w:lang w:val="it-IT"/>
        </w:rPr>
        <w:t>ontratti di sponsorizzazione, per i quali è accordata la preferenza a soggetti che, per finalità statutarie e/o attività svolte abbiano in concreto dimostrato particolare attenzione e sensibilità nei confronti d</w:t>
      </w:r>
      <w:r w:rsidRPr="008C39F2">
        <w:rPr>
          <w:rFonts w:ascii="Courier New" w:hAnsi="Courier New" w:cs="Courier New"/>
          <w:lang w:val="it-IT"/>
        </w:rPr>
        <w:t>ei problemi dell’infanzia</w:t>
      </w:r>
      <w:r w:rsidR="001F20BF" w:rsidRPr="008C39F2">
        <w:rPr>
          <w:rFonts w:ascii="Courier New" w:hAnsi="Courier New" w:cs="Courier New"/>
          <w:lang w:val="it-IT"/>
        </w:rPr>
        <w:t xml:space="preserve"> della adolescenza. È fatto divieto di concludere accordi di sponsorizzazione con soggetti </w:t>
      </w:r>
      <w:r w:rsidR="00291952" w:rsidRPr="008C39F2">
        <w:rPr>
          <w:rFonts w:ascii="Courier New" w:hAnsi="Courier New" w:cs="Courier New"/>
          <w:lang w:val="it-IT"/>
        </w:rPr>
        <w:t>le cui</w:t>
      </w:r>
      <w:r w:rsidR="001F20BF" w:rsidRPr="008C39F2">
        <w:rPr>
          <w:rFonts w:ascii="Courier New" w:hAnsi="Courier New" w:cs="Courier New"/>
          <w:lang w:val="it-IT"/>
        </w:rPr>
        <w:t xml:space="preserve"> </w:t>
      </w:r>
      <w:r w:rsidR="00291952" w:rsidRPr="008C39F2">
        <w:rPr>
          <w:rFonts w:ascii="Courier New" w:hAnsi="Courier New" w:cs="Courier New"/>
          <w:lang w:val="it-IT"/>
        </w:rPr>
        <w:t>finalità ed attività siano in</w:t>
      </w:r>
      <w:r w:rsidR="001F20BF" w:rsidRPr="008C39F2">
        <w:rPr>
          <w:rFonts w:ascii="Courier New" w:hAnsi="Courier New" w:cs="Courier New"/>
          <w:lang w:val="it-IT"/>
        </w:rPr>
        <w:t xml:space="preserve"> contrasto, anche di fatto, con la funzione educativa e culturale della scuola;</w:t>
      </w:r>
    </w:p>
    <w:p w14:paraId="6EA7CB0A" w14:textId="77777777" w:rsidR="00A51C2E" w:rsidRPr="006D3D7E" w:rsidRDefault="00A51C2E" w:rsidP="00A51C2E">
      <w:pPr>
        <w:pStyle w:val="Paragrafoelenco"/>
        <w:rPr>
          <w:rFonts w:ascii="Courier New" w:hAnsi="Courier New" w:cs="Courier New"/>
          <w:sz w:val="20"/>
          <w:lang w:val="it-IT"/>
        </w:rPr>
      </w:pPr>
    </w:p>
    <w:p w14:paraId="362540B6" w14:textId="77777777" w:rsidR="001F20BF" w:rsidRDefault="008C39F2" w:rsidP="009979C8">
      <w:pPr>
        <w:pStyle w:val="Paragrafoelenco"/>
        <w:numPr>
          <w:ilvl w:val="0"/>
          <w:numId w:val="19"/>
        </w:numPr>
        <w:jc w:val="both"/>
        <w:rPr>
          <w:rFonts w:ascii="Courier New" w:hAnsi="Courier New" w:cs="Courier New"/>
          <w:lang w:val="it-IT"/>
        </w:rPr>
      </w:pPr>
      <w:r w:rsidRPr="008C39F2">
        <w:rPr>
          <w:rFonts w:ascii="Courier New" w:hAnsi="Courier New" w:cs="Courier New"/>
          <w:lang w:val="it-IT"/>
        </w:rPr>
        <w:t>C</w:t>
      </w:r>
      <w:r w:rsidR="001F20BF" w:rsidRPr="008C39F2">
        <w:rPr>
          <w:rFonts w:ascii="Courier New" w:hAnsi="Courier New" w:cs="Courier New"/>
          <w:lang w:val="it-IT"/>
        </w:rPr>
        <w:t>ontratti di locazione di immobili;</w:t>
      </w:r>
    </w:p>
    <w:p w14:paraId="4E30462E" w14:textId="77777777" w:rsidR="00A51C2E" w:rsidRPr="006D3D7E" w:rsidRDefault="00A51C2E" w:rsidP="00A51C2E">
      <w:pPr>
        <w:pStyle w:val="Paragrafoelenco"/>
        <w:rPr>
          <w:rFonts w:ascii="Courier New" w:hAnsi="Courier New" w:cs="Courier New"/>
          <w:sz w:val="20"/>
          <w:lang w:val="it-IT"/>
        </w:rPr>
      </w:pPr>
    </w:p>
    <w:p w14:paraId="2D01382A" w14:textId="77777777" w:rsidR="001F20BF" w:rsidRDefault="008C39F2" w:rsidP="009979C8">
      <w:pPr>
        <w:pStyle w:val="Paragrafoelenco"/>
        <w:numPr>
          <w:ilvl w:val="0"/>
          <w:numId w:val="19"/>
        </w:numPr>
        <w:jc w:val="both"/>
        <w:rPr>
          <w:rFonts w:ascii="Courier New" w:hAnsi="Courier New" w:cs="Courier New"/>
          <w:lang w:val="it-IT"/>
        </w:rPr>
      </w:pPr>
      <w:r w:rsidRPr="008C39F2">
        <w:rPr>
          <w:rFonts w:ascii="Courier New" w:hAnsi="Courier New" w:cs="Courier New"/>
          <w:lang w:val="it-IT"/>
        </w:rPr>
        <w:t>U</w:t>
      </w:r>
      <w:r w:rsidR="001F20BF" w:rsidRPr="008C39F2">
        <w:rPr>
          <w:rFonts w:ascii="Courier New" w:hAnsi="Courier New" w:cs="Courier New"/>
          <w:lang w:val="it-IT"/>
        </w:rPr>
        <w:t>tilizzazione da parte di soggetti terzi di locali, beni o siti informatici, appartenenti alla istituzione scolastica o in uso alla medesima;</w:t>
      </w:r>
    </w:p>
    <w:p w14:paraId="22D47ADA" w14:textId="77777777" w:rsidR="00A51C2E" w:rsidRPr="006D3D7E" w:rsidRDefault="00A51C2E" w:rsidP="00A51C2E">
      <w:pPr>
        <w:pStyle w:val="Paragrafoelenco"/>
        <w:rPr>
          <w:rFonts w:ascii="Courier New" w:hAnsi="Courier New" w:cs="Courier New"/>
          <w:sz w:val="20"/>
          <w:lang w:val="it-IT"/>
        </w:rPr>
      </w:pPr>
    </w:p>
    <w:p w14:paraId="4C79BDA2" w14:textId="77777777" w:rsidR="001F20BF" w:rsidRDefault="008C39F2" w:rsidP="009979C8">
      <w:pPr>
        <w:pStyle w:val="Paragrafoelenco"/>
        <w:numPr>
          <w:ilvl w:val="0"/>
          <w:numId w:val="19"/>
        </w:numPr>
        <w:jc w:val="both"/>
        <w:rPr>
          <w:rFonts w:ascii="Courier New" w:hAnsi="Courier New" w:cs="Courier New"/>
          <w:lang w:val="it-IT"/>
        </w:rPr>
      </w:pPr>
      <w:r w:rsidRPr="008C39F2">
        <w:rPr>
          <w:rFonts w:ascii="Courier New" w:hAnsi="Courier New" w:cs="Courier New"/>
          <w:lang w:val="it-IT"/>
        </w:rPr>
        <w:t>C</w:t>
      </w:r>
      <w:r w:rsidR="001F20BF" w:rsidRPr="008C39F2">
        <w:rPr>
          <w:rFonts w:ascii="Courier New" w:hAnsi="Courier New" w:cs="Courier New"/>
          <w:lang w:val="it-IT"/>
        </w:rPr>
        <w:t>onvenzioni relative a prestazioni del personale della scuola e degli alunni per conto terzi;</w:t>
      </w:r>
    </w:p>
    <w:p w14:paraId="756CD1C8" w14:textId="77777777" w:rsidR="00A51C2E" w:rsidRPr="006D3D7E" w:rsidRDefault="00A51C2E" w:rsidP="00A51C2E">
      <w:pPr>
        <w:pStyle w:val="Paragrafoelenco"/>
        <w:rPr>
          <w:rFonts w:ascii="Courier New" w:hAnsi="Courier New" w:cs="Courier New"/>
          <w:sz w:val="20"/>
          <w:lang w:val="it-IT"/>
        </w:rPr>
      </w:pPr>
    </w:p>
    <w:p w14:paraId="6AB8CF01" w14:textId="77777777" w:rsidR="001F20BF" w:rsidRDefault="008C39F2" w:rsidP="009979C8">
      <w:pPr>
        <w:pStyle w:val="Paragrafoelenco"/>
        <w:numPr>
          <w:ilvl w:val="0"/>
          <w:numId w:val="19"/>
        </w:numPr>
        <w:jc w:val="both"/>
        <w:rPr>
          <w:rFonts w:ascii="Courier New" w:hAnsi="Courier New" w:cs="Courier New"/>
          <w:lang w:val="it-IT"/>
        </w:rPr>
      </w:pPr>
      <w:r w:rsidRPr="008C39F2">
        <w:rPr>
          <w:rFonts w:ascii="Courier New" w:hAnsi="Courier New" w:cs="Courier New"/>
          <w:lang w:val="it-IT"/>
        </w:rPr>
        <w:t>A</w:t>
      </w:r>
      <w:r w:rsidR="001F20BF" w:rsidRPr="008C39F2">
        <w:rPr>
          <w:rFonts w:ascii="Courier New" w:hAnsi="Courier New" w:cs="Courier New"/>
          <w:lang w:val="it-IT"/>
        </w:rPr>
        <w:t>lienazione di beni e servizi prodotti nell’esercizio di attività didattiche o programmate a</w:t>
      </w:r>
      <w:r w:rsidRPr="008C39F2">
        <w:rPr>
          <w:rFonts w:ascii="Courier New" w:hAnsi="Courier New" w:cs="Courier New"/>
          <w:lang w:val="it-IT"/>
        </w:rPr>
        <w:t xml:space="preserve"> </w:t>
      </w:r>
      <w:r w:rsidR="001F20BF" w:rsidRPr="008C39F2">
        <w:rPr>
          <w:rFonts w:ascii="Courier New" w:hAnsi="Courier New" w:cs="Courier New"/>
          <w:lang w:val="it-IT"/>
        </w:rPr>
        <w:t>favore di terzi;</w:t>
      </w:r>
    </w:p>
    <w:p w14:paraId="4EEA4230" w14:textId="77777777" w:rsidR="00A51C2E" w:rsidRPr="006D3D7E" w:rsidRDefault="00A51C2E" w:rsidP="00A51C2E">
      <w:pPr>
        <w:pStyle w:val="Paragrafoelenco"/>
        <w:rPr>
          <w:rFonts w:ascii="Courier New" w:hAnsi="Courier New" w:cs="Courier New"/>
          <w:sz w:val="20"/>
          <w:lang w:val="it-IT"/>
        </w:rPr>
      </w:pPr>
    </w:p>
    <w:p w14:paraId="0BFA09B3" w14:textId="77777777" w:rsidR="001F20BF" w:rsidRDefault="008C39F2" w:rsidP="009979C8">
      <w:pPr>
        <w:pStyle w:val="Paragrafoelenco"/>
        <w:numPr>
          <w:ilvl w:val="0"/>
          <w:numId w:val="19"/>
        </w:numPr>
        <w:jc w:val="both"/>
        <w:rPr>
          <w:rFonts w:ascii="Courier New" w:hAnsi="Courier New" w:cs="Courier New"/>
          <w:lang w:val="it-IT"/>
        </w:rPr>
      </w:pPr>
      <w:r w:rsidRPr="008C39F2">
        <w:rPr>
          <w:rFonts w:ascii="Courier New" w:hAnsi="Courier New" w:cs="Courier New"/>
          <w:lang w:val="it-IT"/>
        </w:rPr>
        <w:t>A</w:t>
      </w:r>
      <w:r w:rsidR="001F20BF" w:rsidRPr="008C39F2">
        <w:rPr>
          <w:rFonts w:ascii="Courier New" w:hAnsi="Courier New" w:cs="Courier New"/>
          <w:lang w:val="it-IT"/>
        </w:rPr>
        <w:t>cquisto ed alienazione di titoli di Stato;</w:t>
      </w:r>
    </w:p>
    <w:p w14:paraId="1252DED6" w14:textId="77777777" w:rsidR="00A51C2E" w:rsidRPr="006D3D7E" w:rsidRDefault="00A51C2E" w:rsidP="00A51C2E">
      <w:pPr>
        <w:pStyle w:val="Paragrafoelenco"/>
        <w:rPr>
          <w:rFonts w:ascii="Courier New" w:hAnsi="Courier New" w:cs="Courier New"/>
          <w:sz w:val="20"/>
          <w:lang w:val="it-IT"/>
        </w:rPr>
      </w:pPr>
    </w:p>
    <w:p w14:paraId="103B842C" w14:textId="77777777" w:rsidR="001F20BF" w:rsidRDefault="008C39F2" w:rsidP="009979C8">
      <w:pPr>
        <w:pStyle w:val="Paragrafoelenco"/>
        <w:numPr>
          <w:ilvl w:val="0"/>
          <w:numId w:val="19"/>
        </w:numPr>
        <w:jc w:val="both"/>
        <w:rPr>
          <w:rFonts w:ascii="Courier New" w:hAnsi="Courier New" w:cs="Courier New"/>
          <w:lang w:val="it-IT"/>
        </w:rPr>
      </w:pPr>
      <w:r>
        <w:rPr>
          <w:rFonts w:ascii="Courier New" w:hAnsi="Courier New" w:cs="Courier New"/>
          <w:lang w:val="it-IT"/>
        </w:rPr>
        <w:t>C</w:t>
      </w:r>
      <w:r w:rsidR="001F20BF" w:rsidRPr="008C39F2">
        <w:rPr>
          <w:rFonts w:ascii="Courier New" w:hAnsi="Courier New" w:cs="Courier New"/>
          <w:lang w:val="it-IT"/>
        </w:rPr>
        <w:t>ontratti di prestazione d’opera con esperti per particolari attività ed insegnamenti;</w:t>
      </w:r>
    </w:p>
    <w:p w14:paraId="564A49F3" w14:textId="77777777" w:rsidR="00A51C2E" w:rsidRPr="006D3D7E" w:rsidRDefault="00A51C2E" w:rsidP="00A51C2E">
      <w:pPr>
        <w:pStyle w:val="Paragrafoelenco"/>
        <w:rPr>
          <w:rFonts w:ascii="Courier New" w:hAnsi="Courier New" w:cs="Courier New"/>
          <w:sz w:val="20"/>
          <w:lang w:val="it-IT"/>
        </w:rPr>
      </w:pPr>
    </w:p>
    <w:p w14:paraId="7B03D16E" w14:textId="77777777" w:rsidR="001F20BF" w:rsidRDefault="008C39F2" w:rsidP="009979C8">
      <w:pPr>
        <w:pStyle w:val="Paragrafoelenco"/>
        <w:numPr>
          <w:ilvl w:val="0"/>
          <w:numId w:val="19"/>
        </w:numPr>
        <w:jc w:val="both"/>
        <w:rPr>
          <w:rFonts w:ascii="Courier New" w:hAnsi="Courier New" w:cs="Courier New"/>
          <w:lang w:val="it-IT"/>
        </w:rPr>
      </w:pPr>
      <w:r w:rsidRPr="008C39F2">
        <w:rPr>
          <w:rFonts w:ascii="Courier New" w:hAnsi="Courier New" w:cs="Courier New"/>
          <w:lang w:val="it-IT"/>
        </w:rPr>
        <w:t>P</w:t>
      </w:r>
      <w:r w:rsidR="001F20BF" w:rsidRPr="008C39F2">
        <w:rPr>
          <w:rFonts w:ascii="Courier New" w:hAnsi="Courier New" w:cs="Courier New"/>
          <w:lang w:val="it-IT"/>
        </w:rPr>
        <w:t>artecipazione a progetti internazionali;</w:t>
      </w:r>
    </w:p>
    <w:p w14:paraId="5C866737" w14:textId="77777777" w:rsidR="00A51C2E" w:rsidRPr="006D3D7E" w:rsidRDefault="00A51C2E" w:rsidP="00A51C2E">
      <w:pPr>
        <w:pStyle w:val="Paragrafoelenco"/>
        <w:rPr>
          <w:rFonts w:ascii="Courier New" w:hAnsi="Courier New" w:cs="Courier New"/>
          <w:sz w:val="20"/>
          <w:lang w:val="it-IT"/>
        </w:rPr>
      </w:pPr>
    </w:p>
    <w:p w14:paraId="2B32855E" w14:textId="77777777" w:rsidR="001F20BF" w:rsidRPr="008C39F2" w:rsidRDefault="008C39F2" w:rsidP="009979C8">
      <w:pPr>
        <w:pStyle w:val="Paragrafoelenco"/>
        <w:numPr>
          <w:ilvl w:val="0"/>
          <w:numId w:val="19"/>
        </w:numPr>
        <w:jc w:val="both"/>
        <w:rPr>
          <w:rFonts w:ascii="Courier New" w:hAnsi="Courier New" w:cs="Courier New"/>
          <w:lang w:val="it-IT"/>
        </w:rPr>
      </w:pPr>
      <w:r w:rsidRPr="008C39F2">
        <w:rPr>
          <w:rFonts w:ascii="Courier New" w:hAnsi="Courier New" w:cs="Courier New"/>
          <w:lang w:val="it-IT"/>
        </w:rPr>
        <w:t>D</w:t>
      </w:r>
      <w:r w:rsidR="001F20BF" w:rsidRPr="008C39F2">
        <w:rPr>
          <w:rFonts w:ascii="Courier New" w:hAnsi="Courier New" w:cs="Courier New"/>
          <w:lang w:val="it-IT"/>
        </w:rPr>
        <w:t>eterminazione della consistenza massima e dei limiti di importo del fondo economale di</w:t>
      </w:r>
      <w:r w:rsidRPr="008C39F2">
        <w:rPr>
          <w:rFonts w:ascii="Courier New" w:hAnsi="Courier New" w:cs="Courier New"/>
          <w:lang w:val="it-IT"/>
        </w:rPr>
        <w:t xml:space="preserve"> </w:t>
      </w:r>
      <w:r w:rsidR="00A51C2E">
        <w:rPr>
          <w:rFonts w:ascii="Courier New" w:hAnsi="Courier New" w:cs="Courier New"/>
          <w:lang w:val="it-IT"/>
        </w:rPr>
        <w:t>cui all’articolo 21</w:t>
      </w:r>
      <w:r w:rsidR="0092504B">
        <w:rPr>
          <w:rFonts w:ascii="Courier New" w:hAnsi="Courier New" w:cs="Courier New"/>
          <w:lang w:val="it-IT"/>
        </w:rPr>
        <w:t xml:space="preserve"> del D.I</w:t>
      </w:r>
      <w:r w:rsidR="00A51C2E">
        <w:rPr>
          <w:rFonts w:ascii="Courier New" w:hAnsi="Courier New" w:cs="Courier New"/>
          <w:lang w:val="it-IT"/>
        </w:rPr>
        <w:t>.</w:t>
      </w:r>
      <w:r w:rsidR="0092504B">
        <w:rPr>
          <w:rFonts w:ascii="Courier New" w:hAnsi="Courier New" w:cs="Courier New"/>
          <w:lang w:val="it-IT"/>
        </w:rPr>
        <w:t xml:space="preserve"> 129/2018.</w:t>
      </w:r>
    </w:p>
    <w:p w14:paraId="4C333F90" w14:textId="77777777" w:rsidR="008C39F2" w:rsidRDefault="008C39F2" w:rsidP="001F20BF">
      <w:pPr>
        <w:jc w:val="both"/>
        <w:rPr>
          <w:rFonts w:ascii="Courier New" w:hAnsi="Courier New" w:cs="Courier New"/>
          <w:b/>
          <w:lang w:val="it-IT"/>
        </w:rPr>
      </w:pPr>
    </w:p>
    <w:p w14:paraId="651A5E0A" w14:textId="2C129911" w:rsidR="001F20BF" w:rsidRPr="002F1D34" w:rsidRDefault="001F20BF" w:rsidP="009979C8">
      <w:pPr>
        <w:pStyle w:val="Paragrafoelenco"/>
        <w:numPr>
          <w:ilvl w:val="0"/>
          <w:numId w:val="5"/>
        </w:numPr>
        <w:jc w:val="both"/>
        <w:rPr>
          <w:rFonts w:ascii="Courier New" w:hAnsi="Courier New" w:cs="Courier New"/>
          <w:lang w:val="it-IT"/>
        </w:rPr>
      </w:pPr>
      <w:r w:rsidRPr="002F1D34">
        <w:rPr>
          <w:rFonts w:ascii="Courier New" w:hAnsi="Courier New" w:cs="Courier New"/>
          <w:lang w:val="it-IT"/>
        </w:rPr>
        <w:t>Nei casi specif</w:t>
      </w:r>
      <w:r w:rsidR="00451612" w:rsidRPr="002F1D34">
        <w:rPr>
          <w:rFonts w:ascii="Courier New" w:hAnsi="Courier New" w:cs="Courier New"/>
          <w:lang w:val="it-IT"/>
        </w:rPr>
        <w:t xml:space="preserve">icamente individuati dai </w:t>
      </w:r>
      <w:r w:rsidR="00A51C2E" w:rsidRPr="002F1D34">
        <w:rPr>
          <w:rFonts w:ascii="Courier New" w:hAnsi="Courier New" w:cs="Courier New"/>
          <w:lang w:val="it-IT"/>
        </w:rPr>
        <w:t>C</w:t>
      </w:r>
      <w:r w:rsidR="00451612" w:rsidRPr="002F1D34">
        <w:rPr>
          <w:rFonts w:ascii="Courier New" w:hAnsi="Courier New" w:cs="Courier New"/>
          <w:lang w:val="it-IT"/>
        </w:rPr>
        <w:t xml:space="preserve">ommi </w:t>
      </w:r>
      <w:r w:rsidR="00A73751">
        <w:rPr>
          <w:rFonts w:ascii="Courier New" w:hAnsi="Courier New" w:cs="Courier New"/>
          <w:lang w:val="it-IT"/>
        </w:rPr>
        <w:t>1</w:t>
      </w:r>
      <w:r w:rsidR="00451612" w:rsidRPr="002F1D34">
        <w:rPr>
          <w:rFonts w:ascii="Courier New" w:hAnsi="Courier New" w:cs="Courier New"/>
          <w:lang w:val="it-IT"/>
        </w:rPr>
        <w:t xml:space="preserve"> e </w:t>
      </w:r>
      <w:r w:rsidR="00A73751">
        <w:rPr>
          <w:rFonts w:ascii="Courier New" w:hAnsi="Courier New" w:cs="Courier New"/>
          <w:lang w:val="it-IT"/>
        </w:rPr>
        <w:t>2</w:t>
      </w:r>
      <w:r w:rsidRPr="002F1D34">
        <w:rPr>
          <w:rFonts w:ascii="Courier New" w:hAnsi="Courier New" w:cs="Courier New"/>
          <w:lang w:val="it-IT"/>
        </w:rPr>
        <w:t>, l’attività negoziale è subordinata alla previa deliberazione del Consigli</w:t>
      </w:r>
      <w:r w:rsidR="00A51C2E" w:rsidRPr="002F1D34">
        <w:rPr>
          <w:rFonts w:ascii="Courier New" w:hAnsi="Courier New" w:cs="Courier New"/>
          <w:lang w:val="it-IT"/>
        </w:rPr>
        <w:t>o d’I</w:t>
      </w:r>
      <w:r w:rsidR="00451612" w:rsidRPr="002F1D34">
        <w:rPr>
          <w:rFonts w:ascii="Courier New" w:hAnsi="Courier New" w:cs="Courier New"/>
          <w:lang w:val="it-IT"/>
        </w:rPr>
        <w:t>stituto. In tali casi, il Dirigente S</w:t>
      </w:r>
      <w:r w:rsidRPr="002F1D34">
        <w:rPr>
          <w:rFonts w:ascii="Courier New" w:hAnsi="Courier New" w:cs="Courier New"/>
          <w:lang w:val="it-IT"/>
        </w:rPr>
        <w:t>colastico non può, inoltre, recedere, rinunciare o transigere se non previamen</w:t>
      </w:r>
      <w:r w:rsidR="00451612" w:rsidRPr="002F1D34">
        <w:rPr>
          <w:rFonts w:ascii="Courier New" w:hAnsi="Courier New" w:cs="Courier New"/>
          <w:lang w:val="it-IT"/>
        </w:rPr>
        <w:t>te autorizzato dal Consiglio d’I</w:t>
      </w:r>
      <w:r w:rsidRPr="002F1D34">
        <w:rPr>
          <w:rFonts w:ascii="Courier New" w:hAnsi="Courier New" w:cs="Courier New"/>
          <w:lang w:val="it-IT"/>
        </w:rPr>
        <w:t>stituto.</w:t>
      </w:r>
    </w:p>
    <w:p w14:paraId="3F968099" w14:textId="77777777" w:rsidR="001F20BF" w:rsidRDefault="001F20BF" w:rsidP="001F20BF">
      <w:pPr>
        <w:jc w:val="both"/>
        <w:rPr>
          <w:rFonts w:ascii="Courier New" w:hAnsi="Courier New" w:cs="Courier New"/>
          <w:b/>
          <w:lang w:val="it-IT"/>
        </w:rPr>
      </w:pPr>
    </w:p>
    <w:p w14:paraId="0BD034B1" w14:textId="0498826B" w:rsidR="00D30234" w:rsidRPr="00D30234" w:rsidRDefault="00D30234" w:rsidP="00D30234">
      <w:pPr>
        <w:jc w:val="both"/>
        <w:rPr>
          <w:rFonts w:ascii="Courier New" w:hAnsi="Courier New" w:cs="Courier New"/>
          <w:b/>
          <w:lang w:val="it-IT"/>
        </w:rPr>
      </w:pPr>
      <w:bookmarkStart w:id="6" w:name="_Hlk157677592"/>
      <w:r w:rsidRPr="00D30234">
        <w:rPr>
          <w:rFonts w:ascii="Courier New" w:hAnsi="Courier New" w:cs="Courier New"/>
          <w:b/>
          <w:lang w:val="it-IT"/>
        </w:rPr>
        <w:t>Articolo 5</w:t>
      </w:r>
      <w:r w:rsidR="00FE1C6C">
        <w:rPr>
          <w:rFonts w:ascii="Courier New" w:hAnsi="Courier New" w:cs="Courier New"/>
          <w:b/>
          <w:lang w:val="it-IT"/>
        </w:rPr>
        <w:t xml:space="preserve"> </w:t>
      </w:r>
      <w:r w:rsidRPr="00D30234">
        <w:rPr>
          <w:rFonts w:ascii="Courier New" w:hAnsi="Courier New" w:cs="Courier New"/>
          <w:b/>
          <w:lang w:val="it-IT"/>
        </w:rPr>
        <w:t xml:space="preserve">- Strumenti di acquisto e di negoziazione </w:t>
      </w:r>
    </w:p>
    <w:bookmarkEnd w:id="6"/>
    <w:p w14:paraId="4D822C3D" w14:textId="77777777" w:rsidR="00D30234" w:rsidRPr="006D3D7E" w:rsidRDefault="00D30234" w:rsidP="00D30234">
      <w:pPr>
        <w:autoSpaceDE w:val="0"/>
        <w:autoSpaceDN w:val="0"/>
        <w:adjustRightInd w:val="0"/>
        <w:ind w:left="533"/>
        <w:rPr>
          <w:rFonts w:ascii="Courier New" w:hAnsi="Courier New" w:cs="Courier New"/>
          <w:color w:val="000000"/>
          <w:szCs w:val="26"/>
          <w:lang w:val="it-IT"/>
        </w:rPr>
      </w:pPr>
    </w:p>
    <w:p w14:paraId="15E7F402" w14:textId="4B5007D8" w:rsidR="00D30234" w:rsidRPr="00CC1085" w:rsidRDefault="00D30234" w:rsidP="009979C8">
      <w:pPr>
        <w:pStyle w:val="Paragrafoelenco"/>
        <w:numPr>
          <w:ilvl w:val="0"/>
          <w:numId w:val="6"/>
        </w:numPr>
        <w:jc w:val="both"/>
        <w:rPr>
          <w:rFonts w:ascii="Courier New" w:hAnsi="Courier New" w:cs="Courier New"/>
          <w:lang w:val="it-IT"/>
        </w:rPr>
      </w:pPr>
      <w:r w:rsidRPr="00D30234">
        <w:rPr>
          <w:rFonts w:ascii="Courier New" w:hAnsi="Courier New" w:cs="Courier New"/>
          <w:lang w:val="it-IT"/>
        </w:rPr>
        <w:t xml:space="preserve">Per l’affidamento di lavori, servizi e forniture, </w:t>
      </w:r>
      <w:r w:rsidR="00995EBD" w:rsidRPr="00D30234">
        <w:rPr>
          <w:rFonts w:ascii="Courier New" w:hAnsi="Courier New" w:cs="Courier New"/>
          <w:lang w:val="it-IT"/>
        </w:rPr>
        <w:t>l</w:t>
      </w:r>
      <w:r w:rsidR="00995EBD">
        <w:rPr>
          <w:rFonts w:ascii="Courier New" w:hAnsi="Courier New" w:cs="Courier New"/>
          <w:lang w:val="it-IT"/>
        </w:rPr>
        <w:t>’I</w:t>
      </w:r>
      <w:r w:rsidR="00995EBD" w:rsidRPr="00D30234">
        <w:rPr>
          <w:rFonts w:ascii="Courier New" w:hAnsi="Courier New" w:cs="Courier New"/>
          <w:lang w:val="it-IT"/>
        </w:rPr>
        <w:t>stituzione</w:t>
      </w:r>
      <w:r w:rsidRPr="00D30234">
        <w:rPr>
          <w:rFonts w:ascii="Courier New" w:hAnsi="Courier New" w:cs="Courier New"/>
          <w:lang w:val="it-IT"/>
        </w:rPr>
        <w:t xml:space="preserve"> scolastic</w:t>
      </w:r>
      <w:r w:rsidR="0013353F">
        <w:rPr>
          <w:rFonts w:ascii="Courier New" w:hAnsi="Courier New" w:cs="Courier New"/>
          <w:lang w:val="it-IT"/>
        </w:rPr>
        <w:t>a</w:t>
      </w:r>
      <w:r w:rsidRPr="00D30234">
        <w:rPr>
          <w:rFonts w:ascii="Courier New" w:hAnsi="Courier New" w:cs="Courier New"/>
          <w:lang w:val="it-IT"/>
        </w:rPr>
        <w:t xml:space="preserve">, nel rispetto di quanto </w:t>
      </w:r>
      <w:r w:rsidR="00F74D3F" w:rsidRPr="00D30234">
        <w:rPr>
          <w:rFonts w:ascii="Courier New" w:hAnsi="Courier New" w:cs="Courier New"/>
          <w:lang w:val="it-IT"/>
        </w:rPr>
        <w:t>previsto dalla normativa vigente, anche in relazione al sistema di qualificazione delle</w:t>
      </w:r>
      <w:r w:rsidRPr="00D30234">
        <w:rPr>
          <w:rFonts w:ascii="Courier New" w:hAnsi="Courier New" w:cs="Courier New"/>
          <w:lang w:val="it-IT"/>
        </w:rPr>
        <w:t xml:space="preserve"> stazioni appaltan</w:t>
      </w:r>
      <w:r w:rsidR="00451612">
        <w:rPr>
          <w:rFonts w:ascii="Courier New" w:hAnsi="Courier New" w:cs="Courier New"/>
          <w:lang w:val="it-IT"/>
        </w:rPr>
        <w:t xml:space="preserve">ti secondo quanto disposto dal </w:t>
      </w:r>
      <w:r w:rsidR="00536A29">
        <w:rPr>
          <w:rFonts w:ascii="Courier New" w:hAnsi="Courier New" w:cs="Courier New"/>
          <w:lang w:val="it-IT"/>
        </w:rPr>
        <w:t>Codice dei Contratti pubblici</w:t>
      </w:r>
      <w:r w:rsidRPr="00D30234">
        <w:rPr>
          <w:rFonts w:ascii="Courier New" w:hAnsi="Courier New" w:cs="Courier New"/>
          <w:lang w:val="it-IT"/>
        </w:rPr>
        <w:t>, ricorr</w:t>
      </w:r>
      <w:r w:rsidR="0013353F">
        <w:rPr>
          <w:rFonts w:ascii="Courier New" w:hAnsi="Courier New" w:cs="Courier New"/>
          <w:lang w:val="it-IT"/>
        </w:rPr>
        <w:t>e</w:t>
      </w:r>
      <w:r w:rsidRPr="00D30234">
        <w:rPr>
          <w:rFonts w:ascii="Courier New" w:hAnsi="Courier New" w:cs="Courier New"/>
          <w:lang w:val="it-IT"/>
        </w:rPr>
        <w:t xml:space="preserve"> agli strumenti di acquisto e di negoziazione, telematici, messi a disposizione da Consip S.p.A., secondo quanto previsto dalle vigenti </w:t>
      </w:r>
      <w:r w:rsidRPr="00D30234">
        <w:rPr>
          <w:rFonts w:ascii="Courier New" w:hAnsi="Courier New" w:cs="Courier New"/>
          <w:lang w:val="it-IT"/>
        </w:rPr>
        <w:lastRenderedPageBreak/>
        <w:t xml:space="preserve">disposizioni normative in materia di contenimento della spesa. Fermo restando </w:t>
      </w:r>
      <w:r w:rsidR="00451612">
        <w:rPr>
          <w:rFonts w:ascii="Courier New" w:hAnsi="Courier New" w:cs="Courier New"/>
          <w:lang w:val="it-IT"/>
        </w:rPr>
        <w:t>gli obblighi</w:t>
      </w:r>
      <w:r w:rsidRPr="00D30234">
        <w:rPr>
          <w:rFonts w:ascii="Courier New" w:hAnsi="Courier New" w:cs="Courier New"/>
          <w:lang w:val="it-IT"/>
        </w:rPr>
        <w:t xml:space="preserve"> di acquisizione in forma centralizzata previsti dalla normativa vigente, </w:t>
      </w:r>
      <w:r w:rsidRPr="0079303B">
        <w:rPr>
          <w:rFonts w:ascii="Courier New" w:hAnsi="Courier New" w:cs="Courier New"/>
          <w:lang w:val="it-IT"/>
        </w:rPr>
        <w:t>l</w:t>
      </w:r>
      <w:r w:rsidR="0013353F">
        <w:rPr>
          <w:rFonts w:ascii="Courier New" w:hAnsi="Courier New" w:cs="Courier New"/>
          <w:lang w:val="it-IT"/>
        </w:rPr>
        <w:t>’I</w:t>
      </w:r>
      <w:r w:rsidRPr="0079303B">
        <w:rPr>
          <w:rFonts w:ascii="Courier New" w:hAnsi="Courier New" w:cs="Courier New"/>
          <w:lang w:val="it-IT"/>
        </w:rPr>
        <w:t>stituzion</w:t>
      </w:r>
      <w:r w:rsidR="0013353F">
        <w:rPr>
          <w:rFonts w:ascii="Courier New" w:hAnsi="Courier New" w:cs="Courier New"/>
          <w:lang w:val="it-IT"/>
        </w:rPr>
        <w:t>e</w:t>
      </w:r>
      <w:r w:rsidRPr="0079303B">
        <w:rPr>
          <w:rFonts w:ascii="Courier New" w:hAnsi="Courier New" w:cs="Courier New"/>
          <w:lang w:val="it-IT"/>
        </w:rPr>
        <w:t xml:space="preserve"> scolastic</w:t>
      </w:r>
      <w:r w:rsidR="0013353F">
        <w:rPr>
          <w:rFonts w:ascii="Courier New" w:hAnsi="Courier New" w:cs="Courier New"/>
          <w:lang w:val="it-IT"/>
        </w:rPr>
        <w:t>a</w:t>
      </w:r>
      <w:r w:rsidRPr="0079303B">
        <w:rPr>
          <w:rFonts w:ascii="Courier New" w:hAnsi="Courier New" w:cs="Courier New"/>
          <w:lang w:val="it-IT"/>
        </w:rPr>
        <w:t xml:space="preserve"> </w:t>
      </w:r>
      <w:r w:rsidR="0013353F">
        <w:rPr>
          <w:rFonts w:ascii="Courier New" w:hAnsi="Courier New" w:cs="Courier New"/>
          <w:lang w:val="it-IT"/>
        </w:rPr>
        <w:t>può procedere</w:t>
      </w:r>
      <w:r w:rsidRPr="00D30234">
        <w:rPr>
          <w:rFonts w:ascii="Courier New" w:hAnsi="Courier New" w:cs="Courier New"/>
          <w:lang w:val="it-IT"/>
        </w:rPr>
        <w:t>, altresì</w:t>
      </w:r>
      <w:r w:rsidR="0013353F">
        <w:rPr>
          <w:rFonts w:ascii="Courier New" w:hAnsi="Courier New" w:cs="Courier New"/>
          <w:lang w:val="it-IT"/>
        </w:rPr>
        <w:t xml:space="preserve"> ad</w:t>
      </w:r>
      <w:r w:rsidRPr="00D30234">
        <w:rPr>
          <w:rFonts w:ascii="Courier New" w:hAnsi="Courier New" w:cs="Courier New"/>
          <w:lang w:val="it-IT"/>
        </w:rPr>
        <w:t xml:space="preserve"> espletare procedure di affidamento in forma associata, mediante la costituzione di reti di scuole </w:t>
      </w:r>
      <w:r w:rsidRPr="00CC1085">
        <w:rPr>
          <w:rFonts w:ascii="Courier New" w:hAnsi="Courier New" w:cs="Courier New"/>
          <w:lang w:val="it-IT"/>
        </w:rPr>
        <w:t xml:space="preserve">o l’adesione a reti già esistenti ai sensi dell’articolo </w:t>
      </w:r>
      <w:r w:rsidR="00F74D3F" w:rsidRPr="00CC1085">
        <w:rPr>
          <w:rFonts w:ascii="Courier New" w:hAnsi="Courier New" w:cs="Courier New"/>
          <w:lang w:val="it-IT"/>
        </w:rPr>
        <w:t>47</w:t>
      </w:r>
      <w:r w:rsidR="00003EFE" w:rsidRPr="00CC1085">
        <w:rPr>
          <w:rFonts w:ascii="Courier New" w:hAnsi="Courier New" w:cs="Courier New"/>
          <w:lang w:val="it-IT"/>
        </w:rPr>
        <w:t xml:space="preserve"> del D.I. 129/2018</w:t>
      </w:r>
      <w:r w:rsidRPr="00CC1085">
        <w:rPr>
          <w:rFonts w:ascii="Courier New" w:hAnsi="Courier New" w:cs="Courier New"/>
          <w:lang w:val="it-IT"/>
        </w:rPr>
        <w:t>.</w:t>
      </w:r>
      <w:r w:rsidR="00CC1085">
        <w:rPr>
          <w:rFonts w:ascii="Courier New" w:hAnsi="Courier New" w:cs="Courier New"/>
          <w:lang w:val="it-IT"/>
        </w:rPr>
        <w:t xml:space="preserve"> </w:t>
      </w:r>
      <w:r w:rsidR="00CC1085" w:rsidRPr="00C278B8">
        <w:rPr>
          <w:rFonts w:ascii="Courier New" w:hAnsi="Courier New" w:cs="Courier New"/>
          <w:b/>
          <w:bCs/>
          <w:lang w:val="it-IT"/>
        </w:rPr>
        <w:t>In via transitoria</w:t>
      </w:r>
      <w:r w:rsidR="000158C9" w:rsidRPr="00C278B8">
        <w:rPr>
          <w:rFonts w:ascii="Courier New" w:hAnsi="Courier New" w:cs="Courier New"/>
          <w:b/>
          <w:bCs/>
          <w:lang w:val="it-IT"/>
        </w:rPr>
        <w:t>,</w:t>
      </w:r>
      <w:r w:rsidR="00CC1085" w:rsidRPr="00C278B8">
        <w:rPr>
          <w:rFonts w:ascii="Courier New" w:hAnsi="Courier New" w:cs="Courier New"/>
          <w:b/>
          <w:bCs/>
          <w:lang w:val="it-IT"/>
        </w:rPr>
        <w:t xml:space="preserve"> fino al 30 settembre 202</w:t>
      </w:r>
      <w:r w:rsidR="008956DC">
        <w:rPr>
          <w:rFonts w:ascii="Courier New" w:hAnsi="Courier New" w:cs="Courier New"/>
          <w:b/>
          <w:bCs/>
          <w:lang w:val="it-IT"/>
        </w:rPr>
        <w:t>4</w:t>
      </w:r>
      <w:r w:rsidR="000158C9" w:rsidRPr="00C278B8">
        <w:rPr>
          <w:rFonts w:ascii="Courier New" w:hAnsi="Courier New" w:cs="Courier New"/>
          <w:b/>
          <w:bCs/>
          <w:lang w:val="it-IT"/>
        </w:rPr>
        <w:t>,</w:t>
      </w:r>
      <w:r w:rsidR="00CC1085" w:rsidRPr="00C278B8">
        <w:rPr>
          <w:rFonts w:ascii="Courier New" w:hAnsi="Courier New" w:cs="Courier New"/>
          <w:b/>
          <w:bCs/>
          <w:lang w:val="it-IT"/>
        </w:rPr>
        <w:t xml:space="preserve"> è ammesso l’utilizzo di procedure di acquisto </w:t>
      </w:r>
      <w:r w:rsidR="00A57C6C" w:rsidRPr="00C278B8">
        <w:rPr>
          <w:rFonts w:ascii="Courier New" w:hAnsi="Courier New" w:cs="Courier New"/>
          <w:b/>
          <w:bCs/>
          <w:lang w:val="it-IT"/>
        </w:rPr>
        <w:t>non telematiche</w:t>
      </w:r>
      <w:r w:rsidR="0054593A" w:rsidRPr="00C278B8">
        <w:rPr>
          <w:rFonts w:ascii="Courier New" w:hAnsi="Courier New" w:cs="Courier New"/>
          <w:b/>
          <w:bCs/>
          <w:lang w:val="it-IT"/>
        </w:rPr>
        <w:t xml:space="preserve"> per gli acquisti entro il limite di € 5.000</w:t>
      </w:r>
      <w:r w:rsidR="000B38CE">
        <w:rPr>
          <w:rFonts w:ascii="Courier New" w:hAnsi="Courier New" w:cs="Courier New"/>
          <w:b/>
          <w:bCs/>
          <w:lang w:val="it-IT"/>
        </w:rPr>
        <w:t xml:space="preserve"> </w:t>
      </w:r>
      <w:r w:rsidR="0054593A" w:rsidRPr="00C278B8">
        <w:rPr>
          <w:rFonts w:ascii="Courier New" w:hAnsi="Courier New" w:cs="Courier New"/>
          <w:b/>
          <w:bCs/>
          <w:lang w:val="it-IT"/>
        </w:rPr>
        <w:t xml:space="preserve">oltre IVA. Permane l’obbligo </w:t>
      </w:r>
      <w:r w:rsidR="00A57C6C" w:rsidRPr="00C278B8">
        <w:rPr>
          <w:rFonts w:ascii="Courier New" w:hAnsi="Courier New" w:cs="Courier New"/>
          <w:b/>
          <w:bCs/>
          <w:lang w:val="it-IT"/>
        </w:rPr>
        <w:t>di utilizzo degli strumenti di acquisto e di negoziazione, telematici, messi a disposizione da Consip S.p.A. per tutt</w:t>
      </w:r>
      <w:r w:rsidR="00C278B8" w:rsidRPr="00C278B8">
        <w:rPr>
          <w:rFonts w:ascii="Courier New" w:hAnsi="Courier New" w:cs="Courier New"/>
          <w:b/>
          <w:bCs/>
          <w:lang w:val="it-IT"/>
        </w:rPr>
        <w:t xml:space="preserve">e le forniture informatiche </w:t>
      </w:r>
      <w:r w:rsidR="00CE031F" w:rsidRPr="00507B6C">
        <w:rPr>
          <w:rFonts w:ascii="Courier New" w:hAnsi="Courier New" w:cs="Courier New"/>
          <w:b/>
          <w:bCs/>
          <w:lang w:val="it-IT"/>
        </w:rPr>
        <w:t>e di telecomunicazione</w:t>
      </w:r>
      <w:r w:rsidR="00CE031F">
        <w:rPr>
          <w:rFonts w:ascii="Courier New" w:hAnsi="Courier New" w:cs="Courier New"/>
          <w:b/>
          <w:bCs/>
          <w:lang w:val="it-IT"/>
        </w:rPr>
        <w:t xml:space="preserve"> </w:t>
      </w:r>
      <w:r w:rsidR="00C278B8" w:rsidRPr="00C278B8">
        <w:rPr>
          <w:rFonts w:ascii="Courier New" w:hAnsi="Courier New" w:cs="Courier New"/>
          <w:b/>
          <w:bCs/>
          <w:lang w:val="it-IT"/>
        </w:rPr>
        <w:t>indipendentemente dall’importo.</w:t>
      </w:r>
    </w:p>
    <w:p w14:paraId="052C0D75" w14:textId="1D314138" w:rsidR="00D30234" w:rsidRDefault="00D30234" w:rsidP="00D30234">
      <w:pPr>
        <w:jc w:val="both"/>
        <w:rPr>
          <w:rFonts w:ascii="Courier New" w:hAnsi="Courier New" w:cs="Courier New"/>
          <w:b/>
          <w:lang w:val="it-IT"/>
        </w:rPr>
      </w:pPr>
      <w:bookmarkStart w:id="7" w:name="_Hlk157677598"/>
      <w:r w:rsidRPr="00D30234">
        <w:rPr>
          <w:rFonts w:ascii="Courier New" w:hAnsi="Courier New" w:cs="Courier New"/>
          <w:b/>
          <w:lang w:val="it-IT"/>
        </w:rPr>
        <w:t>Articolo 6</w:t>
      </w:r>
      <w:r>
        <w:rPr>
          <w:rFonts w:ascii="Courier New" w:hAnsi="Courier New" w:cs="Courier New"/>
          <w:b/>
          <w:lang w:val="it-IT"/>
        </w:rPr>
        <w:t xml:space="preserve"> </w:t>
      </w:r>
      <w:r w:rsidRPr="00D30234">
        <w:rPr>
          <w:rFonts w:ascii="Courier New" w:hAnsi="Courier New" w:cs="Courier New"/>
          <w:b/>
          <w:lang w:val="it-IT"/>
        </w:rPr>
        <w:t>- Accordi di rete per gli affidamenti e gli ac</w:t>
      </w:r>
      <w:r w:rsidR="009B244E">
        <w:rPr>
          <w:rFonts w:ascii="Courier New" w:hAnsi="Courier New" w:cs="Courier New"/>
          <w:b/>
          <w:lang w:val="it-IT"/>
        </w:rPr>
        <w:t xml:space="preserve">quisti </w:t>
      </w:r>
    </w:p>
    <w:bookmarkEnd w:id="7"/>
    <w:p w14:paraId="060CFB0D" w14:textId="77777777" w:rsidR="00D30234" w:rsidRPr="00D30234" w:rsidRDefault="00D30234" w:rsidP="00D30234">
      <w:pPr>
        <w:jc w:val="both"/>
        <w:rPr>
          <w:rFonts w:ascii="Courier New" w:hAnsi="Courier New" w:cs="Courier New"/>
          <w:b/>
          <w:lang w:val="it-IT"/>
        </w:rPr>
      </w:pPr>
    </w:p>
    <w:p w14:paraId="3B07E861" w14:textId="77777777" w:rsidR="00D30234" w:rsidRDefault="00D30234" w:rsidP="009979C8">
      <w:pPr>
        <w:pStyle w:val="Paragrafoelenco"/>
        <w:numPr>
          <w:ilvl w:val="0"/>
          <w:numId w:val="7"/>
        </w:numPr>
        <w:jc w:val="both"/>
        <w:rPr>
          <w:rFonts w:ascii="Courier New" w:hAnsi="Courier New" w:cs="Courier New"/>
          <w:lang w:val="it-IT"/>
        </w:rPr>
      </w:pPr>
      <w:r w:rsidRPr="00D30234">
        <w:rPr>
          <w:rFonts w:ascii="Courier New" w:hAnsi="Courier New" w:cs="Courier New"/>
          <w:lang w:val="it-IT"/>
        </w:rPr>
        <w:t>Gli  accordi  di  rete  aventi  ad  oggetto  la  gestione  comune  di  funzioni  ed  attività amministrativo-contabili, ovvero la gestione comune delle procedure connesse agli affidamenti di lavori, beni e servizi possono espressamente prevedere la delega  delle  r</w:t>
      </w:r>
      <w:r w:rsidR="00246D5B">
        <w:rPr>
          <w:rFonts w:ascii="Courier New" w:hAnsi="Courier New" w:cs="Courier New"/>
          <w:lang w:val="it-IT"/>
        </w:rPr>
        <w:t>elative  funzioni  al  D</w:t>
      </w:r>
      <w:r w:rsidRPr="00D30234">
        <w:rPr>
          <w:rFonts w:ascii="Courier New" w:hAnsi="Courier New" w:cs="Courier New"/>
          <w:lang w:val="it-IT"/>
        </w:rPr>
        <w:t>irigente</w:t>
      </w:r>
      <w:r w:rsidR="00246D5B">
        <w:rPr>
          <w:rFonts w:ascii="Courier New" w:hAnsi="Courier New" w:cs="Courier New"/>
          <w:lang w:val="it-IT"/>
        </w:rPr>
        <w:t xml:space="preserve"> </w:t>
      </w:r>
      <w:r w:rsidRPr="00D30234">
        <w:rPr>
          <w:rFonts w:ascii="Courier New" w:hAnsi="Courier New" w:cs="Courier New"/>
          <w:lang w:val="it-IT"/>
        </w:rPr>
        <w:t>dell’istituzione  scolastica  individuata  quale «capofila», che, per le attività indicate nel singolo accordo ed entro i limiti stabiliti dal medesimo, assume, nei confronti dei terzi estranei alla pubblica amministrazione, la rappresentanza di tutte le istituzioni scolastiche che ne fanno parte e le connesse responsabilità.</w:t>
      </w:r>
    </w:p>
    <w:p w14:paraId="396AB618" w14:textId="77777777" w:rsidR="00D30234" w:rsidRPr="00D30234" w:rsidRDefault="00D30234" w:rsidP="00D30234">
      <w:pPr>
        <w:pStyle w:val="Paragrafoelenco"/>
        <w:ind w:left="1008"/>
        <w:jc w:val="both"/>
        <w:rPr>
          <w:rFonts w:ascii="Courier New" w:hAnsi="Courier New" w:cs="Courier New"/>
          <w:lang w:val="it-IT"/>
        </w:rPr>
      </w:pPr>
    </w:p>
    <w:p w14:paraId="4DD87CED" w14:textId="37300F6F" w:rsidR="00D30234" w:rsidRDefault="00D30234" w:rsidP="009979C8">
      <w:pPr>
        <w:pStyle w:val="Paragrafoelenco"/>
        <w:numPr>
          <w:ilvl w:val="0"/>
          <w:numId w:val="7"/>
        </w:numPr>
        <w:jc w:val="both"/>
        <w:rPr>
          <w:rFonts w:ascii="Courier New" w:hAnsi="Courier New" w:cs="Courier New"/>
          <w:lang w:val="it-IT"/>
        </w:rPr>
      </w:pPr>
      <w:r w:rsidRPr="00D30234">
        <w:rPr>
          <w:rFonts w:ascii="Courier New" w:hAnsi="Courier New" w:cs="Courier New"/>
          <w:lang w:val="it-IT"/>
        </w:rPr>
        <w:t xml:space="preserve">Le scritture contabili </w:t>
      </w:r>
      <w:r w:rsidR="00EE26B3" w:rsidRPr="00D30234">
        <w:rPr>
          <w:rFonts w:ascii="Courier New" w:hAnsi="Courier New" w:cs="Courier New"/>
          <w:lang w:val="it-IT"/>
        </w:rPr>
        <w:t>dell</w:t>
      </w:r>
      <w:r w:rsidR="00EE26B3">
        <w:rPr>
          <w:rFonts w:ascii="Courier New" w:hAnsi="Courier New" w:cs="Courier New"/>
          <w:lang w:val="it-IT"/>
        </w:rPr>
        <w:t>’</w:t>
      </w:r>
      <w:r w:rsidR="00EE26B3" w:rsidRPr="00D30234">
        <w:rPr>
          <w:rFonts w:ascii="Courier New" w:hAnsi="Courier New" w:cs="Courier New"/>
          <w:lang w:val="it-IT"/>
        </w:rPr>
        <w:t>istituzione</w:t>
      </w:r>
      <w:r w:rsidRPr="00D30234">
        <w:rPr>
          <w:rFonts w:ascii="Courier New" w:hAnsi="Courier New" w:cs="Courier New"/>
          <w:lang w:val="it-IT"/>
        </w:rPr>
        <w:t xml:space="preserve"> scolastic</w:t>
      </w:r>
      <w:r w:rsidR="0013353F">
        <w:rPr>
          <w:rFonts w:ascii="Courier New" w:hAnsi="Courier New" w:cs="Courier New"/>
          <w:lang w:val="it-IT"/>
        </w:rPr>
        <w:t>a</w:t>
      </w:r>
      <w:r w:rsidRPr="00D30234">
        <w:rPr>
          <w:rFonts w:ascii="Courier New" w:hAnsi="Courier New" w:cs="Courier New"/>
          <w:lang w:val="it-IT"/>
        </w:rPr>
        <w:t xml:space="preserve"> sono autonome e separate anche a seguito della conclusione o dell’adesione a</w:t>
      </w:r>
      <w:r w:rsidR="009B244E">
        <w:rPr>
          <w:rFonts w:ascii="Courier New" w:hAnsi="Courier New" w:cs="Courier New"/>
          <w:lang w:val="it-IT"/>
        </w:rPr>
        <w:t>d un accordo di rete di cui al C</w:t>
      </w:r>
      <w:r w:rsidRPr="00D30234">
        <w:rPr>
          <w:rFonts w:ascii="Courier New" w:hAnsi="Courier New" w:cs="Courier New"/>
          <w:lang w:val="it-IT"/>
        </w:rPr>
        <w:t>omma 1.</w:t>
      </w:r>
    </w:p>
    <w:p w14:paraId="053D7182" w14:textId="77777777" w:rsidR="00D30234" w:rsidRPr="00D30234" w:rsidRDefault="00D30234" w:rsidP="00D30234">
      <w:pPr>
        <w:pStyle w:val="Paragrafoelenco"/>
        <w:rPr>
          <w:rFonts w:ascii="Courier New" w:hAnsi="Courier New" w:cs="Courier New"/>
          <w:lang w:val="it-IT"/>
        </w:rPr>
      </w:pPr>
    </w:p>
    <w:p w14:paraId="213840CD" w14:textId="77777777" w:rsidR="00D30234" w:rsidRDefault="00D30234" w:rsidP="009979C8">
      <w:pPr>
        <w:pStyle w:val="Paragrafoelenco"/>
        <w:numPr>
          <w:ilvl w:val="0"/>
          <w:numId w:val="7"/>
        </w:numPr>
        <w:jc w:val="both"/>
        <w:rPr>
          <w:rFonts w:ascii="Courier New" w:hAnsi="Courier New" w:cs="Courier New"/>
          <w:lang w:val="it-IT"/>
        </w:rPr>
      </w:pPr>
      <w:r w:rsidRPr="00D30234">
        <w:rPr>
          <w:rFonts w:ascii="Courier New" w:hAnsi="Courier New" w:cs="Courier New"/>
          <w:lang w:val="it-IT"/>
        </w:rPr>
        <w:t xml:space="preserve">Restano, in ogni caso, fermi gli obblighi </w:t>
      </w:r>
      <w:r w:rsidR="00246D5B">
        <w:rPr>
          <w:rFonts w:ascii="Courier New" w:hAnsi="Courier New" w:cs="Courier New"/>
          <w:lang w:val="it-IT"/>
        </w:rPr>
        <w:t>e le responsabilità di ciascun Dirigente S</w:t>
      </w:r>
      <w:r w:rsidRPr="00D30234">
        <w:rPr>
          <w:rFonts w:ascii="Courier New" w:hAnsi="Courier New" w:cs="Courier New"/>
          <w:lang w:val="it-IT"/>
        </w:rPr>
        <w:t xml:space="preserve">colastico connessi all’applicazione delle disposizioni contenute nel </w:t>
      </w:r>
      <w:r w:rsidR="00246D5B">
        <w:rPr>
          <w:rFonts w:ascii="Courier New" w:hAnsi="Courier New" w:cs="Courier New"/>
          <w:lang w:val="it-IT"/>
        </w:rPr>
        <w:t>Decreto Interministeriale</w:t>
      </w:r>
      <w:r w:rsidRPr="00D30234">
        <w:rPr>
          <w:rFonts w:ascii="Courier New" w:hAnsi="Courier New" w:cs="Courier New"/>
          <w:lang w:val="it-IT"/>
        </w:rPr>
        <w:t xml:space="preserve"> 129/2018, nonché quelli relativi alla disciplina vigente in materia di responsabilità dirigenziale e valutazione della dirigenza.</w:t>
      </w:r>
    </w:p>
    <w:p w14:paraId="061AB146" w14:textId="77777777" w:rsidR="00D30234" w:rsidRDefault="00D30234" w:rsidP="00D30234">
      <w:pPr>
        <w:pStyle w:val="Paragrafoelenco"/>
        <w:rPr>
          <w:rFonts w:ascii="Courier New" w:hAnsi="Courier New" w:cs="Courier New"/>
          <w:lang w:val="it-IT"/>
        </w:rPr>
      </w:pPr>
    </w:p>
    <w:p w14:paraId="490F71C4" w14:textId="7A17BD4D" w:rsidR="00D30234" w:rsidRDefault="00D30234" w:rsidP="00D30234">
      <w:pPr>
        <w:jc w:val="both"/>
        <w:rPr>
          <w:rFonts w:ascii="Courier New" w:hAnsi="Courier New" w:cs="Courier New"/>
          <w:b/>
          <w:lang w:val="it-IT"/>
        </w:rPr>
      </w:pPr>
      <w:bookmarkStart w:id="8" w:name="_Hlk157677603"/>
      <w:r w:rsidRPr="00D30234">
        <w:rPr>
          <w:rFonts w:ascii="Courier New" w:hAnsi="Courier New" w:cs="Courier New"/>
          <w:b/>
          <w:lang w:val="it-IT"/>
        </w:rPr>
        <w:t>Articolo 7</w:t>
      </w:r>
      <w:r w:rsidR="00F637B6">
        <w:rPr>
          <w:rFonts w:ascii="Courier New" w:hAnsi="Courier New" w:cs="Courier New"/>
          <w:b/>
          <w:lang w:val="it-IT"/>
        </w:rPr>
        <w:t xml:space="preserve"> </w:t>
      </w:r>
      <w:r w:rsidRPr="00D30234">
        <w:rPr>
          <w:rFonts w:ascii="Courier New" w:hAnsi="Courier New" w:cs="Courier New"/>
          <w:b/>
          <w:lang w:val="it-IT"/>
        </w:rPr>
        <w:t>- Pubblicità, attività informative e trasparenza dell’</w:t>
      </w:r>
      <w:r w:rsidR="00246D5B">
        <w:rPr>
          <w:rFonts w:ascii="Courier New" w:hAnsi="Courier New" w:cs="Courier New"/>
          <w:b/>
          <w:lang w:val="it-IT"/>
        </w:rPr>
        <w:t xml:space="preserve">attività contrattuale </w:t>
      </w:r>
    </w:p>
    <w:p w14:paraId="231E611A" w14:textId="77777777" w:rsidR="00927D6B" w:rsidRDefault="00927D6B" w:rsidP="00D30234">
      <w:pPr>
        <w:jc w:val="both"/>
        <w:rPr>
          <w:rFonts w:ascii="Courier New" w:hAnsi="Courier New" w:cs="Courier New"/>
          <w:b/>
          <w:lang w:val="it-IT"/>
        </w:rPr>
      </w:pPr>
    </w:p>
    <w:p w14:paraId="5FDCB9E2" w14:textId="4B76CE5D" w:rsidR="00927D6B" w:rsidRDefault="00927D6B" w:rsidP="00927D6B">
      <w:pPr>
        <w:pStyle w:val="Paragrafoelenco"/>
        <w:numPr>
          <w:ilvl w:val="0"/>
          <w:numId w:val="8"/>
        </w:numPr>
        <w:jc w:val="both"/>
        <w:rPr>
          <w:rFonts w:ascii="Courier New" w:hAnsi="Courier New" w:cs="Courier New"/>
          <w:lang w:val="it-IT"/>
        </w:rPr>
      </w:pPr>
      <w:r w:rsidRPr="00D30234">
        <w:rPr>
          <w:rFonts w:ascii="Courier New" w:hAnsi="Courier New" w:cs="Courier New"/>
          <w:lang w:val="it-IT"/>
        </w:rPr>
        <w:t>L’attività negoziale delle istituzioni scolastiche è soggetta agli obblighi</w:t>
      </w:r>
      <w:r>
        <w:rPr>
          <w:rFonts w:ascii="Courier New" w:hAnsi="Courier New" w:cs="Courier New"/>
          <w:lang w:val="it-IT"/>
        </w:rPr>
        <w:t xml:space="preserve"> di trasparenza previsti dall’Articolo 28 del Codice dei contratti pubblici e dalla ulteriore </w:t>
      </w:r>
      <w:r w:rsidRPr="00D30234">
        <w:rPr>
          <w:rFonts w:ascii="Courier New" w:hAnsi="Courier New" w:cs="Courier New"/>
          <w:lang w:val="it-IT"/>
        </w:rPr>
        <w:t>normativa vigente</w:t>
      </w:r>
      <w:r w:rsidR="00EC5B96">
        <w:rPr>
          <w:rFonts w:ascii="Courier New" w:hAnsi="Courier New" w:cs="Courier New"/>
          <w:lang w:val="it-IT"/>
        </w:rPr>
        <w:t>;</w:t>
      </w:r>
    </w:p>
    <w:p w14:paraId="168C5B0E" w14:textId="77777777" w:rsidR="00927D6B" w:rsidRDefault="00927D6B" w:rsidP="00D30234">
      <w:pPr>
        <w:jc w:val="both"/>
        <w:rPr>
          <w:rFonts w:ascii="Courier New" w:hAnsi="Courier New" w:cs="Courier New"/>
          <w:b/>
          <w:lang w:val="it-IT"/>
        </w:rPr>
      </w:pPr>
    </w:p>
    <w:bookmarkEnd w:id="8"/>
    <w:p w14:paraId="527BADBE" w14:textId="1EA4C1B8" w:rsidR="00D30234" w:rsidRPr="005708C6" w:rsidRDefault="00D30234" w:rsidP="009979C8">
      <w:pPr>
        <w:pStyle w:val="Paragrafoelenco"/>
        <w:numPr>
          <w:ilvl w:val="0"/>
          <w:numId w:val="8"/>
        </w:numPr>
        <w:jc w:val="both"/>
        <w:rPr>
          <w:rFonts w:ascii="Courier New" w:hAnsi="Courier New" w:cs="Courier New"/>
          <w:lang w:val="it-IT"/>
        </w:rPr>
      </w:pPr>
      <w:r w:rsidRPr="005708C6">
        <w:rPr>
          <w:rFonts w:ascii="Courier New" w:hAnsi="Courier New" w:cs="Courier New"/>
          <w:lang w:val="it-IT"/>
        </w:rPr>
        <w:t xml:space="preserve">Le </w:t>
      </w:r>
      <w:r w:rsidR="00BD0900">
        <w:rPr>
          <w:rFonts w:ascii="Courier New" w:hAnsi="Courier New" w:cs="Courier New"/>
          <w:lang w:val="it-IT"/>
        </w:rPr>
        <w:t>decisioni</w:t>
      </w:r>
      <w:r w:rsidRPr="005708C6">
        <w:rPr>
          <w:rFonts w:ascii="Courier New" w:hAnsi="Courier New" w:cs="Courier New"/>
          <w:lang w:val="it-IT"/>
        </w:rPr>
        <w:t xml:space="preserve"> dirigenziali relative all’attività negoziale ed i contratti e le convenzioni stipulati a seguito delle stesse, ai sensi dell’</w:t>
      </w:r>
      <w:r w:rsidR="00F954DE" w:rsidRPr="005708C6">
        <w:rPr>
          <w:rFonts w:ascii="Courier New" w:hAnsi="Courier New" w:cs="Courier New"/>
          <w:lang w:val="it-IT"/>
        </w:rPr>
        <w:t>Art.</w:t>
      </w:r>
      <w:r w:rsidR="009B244E" w:rsidRPr="005708C6">
        <w:rPr>
          <w:rFonts w:ascii="Courier New" w:hAnsi="Courier New" w:cs="Courier New"/>
          <w:lang w:val="it-IT"/>
        </w:rPr>
        <w:t xml:space="preserve"> 48 </w:t>
      </w:r>
      <w:r w:rsidR="002E3EB7" w:rsidRPr="005708C6">
        <w:rPr>
          <w:rFonts w:ascii="Courier New" w:hAnsi="Courier New" w:cs="Courier New"/>
          <w:lang w:val="it-IT"/>
        </w:rPr>
        <w:t>del D.I.</w:t>
      </w:r>
      <w:r w:rsidR="009B244E" w:rsidRPr="005708C6">
        <w:rPr>
          <w:rFonts w:ascii="Courier New" w:hAnsi="Courier New" w:cs="Courier New"/>
          <w:lang w:val="it-IT"/>
        </w:rPr>
        <w:t xml:space="preserve"> 129/2018 </w:t>
      </w:r>
      <w:r w:rsidRPr="005708C6">
        <w:rPr>
          <w:rFonts w:ascii="Courier New" w:hAnsi="Courier New" w:cs="Courier New"/>
          <w:lang w:val="it-IT"/>
        </w:rPr>
        <w:t xml:space="preserve">(Pubblicità, attività informative e </w:t>
      </w:r>
      <w:r w:rsidR="002E3EB7" w:rsidRPr="005708C6">
        <w:rPr>
          <w:rFonts w:ascii="Courier New" w:hAnsi="Courier New" w:cs="Courier New"/>
          <w:lang w:val="it-IT"/>
        </w:rPr>
        <w:t>trasparenza dell’attività contrattuale), sono pubblicati</w:t>
      </w:r>
      <w:r w:rsidR="00FE1C6C" w:rsidRPr="005708C6">
        <w:rPr>
          <w:rFonts w:ascii="Courier New" w:hAnsi="Courier New" w:cs="Courier New"/>
          <w:lang w:val="it-IT"/>
        </w:rPr>
        <w:t xml:space="preserve"> nel Portale unico dei dati della scuola, nonché inseriti nel </w:t>
      </w:r>
      <w:r w:rsidR="002E3EB7" w:rsidRPr="005708C6">
        <w:rPr>
          <w:rFonts w:ascii="Courier New" w:hAnsi="Courier New" w:cs="Courier New"/>
          <w:lang w:val="it-IT"/>
        </w:rPr>
        <w:t>sito Internet</w:t>
      </w:r>
      <w:r w:rsidR="00FE1C6C" w:rsidRPr="005708C6">
        <w:rPr>
          <w:rFonts w:ascii="Courier New" w:hAnsi="Courier New" w:cs="Courier New"/>
          <w:lang w:val="it-IT"/>
        </w:rPr>
        <w:t xml:space="preserve"> dell'istituzione medesima, </w:t>
      </w:r>
      <w:r w:rsidRPr="005708C6">
        <w:rPr>
          <w:rFonts w:ascii="Courier New" w:hAnsi="Courier New" w:cs="Courier New"/>
          <w:lang w:val="it-IT"/>
        </w:rPr>
        <w:t>se</w:t>
      </w:r>
      <w:r w:rsidR="00FE1C6C" w:rsidRPr="005708C6">
        <w:rPr>
          <w:rFonts w:ascii="Courier New" w:hAnsi="Courier New" w:cs="Courier New"/>
          <w:lang w:val="it-IT"/>
        </w:rPr>
        <w:t xml:space="preserve">zione </w:t>
      </w:r>
      <w:r w:rsidRPr="005708C6">
        <w:rPr>
          <w:rFonts w:ascii="Courier New" w:hAnsi="Courier New" w:cs="Courier New"/>
          <w:lang w:val="it-IT"/>
        </w:rPr>
        <w:t>Amministrazione Trasparente</w:t>
      </w:r>
      <w:r w:rsidR="00BD0900">
        <w:rPr>
          <w:rFonts w:ascii="Courier New" w:hAnsi="Courier New" w:cs="Courier New"/>
          <w:lang w:val="it-IT"/>
        </w:rPr>
        <w:t>;</w:t>
      </w:r>
    </w:p>
    <w:p w14:paraId="6DC5305B" w14:textId="77777777" w:rsidR="00FE1C6C" w:rsidRDefault="00FE1C6C" w:rsidP="00FE1C6C">
      <w:pPr>
        <w:pStyle w:val="Paragrafoelenco"/>
        <w:ind w:left="1008"/>
        <w:jc w:val="both"/>
        <w:rPr>
          <w:rFonts w:ascii="Courier New" w:hAnsi="Courier New" w:cs="Courier New"/>
          <w:lang w:val="it-IT"/>
        </w:rPr>
      </w:pPr>
    </w:p>
    <w:p w14:paraId="40DD0733" w14:textId="2760EB26" w:rsidR="00FE1C6C" w:rsidRDefault="00FE1C6C" w:rsidP="009979C8">
      <w:pPr>
        <w:pStyle w:val="Paragrafoelenco"/>
        <w:numPr>
          <w:ilvl w:val="0"/>
          <w:numId w:val="8"/>
        </w:numPr>
        <w:jc w:val="both"/>
        <w:rPr>
          <w:rFonts w:ascii="Courier New" w:hAnsi="Courier New" w:cs="Courier New"/>
          <w:lang w:val="it-IT"/>
        </w:rPr>
      </w:pPr>
      <w:r>
        <w:rPr>
          <w:rFonts w:ascii="Courier New" w:hAnsi="Courier New" w:cs="Courier New"/>
          <w:lang w:val="it-IT"/>
        </w:rPr>
        <w:t xml:space="preserve">Il Dirigente Scolastico provvede ad aggiornare </w:t>
      </w:r>
      <w:r w:rsidRPr="00D30234">
        <w:rPr>
          <w:rFonts w:ascii="Courier New" w:hAnsi="Courier New" w:cs="Courier New"/>
          <w:lang w:val="it-IT"/>
        </w:rPr>
        <w:t>se</w:t>
      </w:r>
      <w:r>
        <w:rPr>
          <w:rFonts w:ascii="Courier New" w:hAnsi="Courier New" w:cs="Courier New"/>
          <w:lang w:val="it-IT"/>
        </w:rPr>
        <w:t xml:space="preserve">mestralmente il Consiglio d’Istituto </w:t>
      </w:r>
      <w:r w:rsidRPr="00D30234">
        <w:rPr>
          <w:rFonts w:ascii="Courier New" w:hAnsi="Courier New" w:cs="Courier New"/>
          <w:lang w:val="it-IT"/>
        </w:rPr>
        <w:t>in merito ai contratti affidati dall’istituzione scolastica nel periodo di riferimento e agli altri profili di rilievo inerenti all’attività negoziale</w:t>
      </w:r>
      <w:r w:rsidR="00BD0900">
        <w:rPr>
          <w:rFonts w:ascii="Courier New" w:hAnsi="Courier New" w:cs="Courier New"/>
          <w:lang w:val="it-IT"/>
        </w:rPr>
        <w:t>;</w:t>
      </w:r>
    </w:p>
    <w:p w14:paraId="7A69F7FB" w14:textId="77777777" w:rsidR="001A0923" w:rsidRPr="001A0923" w:rsidRDefault="001A0923" w:rsidP="001A0923">
      <w:pPr>
        <w:pStyle w:val="Paragrafoelenco"/>
        <w:rPr>
          <w:rFonts w:ascii="Courier New" w:hAnsi="Courier New" w:cs="Courier New"/>
          <w:lang w:val="it-IT"/>
        </w:rPr>
      </w:pPr>
    </w:p>
    <w:p w14:paraId="4E5B4AD3" w14:textId="7B4479D7" w:rsidR="001A0923" w:rsidRDefault="001E10DD" w:rsidP="009979C8">
      <w:pPr>
        <w:pStyle w:val="Paragrafoelenco"/>
        <w:numPr>
          <w:ilvl w:val="0"/>
          <w:numId w:val="8"/>
        </w:numPr>
        <w:jc w:val="both"/>
        <w:rPr>
          <w:rFonts w:ascii="Courier New" w:hAnsi="Courier New" w:cs="Courier New"/>
          <w:lang w:val="it-IT"/>
        </w:rPr>
      </w:pPr>
      <w:r>
        <w:rPr>
          <w:rFonts w:ascii="Courier New" w:hAnsi="Courier New" w:cs="Courier New"/>
          <w:lang w:val="it-IT"/>
        </w:rPr>
        <w:t>È</w:t>
      </w:r>
      <w:r w:rsidR="001A0923">
        <w:rPr>
          <w:rFonts w:ascii="Courier New" w:hAnsi="Courier New" w:cs="Courier New"/>
          <w:lang w:val="it-IT"/>
        </w:rPr>
        <w:t xml:space="preserve"> </w:t>
      </w:r>
      <w:r w:rsidR="001A0923" w:rsidRPr="00D30234">
        <w:rPr>
          <w:rFonts w:ascii="Courier New" w:hAnsi="Courier New" w:cs="Courier New"/>
          <w:lang w:val="it-IT"/>
        </w:rPr>
        <w:t>assicurat</w:t>
      </w:r>
      <w:r w:rsidR="001A0923">
        <w:rPr>
          <w:rFonts w:ascii="Courier New" w:hAnsi="Courier New" w:cs="Courier New"/>
          <w:lang w:val="it-IT"/>
        </w:rPr>
        <w:t xml:space="preserve">o </w:t>
      </w:r>
      <w:r w:rsidR="001A0923" w:rsidRPr="00D30234">
        <w:rPr>
          <w:rFonts w:ascii="Courier New" w:hAnsi="Courier New" w:cs="Courier New"/>
          <w:lang w:val="it-IT"/>
        </w:rPr>
        <w:t>l'esercizi</w:t>
      </w:r>
      <w:r w:rsidR="001A0923">
        <w:rPr>
          <w:rFonts w:ascii="Courier New" w:hAnsi="Courier New" w:cs="Courier New"/>
          <w:lang w:val="it-IT"/>
        </w:rPr>
        <w:t xml:space="preserve">o del </w:t>
      </w:r>
      <w:r w:rsidR="001A0923" w:rsidRPr="00D30234">
        <w:rPr>
          <w:rFonts w:ascii="Courier New" w:hAnsi="Courier New" w:cs="Courier New"/>
          <w:lang w:val="it-IT"/>
        </w:rPr>
        <w:t>diritt</w:t>
      </w:r>
      <w:r w:rsidR="001A0923">
        <w:rPr>
          <w:rFonts w:ascii="Courier New" w:hAnsi="Courier New" w:cs="Courier New"/>
          <w:lang w:val="it-IT"/>
        </w:rPr>
        <w:t xml:space="preserve">o di accesso degli </w:t>
      </w:r>
      <w:r w:rsidR="001A0923" w:rsidRPr="00D30234">
        <w:rPr>
          <w:rFonts w:ascii="Courier New" w:hAnsi="Courier New" w:cs="Courier New"/>
          <w:lang w:val="it-IT"/>
        </w:rPr>
        <w:t>interessat</w:t>
      </w:r>
      <w:r w:rsidR="001A0923">
        <w:rPr>
          <w:rFonts w:ascii="Courier New" w:hAnsi="Courier New" w:cs="Courier New"/>
          <w:lang w:val="it-IT"/>
        </w:rPr>
        <w:t xml:space="preserve">i </w:t>
      </w:r>
      <w:r w:rsidR="001A0923" w:rsidRPr="00D30234">
        <w:rPr>
          <w:rFonts w:ascii="Courier New" w:hAnsi="Courier New" w:cs="Courier New"/>
          <w:lang w:val="it-IT"/>
        </w:rPr>
        <w:t xml:space="preserve">alla documentazione inerente </w:t>
      </w:r>
      <w:r w:rsidRPr="00D30234">
        <w:rPr>
          <w:rFonts w:ascii="Courier New" w:hAnsi="Courier New" w:cs="Courier New"/>
          <w:lang w:val="it-IT"/>
        </w:rPr>
        <w:t>all’attività</w:t>
      </w:r>
      <w:r w:rsidR="001A0923" w:rsidRPr="00D30234">
        <w:rPr>
          <w:rFonts w:ascii="Courier New" w:hAnsi="Courier New" w:cs="Courier New"/>
          <w:lang w:val="it-IT"/>
        </w:rPr>
        <w:t xml:space="preserve"> contrattuale svolta o programmata, ai sensi delle disposizioni vigenti in materia</w:t>
      </w:r>
      <w:r w:rsidR="00BD0900">
        <w:rPr>
          <w:rFonts w:ascii="Courier New" w:hAnsi="Courier New" w:cs="Courier New"/>
          <w:lang w:val="it-IT"/>
        </w:rPr>
        <w:t>;</w:t>
      </w:r>
    </w:p>
    <w:p w14:paraId="1F525732" w14:textId="77777777" w:rsidR="001A0923" w:rsidRPr="001A0923" w:rsidRDefault="001A0923" w:rsidP="001A0923">
      <w:pPr>
        <w:pStyle w:val="Paragrafoelenco"/>
        <w:rPr>
          <w:rFonts w:ascii="Courier New" w:hAnsi="Courier New" w:cs="Courier New"/>
          <w:lang w:val="it-IT"/>
        </w:rPr>
      </w:pPr>
    </w:p>
    <w:p w14:paraId="34E7EB23" w14:textId="4C5B938D" w:rsidR="001A0923" w:rsidRDefault="001A0923" w:rsidP="009979C8">
      <w:pPr>
        <w:pStyle w:val="Paragrafoelenco"/>
        <w:numPr>
          <w:ilvl w:val="0"/>
          <w:numId w:val="8"/>
        </w:numPr>
        <w:jc w:val="both"/>
        <w:rPr>
          <w:rFonts w:ascii="Courier New" w:hAnsi="Courier New" w:cs="Courier New"/>
          <w:lang w:val="it-IT"/>
        </w:rPr>
      </w:pPr>
      <w:r w:rsidRPr="00D30234">
        <w:rPr>
          <w:rFonts w:ascii="Courier New" w:hAnsi="Courier New" w:cs="Courier New"/>
          <w:lang w:val="it-IT"/>
        </w:rPr>
        <w:t>Il D</w:t>
      </w:r>
      <w:r>
        <w:rPr>
          <w:rFonts w:ascii="Courier New" w:hAnsi="Courier New" w:cs="Courier New"/>
          <w:lang w:val="it-IT"/>
        </w:rPr>
        <w:t xml:space="preserve">irettore </w:t>
      </w:r>
      <w:r w:rsidRPr="00D30234">
        <w:rPr>
          <w:rFonts w:ascii="Courier New" w:hAnsi="Courier New" w:cs="Courier New"/>
          <w:lang w:val="it-IT"/>
        </w:rPr>
        <w:t>S.G.A. provvede alla tenuta della predetta documentazione ed alla sua conservazi</w:t>
      </w:r>
      <w:r>
        <w:rPr>
          <w:rFonts w:ascii="Courier New" w:hAnsi="Courier New" w:cs="Courier New"/>
          <w:lang w:val="it-IT"/>
        </w:rPr>
        <w:t>one con le modalità di cui all’A</w:t>
      </w:r>
      <w:r w:rsidRPr="00D30234">
        <w:rPr>
          <w:rFonts w:ascii="Courier New" w:hAnsi="Courier New" w:cs="Courier New"/>
          <w:lang w:val="it-IT"/>
        </w:rPr>
        <w:t>rticolo 42 del D.I.129/2018</w:t>
      </w:r>
      <w:r w:rsidR="00BD0900">
        <w:rPr>
          <w:rFonts w:ascii="Courier New" w:hAnsi="Courier New" w:cs="Courier New"/>
          <w:lang w:val="it-IT"/>
        </w:rPr>
        <w:t>;</w:t>
      </w:r>
    </w:p>
    <w:p w14:paraId="40346C9D" w14:textId="77777777" w:rsidR="001A0923" w:rsidRPr="001A0923" w:rsidRDefault="001A0923" w:rsidP="001A0923">
      <w:pPr>
        <w:pStyle w:val="Paragrafoelenco"/>
        <w:rPr>
          <w:rFonts w:ascii="Courier New" w:hAnsi="Courier New" w:cs="Courier New"/>
          <w:lang w:val="it-IT"/>
        </w:rPr>
      </w:pPr>
    </w:p>
    <w:p w14:paraId="3637A724" w14:textId="79D29A90" w:rsidR="001A0923" w:rsidRDefault="001A0923" w:rsidP="009979C8">
      <w:pPr>
        <w:pStyle w:val="Paragrafoelenco"/>
        <w:numPr>
          <w:ilvl w:val="0"/>
          <w:numId w:val="8"/>
        </w:numPr>
        <w:jc w:val="both"/>
        <w:rPr>
          <w:rFonts w:ascii="Courier New" w:hAnsi="Courier New" w:cs="Courier New"/>
          <w:lang w:val="it-IT"/>
        </w:rPr>
      </w:pPr>
      <w:r w:rsidRPr="00D30234">
        <w:rPr>
          <w:rFonts w:ascii="Courier New" w:hAnsi="Courier New" w:cs="Courier New"/>
          <w:lang w:val="it-IT"/>
        </w:rPr>
        <w:t>Il rilascio delle copie della documentazione in fav</w:t>
      </w:r>
      <w:r>
        <w:rPr>
          <w:rFonts w:ascii="Courier New" w:hAnsi="Courier New" w:cs="Courier New"/>
          <w:lang w:val="it-IT"/>
        </w:rPr>
        <w:t>ore dei membri del Consiglio d’I</w:t>
      </w:r>
      <w:r w:rsidRPr="00D30234">
        <w:rPr>
          <w:rFonts w:ascii="Courier New" w:hAnsi="Courier New" w:cs="Courier New"/>
          <w:lang w:val="it-IT"/>
        </w:rPr>
        <w:t>sti</w:t>
      </w:r>
      <w:r>
        <w:rPr>
          <w:rFonts w:ascii="Courier New" w:hAnsi="Courier New" w:cs="Courier New"/>
          <w:lang w:val="it-IT"/>
        </w:rPr>
        <w:t>tuto e degli altri organi dell’I</w:t>
      </w:r>
      <w:r w:rsidRPr="00D30234">
        <w:rPr>
          <w:rFonts w:ascii="Courier New" w:hAnsi="Courier New" w:cs="Courier New"/>
          <w:lang w:val="it-IT"/>
        </w:rPr>
        <w:t xml:space="preserve">stituto è gratuito ed è subordinato ad una motivata </w:t>
      </w:r>
      <w:r>
        <w:rPr>
          <w:rFonts w:ascii="Courier New" w:hAnsi="Courier New" w:cs="Courier New"/>
          <w:lang w:val="it-IT"/>
        </w:rPr>
        <w:t>richiesta nominativa</w:t>
      </w:r>
      <w:r w:rsidR="005D2FE2">
        <w:rPr>
          <w:rFonts w:ascii="Courier New" w:hAnsi="Courier New" w:cs="Courier New"/>
          <w:lang w:val="it-IT"/>
        </w:rPr>
        <w:t>.</w:t>
      </w:r>
    </w:p>
    <w:p w14:paraId="1013DD55" w14:textId="77777777" w:rsidR="001A0923" w:rsidRPr="001A0923" w:rsidRDefault="001A0923" w:rsidP="001A0923">
      <w:pPr>
        <w:pStyle w:val="Paragrafoelenco"/>
        <w:rPr>
          <w:rFonts w:ascii="Courier New" w:hAnsi="Courier New" w:cs="Courier New"/>
          <w:lang w:val="it-IT"/>
        </w:rPr>
      </w:pPr>
    </w:p>
    <w:p w14:paraId="6796E875" w14:textId="77777777" w:rsidR="00B14A51" w:rsidRDefault="00B14A51" w:rsidP="00122B7D">
      <w:pPr>
        <w:jc w:val="both"/>
        <w:rPr>
          <w:rFonts w:ascii="Courier New" w:hAnsi="Courier New" w:cs="Courier New"/>
          <w:b/>
          <w:lang w:val="it-IT"/>
        </w:rPr>
      </w:pPr>
      <w:bookmarkStart w:id="9" w:name="_Hlk157677607"/>
    </w:p>
    <w:p w14:paraId="714CB63E" w14:textId="1EE58E75" w:rsidR="00122B7D" w:rsidRPr="00122B7D" w:rsidRDefault="00F637B6" w:rsidP="00122B7D">
      <w:pPr>
        <w:jc w:val="both"/>
        <w:rPr>
          <w:rFonts w:ascii="Courier New" w:hAnsi="Courier New" w:cs="Courier New"/>
          <w:b/>
          <w:lang w:val="it-IT"/>
        </w:rPr>
      </w:pPr>
      <w:r>
        <w:rPr>
          <w:rFonts w:ascii="Courier New" w:hAnsi="Courier New" w:cs="Courier New"/>
          <w:b/>
          <w:lang w:val="it-IT"/>
        </w:rPr>
        <w:t xml:space="preserve">Articolo 8 </w:t>
      </w:r>
      <w:r w:rsidR="00021BE9">
        <w:rPr>
          <w:rFonts w:ascii="Courier New" w:hAnsi="Courier New" w:cs="Courier New"/>
          <w:b/>
          <w:lang w:val="it-IT"/>
        </w:rPr>
        <w:t>–</w:t>
      </w:r>
      <w:r>
        <w:rPr>
          <w:rFonts w:ascii="Courier New" w:hAnsi="Courier New" w:cs="Courier New"/>
          <w:b/>
          <w:lang w:val="it-IT"/>
        </w:rPr>
        <w:t xml:space="preserve"> R</w:t>
      </w:r>
      <w:r w:rsidR="00122B7D" w:rsidRPr="00122B7D">
        <w:rPr>
          <w:rFonts w:ascii="Courier New" w:hAnsi="Courier New" w:cs="Courier New"/>
          <w:b/>
          <w:lang w:val="it-IT"/>
        </w:rPr>
        <w:t>equisiti</w:t>
      </w:r>
      <w:r w:rsidR="00021BE9">
        <w:rPr>
          <w:rFonts w:ascii="Courier New" w:hAnsi="Courier New" w:cs="Courier New"/>
          <w:b/>
          <w:lang w:val="it-IT"/>
        </w:rPr>
        <w:t xml:space="preserve"> di partecipazione</w:t>
      </w:r>
      <w:r w:rsidR="00122B7D" w:rsidRPr="00122B7D">
        <w:rPr>
          <w:rFonts w:ascii="Courier New" w:hAnsi="Courier New" w:cs="Courier New"/>
          <w:b/>
          <w:lang w:val="it-IT"/>
        </w:rPr>
        <w:t xml:space="preserve"> e </w:t>
      </w:r>
      <w:r w:rsidR="00921091">
        <w:rPr>
          <w:rFonts w:ascii="Courier New" w:hAnsi="Courier New" w:cs="Courier New"/>
          <w:b/>
          <w:lang w:val="it-IT"/>
        </w:rPr>
        <w:t>individuazioni</w:t>
      </w:r>
      <w:r w:rsidR="00122B7D" w:rsidRPr="00122B7D">
        <w:rPr>
          <w:rFonts w:ascii="Courier New" w:hAnsi="Courier New" w:cs="Courier New"/>
          <w:b/>
          <w:lang w:val="it-IT"/>
        </w:rPr>
        <w:t xml:space="preserve"> dei fornitori</w:t>
      </w:r>
    </w:p>
    <w:bookmarkEnd w:id="9"/>
    <w:p w14:paraId="26F8679B" w14:textId="77777777" w:rsidR="00122B7D" w:rsidRDefault="00122B7D" w:rsidP="00122B7D">
      <w:pPr>
        <w:jc w:val="both"/>
        <w:rPr>
          <w:rFonts w:ascii="Courier New" w:hAnsi="Courier New" w:cs="Courier New"/>
          <w:lang w:val="it-IT"/>
        </w:rPr>
      </w:pPr>
    </w:p>
    <w:p w14:paraId="6C98D463" w14:textId="327C1C45" w:rsidR="00F95B1B" w:rsidRDefault="00F95B1B" w:rsidP="009979C8">
      <w:pPr>
        <w:pStyle w:val="Paragrafoelenco"/>
        <w:numPr>
          <w:ilvl w:val="0"/>
          <w:numId w:val="9"/>
        </w:numPr>
        <w:jc w:val="both"/>
        <w:rPr>
          <w:rFonts w:ascii="Courier New" w:hAnsi="Courier New" w:cs="Courier New"/>
          <w:lang w:val="it-IT"/>
        </w:rPr>
      </w:pPr>
      <w:r>
        <w:rPr>
          <w:rFonts w:ascii="Courier New" w:hAnsi="Courier New" w:cs="Courier New"/>
          <w:lang w:val="it-IT"/>
        </w:rPr>
        <w:t>L’individuazione dei fornitori</w:t>
      </w:r>
      <w:r w:rsidR="001B4EFF">
        <w:rPr>
          <w:rFonts w:ascii="Courier New" w:hAnsi="Courier New" w:cs="Courier New"/>
          <w:lang w:val="it-IT"/>
        </w:rPr>
        <w:t xml:space="preserve"> avviene tramite apposita indagine di mercato</w:t>
      </w:r>
      <w:r w:rsidR="0026169E">
        <w:rPr>
          <w:rFonts w:ascii="Courier New" w:hAnsi="Courier New" w:cs="Courier New"/>
          <w:lang w:val="it-IT"/>
        </w:rPr>
        <w:t xml:space="preserve"> </w:t>
      </w:r>
      <w:r w:rsidR="007846E6">
        <w:rPr>
          <w:rFonts w:ascii="Courier New" w:hAnsi="Courier New" w:cs="Courier New"/>
          <w:lang w:val="it-IT"/>
        </w:rPr>
        <w:t xml:space="preserve">svolta secondo le modalità ritenute più convenienti </w:t>
      </w:r>
      <w:r w:rsidR="00AE7960">
        <w:rPr>
          <w:rFonts w:ascii="Courier New" w:hAnsi="Courier New" w:cs="Courier New"/>
          <w:lang w:val="it-IT"/>
        </w:rPr>
        <w:t>dalla Scuola, differenziata</w:t>
      </w:r>
      <w:r w:rsidR="0029407B">
        <w:rPr>
          <w:rFonts w:ascii="Courier New" w:hAnsi="Courier New" w:cs="Courier New"/>
          <w:lang w:val="it-IT"/>
        </w:rPr>
        <w:t xml:space="preserve"> per importo</w:t>
      </w:r>
      <w:r w:rsidR="00DD64D7">
        <w:rPr>
          <w:rFonts w:ascii="Courier New" w:hAnsi="Courier New" w:cs="Courier New"/>
          <w:lang w:val="it-IT"/>
        </w:rPr>
        <w:t xml:space="preserve"> e complessità di affidamento secondo i principi di adeguatezza e proporzionalità</w:t>
      </w:r>
      <w:r w:rsidR="006604CE">
        <w:rPr>
          <w:rFonts w:ascii="Courier New" w:hAnsi="Courier New" w:cs="Courier New"/>
          <w:lang w:val="it-IT"/>
        </w:rPr>
        <w:t xml:space="preserve"> anche tramite </w:t>
      </w:r>
      <w:r w:rsidR="00C45A8A">
        <w:rPr>
          <w:rFonts w:ascii="Courier New" w:hAnsi="Courier New" w:cs="Courier New"/>
          <w:lang w:val="it-IT"/>
        </w:rPr>
        <w:t>la consultazione dei cataloghi elettronici</w:t>
      </w:r>
      <w:r w:rsidR="00EA1BD1">
        <w:rPr>
          <w:rFonts w:ascii="Courier New" w:hAnsi="Courier New" w:cs="Courier New"/>
          <w:lang w:val="it-IT"/>
        </w:rPr>
        <w:t xml:space="preserve"> del MePA.</w:t>
      </w:r>
    </w:p>
    <w:p w14:paraId="446C1F86" w14:textId="77777777" w:rsidR="00AF29C8" w:rsidRDefault="00AF29C8" w:rsidP="00AF29C8">
      <w:pPr>
        <w:pStyle w:val="Paragrafoelenco"/>
        <w:ind w:left="1008"/>
        <w:jc w:val="both"/>
        <w:rPr>
          <w:rFonts w:ascii="Courier New" w:hAnsi="Courier New" w:cs="Courier New"/>
          <w:lang w:val="it-IT"/>
        </w:rPr>
      </w:pPr>
    </w:p>
    <w:p w14:paraId="22AB5B2F" w14:textId="676A1AF3" w:rsidR="00122B7D" w:rsidRPr="000518FD" w:rsidRDefault="00122B7D" w:rsidP="009979C8">
      <w:pPr>
        <w:pStyle w:val="Paragrafoelenco"/>
        <w:numPr>
          <w:ilvl w:val="0"/>
          <w:numId w:val="9"/>
        </w:numPr>
        <w:jc w:val="both"/>
        <w:rPr>
          <w:rFonts w:ascii="Courier New" w:hAnsi="Courier New" w:cs="Courier New"/>
          <w:lang w:val="it-IT"/>
        </w:rPr>
      </w:pPr>
      <w:r w:rsidRPr="000518FD">
        <w:rPr>
          <w:rFonts w:ascii="Courier New" w:hAnsi="Courier New" w:cs="Courier New"/>
          <w:lang w:val="it-IT"/>
        </w:rPr>
        <w:t xml:space="preserve">Il fornitore </w:t>
      </w:r>
      <w:r w:rsidR="00A72A2D" w:rsidRPr="000518FD">
        <w:rPr>
          <w:rFonts w:ascii="Courier New" w:hAnsi="Courier New" w:cs="Courier New"/>
          <w:lang w:val="it-IT"/>
        </w:rPr>
        <w:t xml:space="preserve">selezionato </w:t>
      </w:r>
      <w:r w:rsidRPr="000518FD">
        <w:rPr>
          <w:rFonts w:ascii="Courier New" w:hAnsi="Courier New" w:cs="Courier New"/>
          <w:lang w:val="it-IT"/>
        </w:rPr>
        <w:t xml:space="preserve">deve essere in possesso dei requisiti di </w:t>
      </w:r>
      <w:r w:rsidR="00BF63D9" w:rsidRPr="000518FD">
        <w:rPr>
          <w:rFonts w:ascii="Courier New" w:hAnsi="Courier New" w:cs="Courier New"/>
          <w:lang w:val="it-IT"/>
        </w:rPr>
        <w:t>ordine</w:t>
      </w:r>
      <w:r w:rsidRPr="000518FD">
        <w:rPr>
          <w:rFonts w:ascii="Courier New" w:hAnsi="Courier New" w:cs="Courier New"/>
          <w:lang w:val="it-IT"/>
        </w:rPr>
        <w:t xml:space="preserve"> generale.</w:t>
      </w:r>
      <w:r w:rsidR="005B1F1C">
        <w:rPr>
          <w:rFonts w:ascii="Courier New" w:hAnsi="Courier New" w:cs="Courier New"/>
          <w:lang w:val="it-IT"/>
        </w:rPr>
        <w:t xml:space="preserve"> </w:t>
      </w:r>
      <w:r w:rsidR="00CE53E0">
        <w:rPr>
          <w:rFonts w:ascii="Courier New" w:hAnsi="Courier New" w:cs="Courier New"/>
          <w:lang w:val="it-IT"/>
        </w:rPr>
        <w:t xml:space="preserve">Sono esclusi </w:t>
      </w:r>
      <w:r w:rsidR="00DD353A">
        <w:rPr>
          <w:rFonts w:ascii="Courier New" w:hAnsi="Courier New" w:cs="Courier New"/>
          <w:lang w:val="it-IT"/>
        </w:rPr>
        <w:t xml:space="preserve">dalla partecipazione alle procedure d’appalto </w:t>
      </w:r>
      <w:r w:rsidR="00BB68E5">
        <w:rPr>
          <w:rFonts w:ascii="Courier New" w:hAnsi="Courier New" w:cs="Courier New"/>
          <w:lang w:val="it-IT"/>
        </w:rPr>
        <w:t xml:space="preserve">gli Operatori economici </w:t>
      </w:r>
      <w:r w:rsidR="003875EF">
        <w:rPr>
          <w:rFonts w:ascii="Courier New" w:hAnsi="Courier New" w:cs="Courier New"/>
          <w:lang w:val="it-IT"/>
        </w:rPr>
        <w:t>nei confronti dei quali</w:t>
      </w:r>
      <w:r w:rsidR="00D020C7">
        <w:rPr>
          <w:rFonts w:ascii="Courier New" w:hAnsi="Courier New" w:cs="Courier New"/>
          <w:lang w:val="it-IT"/>
        </w:rPr>
        <w:t xml:space="preserve"> sussist</w:t>
      </w:r>
      <w:r w:rsidR="00D918CE">
        <w:rPr>
          <w:rFonts w:ascii="Courier New" w:hAnsi="Courier New" w:cs="Courier New"/>
          <w:lang w:val="it-IT"/>
        </w:rPr>
        <w:t>a</w:t>
      </w:r>
      <w:r w:rsidR="00D020C7">
        <w:rPr>
          <w:rFonts w:ascii="Courier New" w:hAnsi="Courier New" w:cs="Courier New"/>
          <w:lang w:val="it-IT"/>
        </w:rPr>
        <w:t>no le cause di esclusione automatica e</w:t>
      </w:r>
      <w:r w:rsidR="00107CB1">
        <w:rPr>
          <w:rFonts w:ascii="Courier New" w:hAnsi="Courier New" w:cs="Courier New"/>
          <w:lang w:val="it-IT"/>
        </w:rPr>
        <w:t>/o</w:t>
      </w:r>
      <w:r w:rsidR="00D020C7">
        <w:rPr>
          <w:rFonts w:ascii="Courier New" w:hAnsi="Courier New" w:cs="Courier New"/>
          <w:lang w:val="it-IT"/>
        </w:rPr>
        <w:t xml:space="preserve"> le cause di esclusione non automatica</w:t>
      </w:r>
      <w:r w:rsidR="00107CB1">
        <w:rPr>
          <w:rFonts w:ascii="Courier New" w:hAnsi="Courier New" w:cs="Courier New"/>
          <w:lang w:val="it-IT"/>
        </w:rPr>
        <w:t xml:space="preserve"> di cui </w:t>
      </w:r>
      <w:r w:rsidR="005B1F1C">
        <w:rPr>
          <w:rFonts w:ascii="Courier New" w:hAnsi="Courier New" w:cs="Courier New"/>
          <w:lang w:val="it-IT"/>
        </w:rPr>
        <w:t xml:space="preserve">rispettivamente </w:t>
      </w:r>
      <w:r w:rsidR="00107CB1">
        <w:rPr>
          <w:rFonts w:ascii="Courier New" w:hAnsi="Courier New" w:cs="Courier New"/>
          <w:lang w:val="it-IT"/>
        </w:rPr>
        <w:t>agli artt. 94 e 95 del Codice dei contratti pubblici</w:t>
      </w:r>
      <w:r w:rsidR="00AA02E6">
        <w:rPr>
          <w:rFonts w:ascii="Courier New" w:hAnsi="Courier New" w:cs="Courier New"/>
          <w:lang w:val="it-IT"/>
        </w:rPr>
        <w:t>.</w:t>
      </w:r>
      <w:r w:rsidR="008F39D9">
        <w:rPr>
          <w:rFonts w:ascii="Courier New" w:hAnsi="Courier New" w:cs="Courier New"/>
          <w:lang w:val="it-IT"/>
        </w:rPr>
        <w:t xml:space="preserve"> Sono altresì esclusi gli Operatori economici </w:t>
      </w:r>
      <w:r w:rsidR="009A6C70">
        <w:rPr>
          <w:rFonts w:ascii="Courier New" w:hAnsi="Courier New" w:cs="Courier New"/>
          <w:lang w:val="it-IT"/>
        </w:rPr>
        <w:t xml:space="preserve">non </w:t>
      </w:r>
      <w:r w:rsidR="00346C43">
        <w:rPr>
          <w:rFonts w:ascii="Courier New" w:hAnsi="Courier New" w:cs="Courier New"/>
          <w:lang w:val="it-IT"/>
        </w:rPr>
        <w:t>in possesso dei requisiti di partecipazione</w:t>
      </w:r>
      <w:r w:rsidR="00413C2E">
        <w:rPr>
          <w:rFonts w:ascii="Courier New" w:hAnsi="Courier New" w:cs="Courier New"/>
          <w:lang w:val="it-IT"/>
        </w:rPr>
        <w:t xml:space="preserve"> speciale di </w:t>
      </w:r>
      <w:r w:rsidR="006A25C9">
        <w:rPr>
          <w:rFonts w:ascii="Courier New" w:hAnsi="Courier New" w:cs="Courier New"/>
          <w:lang w:val="it-IT"/>
        </w:rPr>
        <w:t>cui all’art.</w:t>
      </w:r>
      <w:r w:rsidR="00413C2E">
        <w:rPr>
          <w:rFonts w:ascii="Courier New" w:hAnsi="Courier New" w:cs="Courier New"/>
          <w:lang w:val="it-IT"/>
        </w:rPr>
        <w:t xml:space="preserve"> 100 del </w:t>
      </w:r>
      <w:r w:rsidR="006A25C9">
        <w:rPr>
          <w:rFonts w:ascii="Courier New" w:hAnsi="Courier New" w:cs="Courier New"/>
          <w:lang w:val="it-IT"/>
        </w:rPr>
        <w:t>Codice dei contratti pubblici</w:t>
      </w:r>
      <w:r w:rsidR="00BC1637">
        <w:rPr>
          <w:rFonts w:ascii="Courier New" w:hAnsi="Courier New" w:cs="Courier New"/>
          <w:lang w:val="it-IT"/>
        </w:rPr>
        <w:t>.</w:t>
      </w:r>
    </w:p>
    <w:p w14:paraId="64180603" w14:textId="77777777" w:rsidR="00B307F5" w:rsidRPr="00B307F5" w:rsidRDefault="00B307F5" w:rsidP="00B307F5">
      <w:pPr>
        <w:jc w:val="both"/>
        <w:rPr>
          <w:rFonts w:ascii="Courier New" w:hAnsi="Courier New" w:cs="Courier New"/>
          <w:lang w:val="it-IT"/>
        </w:rPr>
      </w:pPr>
    </w:p>
    <w:p w14:paraId="08AB959C" w14:textId="6BD1B042" w:rsidR="00122B7D" w:rsidRPr="00526EB0" w:rsidRDefault="000F6468" w:rsidP="009979C8">
      <w:pPr>
        <w:pStyle w:val="Paragrafoelenco"/>
        <w:numPr>
          <w:ilvl w:val="0"/>
          <w:numId w:val="9"/>
        </w:numPr>
        <w:jc w:val="both"/>
        <w:rPr>
          <w:rFonts w:ascii="Courier New" w:hAnsi="Courier New" w:cs="Courier New"/>
          <w:lang w:val="it-IT"/>
        </w:rPr>
      </w:pPr>
      <w:r w:rsidRPr="00526EB0">
        <w:rPr>
          <w:rFonts w:ascii="Courier New" w:hAnsi="Courier New" w:cs="Courier New"/>
          <w:lang w:val="it-IT"/>
        </w:rPr>
        <w:t>Allo scopo di minimizzare i tempi ed</w:t>
      </w:r>
      <w:r w:rsidR="00122B7D" w:rsidRPr="00526EB0">
        <w:rPr>
          <w:rFonts w:ascii="Courier New" w:hAnsi="Courier New" w:cs="Courier New"/>
          <w:lang w:val="it-IT"/>
        </w:rPr>
        <w:t xml:space="preserve"> </w:t>
      </w:r>
      <w:r w:rsidRPr="00526EB0">
        <w:rPr>
          <w:rFonts w:ascii="Courier New" w:hAnsi="Courier New" w:cs="Courier New"/>
          <w:lang w:val="it-IT"/>
        </w:rPr>
        <w:t>il lavoro delle risorse professionali impegnate</w:t>
      </w:r>
      <w:r w:rsidR="00122B7D" w:rsidRPr="00526EB0">
        <w:rPr>
          <w:rFonts w:ascii="Courier New" w:hAnsi="Courier New" w:cs="Courier New"/>
          <w:lang w:val="it-IT"/>
        </w:rPr>
        <w:t xml:space="preserve"> nell’attività amministrativa strumentale all’acquisizione di beni/servizi e affidamento di lavori, si prevede di effettuare:</w:t>
      </w:r>
    </w:p>
    <w:p w14:paraId="39973719" w14:textId="77777777" w:rsidR="00122B7D" w:rsidRDefault="00122B7D" w:rsidP="00122B7D">
      <w:pPr>
        <w:autoSpaceDE w:val="0"/>
        <w:autoSpaceDN w:val="0"/>
        <w:adjustRightInd w:val="0"/>
        <w:spacing w:before="1" w:line="273" w:lineRule="auto"/>
        <w:ind w:left="1354" w:right="596" w:hanging="360"/>
        <w:jc w:val="both"/>
        <w:rPr>
          <w:rFonts w:ascii="Arial" w:hAnsi="Arial" w:cs="Arial"/>
          <w:color w:val="000000"/>
          <w:lang w:val="it-IT"/>
        </w:rPr>
      </w:pPr>
    </w:p>
    <w:p w14:paraId="5DA9D281" w14:textId="091BD103" w:rsidR="00874102" w:rsidRPr="003755DA" w:rsidRDefault="008A5346" w:rsidP="00F36219">
      <w:pPr>
        <w:pStyle w:val="Paragrafoelenco"/>
        <w:numPr>
          <w:ilvl w:val="0"/>
          <w:numId w:val="26"/>
        </w:numPr>
        <w:ind w:left="1276" w:hanging="283"/>
        <w:jc w:val="both"/>
        <w:rPr>
          <w:rFonts w:ascii="Courier New" w:hAnsi="Courier New" w:cs="Courier New"/>
          <w:lang w:val="it-IT"/>
        </w:rPr>
      </w:pPr>
      <w:r w:rsidRPr="00DB13C3">
        <w:rPr>
          <w:rFonts w:ascii="Courier New" w:hAnsi="Courier New" w:cs="Courier New"/>
          <w:lang w:val="it-IT"/>
        </w:rPr>
        <w:t xml:space="preserve">Prioritaria verifica dell’eventuale esistenza e validità di </w:t>
      </w:r>
      <w:r w:rsidR="003F47D8" w:rsidRPr="00DB13C3">
        <w:rPr>
          <w:rFonts w:ascii="Courier New" w:hAnsi="Courier New" w:cs="Courier New"/>
          <w:lang w:val="it-IT"/>
        </w:rPr>
        <w:t>Convenzioni Consip</w:t>
      </w:r>
      <w:r w:rsidRPr="00DB13C3">
        <w:rPr>
          <w:rFonts w:ascii="Courier New" w:hAnsi="Courier New" w:cs="Courier New"/>
          <w:lang w:val="it-IT"/>
        </w:rPr>
        <w:t xml:space="preserve"> conformi al servizio/fornitura/lavoro che il Dirigente Scolastico ha </w:t>
      </w:r>
      <w:r w:rsidR="00BD0900">
        <w:rPr>
          <w:rFonts w:ascii="Courier New" w:hAnsi="Courier New" w:cs="Courier New"/>
          <w:lang w:val="it-IT"/>
        </w:rPr>
        <w:t>deciso</w:t>
      </w:r>
      <w:r w:rsidRPr="00DB13C3">
        <w:rPr>
          <w:rFonts w:ascii="Courier New" w:hAnsi="Courier New" w:cs="Courier New"/>
          <w:lang w:val="it-IT"/>
        </w:rPr>
        <w:t xml:space="preserve"> di acquisire/affidare al fine della realizzazione del Programma Annuale in conformità al P.T.O.F.</w:t>
      </w:r>
      <w:r w:rsidR="003833CC">
        <w:rPr>
          <w:rFonts w:ascii="Courier New" w:hAnsi="Courier New" w:cs="Courier New"/>
          <w:lang w:val="it-IT"/>
        </w:rPr>
        <w:t xml:space="preserve"> </w:t>
      </w:r>
      <w:r w:rsidR="00AB58DC">
        <w:rPr>
          <w:rFonts w:ascii="Courier New" w:hAnsi="Courier New" w:cs="Courier New"/>
          <w:lang w:val="it-IT"/>
        </w:rPr>
        <w:t>N</w:t>
      </w:r>
      <w:r w:rsidR="003833CC">
        <w:rPr>
          <w:rFonts w:ascii="Courier New" w:hAnsi="Courier New" w:cs="Courier New"/>
          <w:lang w:val="it-IT"/>
        </w:rPr>
        <w:t>ella decisione</w:t>
      </w:r>
      <w:r w:rsidR="009E6C51">
        <w:rPr>
          <w:rFonts w:ascii="Courier New" w:hAnsi="Courier New" w:cs="Courier New"/>
          <w:lang w:val="it-IT"/>
        </w:rPr>
        <w:t xml:space="preserve"> di contrarre</w:t>
      </w:r>
      <w:r w:rsidR="00AB58DC">
        <w:rPr>
          <w:rFonts w:ascii="Courier New" w:hAnsi="Courier New" w:cs="Courier New"/>
          <w:lang w:val="it-IT"/>
        </w:rPr>
        <w:t xml:space="preserve"> il Dirigente scolastico </w:t>
      </w:r>
      <w:r w:rsidR="00123415">
        <w:rPr>
          <w:rFonts w:ascii="Courier New" w:hAnsi="Courier New" w:cs="Courier New"/>
          <w:lang w:val="it-IT"/>
        </w:rPr>
        <w:t xml:space="preserve">riscontra </w:t>
      </w:r>
      <w:r w:rsidR="0053573E">
        <w:rPr>
          <w:rFonts w:ascii="Courier New" w:hAnsi="Courier New" w:cs="Courier New"/>
          <w:lang w:val="it-IT"/>
        </w:rPr>
        <w:t xml:space="preserve">l’assenza </w:t>
      </w:r>
      <w:r w:rsidR="00A74899">
        <w:rPr>
          <w:rFonts w:ascii="Courier New" w:hAnsi="Courier New" w:cs="Courier New"/>
          <w:lang w:val="it-IT"/>
        </w:rPr>
        <w:t xml:space="preserve">del </w:t>
      </w:r>
      <w:r w:rsidR="00AB58DC" w:rsidRPr="00AB58DC">
        <w:rPr>
          <w:rFonts w:ascii="Courier New" w:hAnsi="Courier New" w:cs="Courier New"/>
          <w:lang w:val="it-IT"/>
        </w:rPr>
        <w:t xml:space="preserve">servizio/fornitura/lavoro che </w:t>
      </w:r>
      <w:r w:rsidR="00A74899">
        <w:rPr>
          <w:rFonts w:ascii="Courier New" w:hAnsi="Courier New" w:cs="Courier New"/>
          <w:lang w:val="it-IT"/>
        </w:rPr>
        <w:t>la Scuola</w:t>
      </w:r>
      <w:r w:rsidR="00AB58DC" w:rsidRPr="00AB58DC">
        <w:rPr>
          <w:rFonts w:ascii="Courier New" w:hAnsi="Courier New" w:cs="Courier New"/>
          <w:lang w:val="it-IT"/>
        </w:rPr>
        <w:t xml:space="preserve"> ha deciso di acquisire/affidare</w:t>
      </w:r>
      <w:r w:rsidR="00987F48">
        <w:rPr>
          <w:rFonts w:ascii="Courier New" w:hAnsi="Courier New" w:cs="Courier New"/>
          <w:lang w:val="it-IT"/>
        </w:rPr>
        <w:t>.</w:t>
      </w:r>
      <w:r w:rsidR="00197B6D">
        <w:rPr>
          <w:rFonts w:ascii="Courier New" w:hAnsi="Courier New" w:cs="Courier New"/>
          <w:lang w:val="it-IT"/>
        </w:rPr>
        <w:t xml:space="preserve"> </w:t>
      </w:r>
      <w:r w:rsidR="00271875">
        <w:rPr>
          <w:rFonts w:ascii="Courier New" w:hAnsi="Courier New" w:cs="Courier New"/>
          <w:lang w:val="it-IT"/>
        </w:rPr>
        <w:t>Il Dirigente scolastico, con autorizzazione specificatamente motivata</w:t>
      </w:r>
      <w:r w:rsidR="00000315">
        <w:rPr>
          <w:rFonts w:ascii="Courier New" w:hAnsi="Courier New" w:cs="Courier New"/>
          <w:lang w:val="it-IT"/>
        </w:rPr>
        <w:t xml:space="preserve"> trasmessa al competente </w:t>
      </w:r>
      <w:r w:rsidR="001330D8">
        <w:rPr>
          <w:rFonts w:ascii="Courier New" w:hAnsi="Courier New" w:cs="Courier New"/>
          <w:lang w:val="it-IT"/>
        </w:rPr>
        <w:t>ufficio della Corte dei conti,</w:t>
      </w:r>
      <w:r w:rsidR="00271875">
        <w:rPr>
          <w:rFonts w:ascii="Courier New" w:hAnsi="Courier New" w:cs="Courier New"/>
          <w:lang w:val="it-IT"/>
        </w:rPr>
        <w:t xml:space="preserve"> autorizza</w:t>
      </w:r>
      <w:r w:rsidR="00242806">
        <w:rPr>
          <w:rFonts w:ascii="Courier New" w:hAnsi="Courier New" w:cs="Courier New"/>
          <w:lang w:val="it-IT"/>
        </w:rPr>
        <w:t xml:space="preserve"> la Scuola </w:t>
      </w:r>
      <w:r w:rsidR="00334DBA">
        <w:rPr>
          <w:rFonts w:ascii="Courier New" w:hAnsi="Courier New" w:cs="Courier New"/>
          <w:lang w:val="it-IT"/>
        </w:rPr>
        <w:t xml:space="preserve">all’approvvigionamento fuori </w:t>
      </w:r>
      <w:r w:rsidR="00F10DFA">
        <w:rPr>
          <w:rFonts w:ascii="Courier New" w:hAnsi="Courier New" w:cs="Courier New"/>
          <w:lang w:val="it-IT"/>
        </w:rPr>
        <w:t>Convenzione Consip</w:t>
      </w:r>
      <w:r w:rsidR="00990F3B">
        <w:rPr>
          <w:rFonts w:ascii="Courier New" w:hAnsi="Courier New" w:cs="Courier New"/>
          <w:lang w:val="it-IT"/>
        </w:rPr>
        <w:t xml:space="preserve"> </w:t>
      </w:r>
      <w:r w:rsidR="001330D8">
        <w:rPr>
          <w:rFonts w:ascii="Courier New" w:hAnsi="Courier New" w:cs="Courier New"/>
          <w:lang w:val="it-IT"/>
        </w:rPr>
        <w:t xml:space="preserve">qualora </w:t>
      </w:r>
      <w:r w:rsidR="00415D60">
        <w:rPr>
          <w:rFonts w:ascii="Courier New" w:hAnsi="Courier New" w:cs="Courier New"/>
          <w:lang w:val="it-IT"/>
        </w:rPr>
        <w:t>le prestazioni</w:t>
      </w:r>
      <w:r w:rsidR="00B5582F">
        <w:rPr>
          <w:rFonts w:ascii="Courier New" w:hAnsi="Courier New" w:cs="Courier New"/>
          <w:lang w:val="it-IT"/>
        </w:rPr>
        <w:t xml:space="preserve"> oggetto di convenzione</w:t>
      </w:r>
      <w:r w:rsidR="0076674E">
        <w:rPr>
          <w:rFonts w:ascii="Courier New" w:hAnsi="Courier New" w:cs="Courier New"/>
          <w:lang w:val="it-IT"/>
        </w:rPr>
        <w:t xml:space="preserve"> </w:t>
      </w:r>
      <w:r w:rsidR="0076674E" w:rsidRPr="0076674E">
        <w:rPr>
          <w:rFonts w:ascii="Courier New" w:hAnsi="Courier New" w:cs="Courier New"/>
          <w:lang w:val="it-IT"/>
        </w:rPr>
        <w:t>non sia</w:t>
      </w:r>
      <w:r w:rsidR="0076674E">
        <w:rPr>
          <w:rFonts w:ascii="Courier New" w:hAnsi="Courier New" w:cs="Courier New"/>
          <w:lang w:val="it-IT"/>
        </w:rPr>
        <w:t>no</w:t>
      </w:r>
      <w:r w:rsidR="0076674E" w:rsidRPr="0076674E">
        <w:rPr>
          <w:rFonts w:ascii="Courier New" w:hAnsi="Courier New" w:cs="Courier New"/>
          <w:lang w:val="it-IT"/>
        </w:rPr>
        <w:t xml:space="preserve"> idoneo al soddisfacimento dello specifico fabbisogno dell’amministrazione per mancanza d</w:t>
      </w:r>
      <w:r w:rsidR="0076674E">
        <w:rPr>
          <w:rFonts w:ascii="Courier New" w:hAnsi="Courier New" w:cs="Courier New"/>
          <w:lang w:val="it-IT"/>
        </w:rPr>
        <w:t>elle</w:t>
      </w:r>
      <w:r w:rsidR="0076674E" w:rsidRPr="0076674E">
        <w:rPr>
          <w:rFonts w:ascii="Courier New" w:hAnsi="Courier New" w:cs="Courier New"/>
          <w:lang w:val="it-IT"/>
        </w:rPr>
        <w:t xml:space="preserve"> caratteristiche essenziali</w:t>
      </w:r>
      <w:r w:rsidR="0076674E">
        <w:rPr>
          <w:rFonts w:ascii="Courier New" w:hAnsi="Courier New" w:cs="Courier New"/>
          <w:lang w:val="it-IT"/>
        </w:rPr>
        <w:t>;</w:t>
      </w:r>
    </w:p>
    <w:p w14:paraId="6F41BC2F" w14:textId="77777777" w:rsidR="008A5346" w:rsidRPr="00CC2485" w:rsidRDefault="008A5346" w:rsidP="008A5346">
      <w:pPr>
        <w:pStyle w:val="Paragrafoelenco"/>
        <w:ind w:left="2880"/>
        <w:jc w:val="both"/>
        <w:rPr>
          <w:rFonts w:ascii="Courier New" w:hAnsi="Courier New" w:cs="Courier New"/>
          <w:sz w:val="20"/>
          <w:szCs w:val="20"/>
          <w:lang w:val="it-IT"/>
        </w:rPr>
      </w:pPr>
    </w:p>
    <w:p w14:paraId="47DD46A4" w14:textId="73B9D76C" w:rsidR="006E1818" w:rsidRDefault="006E1818" w:rsidP="00F36219">
      <w:pPr>
        <w:pStyle w:val="Paragrafoelenco"/>
        <w:numPr>
          <w:ilvl w:val="0"/>
          <w:numId w:val="26"/>
        </w:numPr>
        <w:ind w:left="1418" w:hanging="425"/>
        <w:jc w:val="both"/>
        <w:rPr>
          <w:rFonts w:ascii="Courier New" w:hAnsi="Courier New" w:cs="Courier New"/>
          <w:lang w:val="it-IT"/>
        </w:rPr>
      </w:pPr>
      <w:r>
        <w:rPr>
          <w:rFonts w:ascii="Courier New" w:hAnsi="Courier New" w:cs="Courier New"/>
          <w:lang w:val="it-IT"/>
        </w:rPr>
        <w:t>I</w:t>
      </w:r>
      <w:r w:rsidRPr="00122B7D">
        <w:rPr>
          <w:rFonts w:ascii="Courier New" w:hAnsi="Courier New" w:cs="Courier New"/>
          <w:lang w:val="it-IT"/>
        </w:rPr>
        <w:t>ndagi</w:t>
      </w:r>
      <w:r>
        <w:rPr>
          <w:rFonts w:ascii="Courier New" w:hAnsi="Courier New" w:cs="Courier New"/>
          <w:lang w:val="it-IT"/>
        </w:rPr>
        <w:t xml:space="preserve">ne </w:t>
      </w:r>
      <w:r w:rsidR="0064001C">
        <w:rPr>
          <w:rFonts w:ascii="Courier New" w:hAnsi="Courier New" w:cs="Courier New"/>
          <w:lang w:val="it-IT"/>
        </w:rPr>
        <w:t>di mercato</w:t>
      </w:r>
      <w:r w:rsidR="00FA4566">
        <w:rPr>
          <w:rFonts w:ascii="Courier New" w:hAnsi="Courier New" w:cs="Courier New"/>
          <w:lang w:val="it-IT"/>
        </w:rPr>
        <w:t xml:space="preserve"> effettuata con le modalità di cui al comma 1</w:t>
      </w:r>
      <w:r w:rsidRPr="00122B7D">
        <w:rPr>
          <w:rFonts w:ascii="Courier New" w:hAnsi="Courier New" w:cs="Courier New"/>
          <w:lang w:val="it-IT"/>
        </w:rPr>
        <w:t xml:space="preserve"> per determinare </w:t>
      </w:r>
      <w:r>
        <w:rPr>
          <w:rFonts w:ascii="Courier New" w:hAnsi="Courier New" w:cs="Courier New"/>
          <w:lang w:val="it-IT"/>
        </w:rPr>
        <w:t xml:space="preserve">un </w:t>
      </w:r>
      <w:r w:rsidR="002728C4" w:rsidRPr="00122B7D">
        <w:rPr>
          <w:rFonts w:ascii="Courier New" w:hAnsi="Courier New" w:cs="Courier New"/>
          <w:lang w:val="it-IT"/>
        </w:rPr>
        <w:t>prezzo di</w:t>
      </w:r>
      <w:r w:rsidRPr="00122B7D">
        <w:rPr>
          <w:rFonts w:ascii="Courier New" w:hAnsi="Courier New" w:cs="Courier New"/>
          <w:lang w:val="it-IT"/>
        </w:rPr>
        <w:t xml:space="preserve"> riferimento da utilizzare </w:t>
      </w:r>
      <w:r w:rsidR="00432A20">
        <w:rPr>
          <w:rFonts w:ascii="Courier New" w:hAnsi="Courier New" w:cs="Courier New"/>
          <w:lang w:val="it-IT"/>
        </w:rPr>
        <w:t>mediante l’utilizzo degli</w:t>
      </w:r>
      <w:r w:rsidR="006B5D53" w:rsidRPr="006B5D53">
        <w:rPr>
          <w:rFonts w:ascii="Courier New" w:hAnsi="Courier New" w:cs="Courier New"/>
          <w:lang w:val="it-IT"/>
        </w:rPr>
        <w:t xml:space="preserve"> strumenti di acquisto e di negoziazione, telematici, messi a disposizione da Consip S.p.A.</w:t>
      </w:r>
      <w:r w:rsidRPr="00122B7D">
        <w:rPr>
          <w:rFonts w:ascii="Courier New" w:hAnsi="Courier New" w:cs="Courier New"/>
          <w:lang w:val="it-IT"/>
        </w:rPr>
        <w:t xml:space="preserve"> o per l’event</w:t>
      </w:r>
      <w:r>
        <w:rPr>
          <w:rFonts w:ascii="Courier New" w:hAnsi="Courier New" w:cs="Courier New"/>
          <w:lang w:val="it-IT"/>
        </w:rPr>
        <w:t xml:space="preserve">uale acquisto al di fuori </w:t>
      </w:r>
      <w:r w:rsidR="00432A20">
        <w:rPr>
          <w:rFonts w:ascii="Courier New" w:hAnsi="Courier New" w:cs="Courier New"/>
          <w:lang w:val="it-IT"/>
        </w:rPr>
        <w:t>da tali</w:t>
      </w:r>
      <w:r w:rsidR="00AA0D3C">
        <w:rPr>
          <w:rFonts w:ascii="Courier New" w:hAnsi="Courier New" w:cs="Courier New"/>
          <w:lang w:val="it-IT"/>
        </w:rPr>
        <w:t xml:space="preserve"> strumenti</w:t>
      </w:r>
      <w:r w:rsidR="006F4207">
        <w:rPr>
          <w:rFonts w:ascii="Courier New" w:hAnsi="Courier New" w:cs="Courier New"/>
          <w:lang w:val="it-IT"/>
        </w:rPr>
        <w:t>, nelle ipotesi di cui all’art. 5 comma 1 penultimo periodo del presente Regolamento,</w:t>
      </w:r>
      <w:r w:rsidRPr="00122B7D">
        <w:rPr>
          <w:rFonts w:ascii="Courier New" w:hAnsi="Courier New" w:cs="Courier New"/>
          <w:lang w:val="it-IT"/>
        </w:rPr>
        <w:t xml:space="preserve"> </w:t>
      </w:r>
      <w:r w:rsidR="00BD0900">
        <w:rPr>
          <w:rFonts w:ascii="Courier New" w:hAnsi="Courier New" w:cs="Courier New"/>
          <w:lang w:val="it-IT"/>
        </w:rPr>
        <w:t xml:space="preserve">al fine di individuare </w:t>
      </w:r>
      <w:r w:rsidR="00BD0900" w:rsidRPr="00BD0900">
        <w:rPr>
          <w:rFonts w:ascii="Courier New" w:hAnsi="Courier New" w:cs="Courier New"/>
          <w:lang w:val="it-IT"/>
        </w:rPr>
        <w:t>le prestazioni maggiormente rispondenti ai fabbisogni dell’Istituto</w:t>
      </w:r>
      <w:r w:rsidR="00BE132C">
        <w:rPr>
          <w:rFonts w:ascii="Courier New" w:hAnsi="Courier New" w:cs="Courier New"/>
          <w:lang w:val="it-IT"/>
        </w:rPr>
        <w:t xml:space="preserve"> nel rispetto dei principi di cui all’art. 2 del presente Regolamento</w:t>
      </w:r>
      <w:r w:rsidR="009C31B6">
        <w:rPr>
          <w:rFonts w:ascii="Courier New" w:hAnsi="Courier New" w:cs="Courier New"/>
          <w:lang w:val="it-IT"/>
        </w:rPr>
        <w:t>.</w:t>
      </w:r>
    </w:p>
    <w:p w14:paraId="28B46ABB" w14:textId="77777777" w:rsidR="0023075C" w:rsidRPr="0023075C" w:rsidRDefault="0023075C" w:rsidP="0023075C">
      <w:pPr>
        <w:pStyle w:val="Paragrafoelenco"/>
        <w:rPr>
          <w:rFonts w:ascii="Courier New" w:hAnsi="Courier New" w:cs="Courier New"/>
          <w:lang w:val="it-IT"/>
        </w:rPr>
      </w:pPr>
    </w:p>
    <w:p w14:paraId="060A4974" w14:textId="24CBE4A1" w:rsidR="0023075C" w:rsidRPr="0023075C" w:rsidRDefault="0023075C" w:rsidP="0023075C">
      <w:pPr>
        <w:jc w:val="both"/>
        <w:rPr>
          <w:rFonts w:ascii="Courier New" w:hAnsi="Courier New" w:cs="Courier New"/>
          <w:b/>
          <w:lang w:val="it-IT"/>
        </w:rPr>
      </w:pPr>
      <w:bookmarkStart w:id="10" w:name="_Hlk157677612"/>
      <w:r w:rsidRPr="0023075C">
        <w:rPr>
          <w:rFonts w:ascii="Courier New" w:hAnsi="Courier New" w:cs="Courier New"/>
          <w:b/>
          <w:lang w:val="it-IT"/>
        </w:rPr>
        <w:lastRenderedPageBreak/>
        <w:t xml:space="preserve">Art. </w:t>
      </w:r>
      <w:r w:rsidR="003E302F">
        <w:rPr>
          <w:rFonts w:ascii="Courier New" w:hAnsi="Courier New" w:cs="Courier New"/>
          <w:b/>
          <w:lang w:val="it-IT"/>
        </w:rPr>
        <w:t>9</w:t>
      </w:r>
      <w:r w:rsidRPr="0023075C">
        <w:rPr>
          <w:rFonts w:ascii="Courier New" w:hAnsi="Courier New" w:cs="Courier New"/>
          <w:b/>
          <w:lang w:val="it-IT"/>
        </w:rPr>
        <w:t xml:space="preserve"> - Garanzie a corredo dell’offerta e garanzie definitive</w:t>
      </w:r>
    </w:p>
    <w:bookmarkEnd w:id="10"/>
    <w:p w14:paraId="7F48D8DC" w14:textId="77777777" w:rsidR="0023075C" w:rsidRDefault="0023075C" w:rsidP="0023075C">
      <w:pPr>
        <w:jc w:val="both"/>
        <w:rPr>
          <w:rFonts w:ascii="Courier New" w:hAnsi="Courier New" w:cs="Courier New"/>
          <w:lang w:val="it-IT"/>
        </w:rPr>
      </w:pPr>
    </w:p>
    <w:p w14:paraId="79A764ED" w14:textId="3469EB01" w:rsidR="0023075C" w:rsidRPr="0023075C" w:rsidRDefault="0023075C" w:rsidP="0023075C">
      <w:pPr>
        <w:jc w:val="both"/>
        <w:rPr>
          <w:rFonts w:ascii="Courier New" w:hAnsi="Courier New" w:cs="Courier New"/>
          <w:lang w:val="it-IT"/>
        </w:rPr>
      </w:pPr>
      <w:r w:rsidRPr="00BE132C">
        <w:rPr>
          <w:rFonts w:ascii="Courier New" w:hAnsi="Courier New" w:cs="Courier New"/>
          <w:lang w:val="it-IT"/>
        </w:rPr>
        <w:t xml:space="preserve">1. Nelle procedure di affidamento di cui all’articolo </w:t>
      </w:r>
      <w:r w:rsidR="00BE132C" w:rsidRPr="00BE132C">
        <w:rPr>
          <w:rFonts w:ascii="Courier New" w:hAnsi="Courier New" w:cs="Courier New"/>
          <w:lang w:val="it-IT"/>
        </w:rPr>
        <w:t>11 lettere A e C</w:t>
      </w:r>
      <w:r w:rsidRPr="00BE132C">
        <w:rPr>
          <w:rFonts w:ascii="Courier New" w:hAnsi="Courier New" w:cs="Courier New"/>
          <w:lang w:val="it-IT"/>
        </w:rPr>
        <w:t xml:space="preserve"> del presente Regolamento, </w:t>
      </w:r>
      <w:r w:rsidR="00DE74A8">
        <w:rPr>
          <w:rFonts w:ascii="Courier New" w:hAnsi="Courier New" w:cs="Courier New"/>
          <w:lang w:val="it-IT"/>
        </w:rPr>
        <w:t>non sono mai richieste</w:t>
      </w:r>
      <w:r w:rsidRPr="00BE132C">
        <w:rPr>
          <w:rFonts w:ascii="Courier New" w:hAnsi="Courier New" w:cs="Courier New"/>
          <w:lang w:val="it-IT"/>
        </w:rPr>
        <w:t xml:space="preserve"> le garanzie provvisorie di cui all’articolo 106</w:t>
      </w:r>
      <w:r w:rsidR="00BE132C" w:rsidRPr="00BE132C">
        <w:rPr>
          <w:rFonts w:ascii="Courier New" w:hAnsi="Courier New" w:cs="Courier New"/>
          <w:lang w:val="it-IT"/>
        </w:rPr>
        <w:t xml:space="preserve"> del Codice</w:t>
      </w:r>
      <w:r w:rsidR="00B14A51">
        <w:rPr>
          <w:rFonts w:ascii="Courier New" w:hAnsi="Courier New" w:cs="Courier New"/>
          <w:lang w:val="it-IT"/>
        </w:rPr>
        <w:t xml:space="preserve"> dei contratti pubblici</w:t>
      </w:r>
      <w:r w:rsidR="003D5F1D">
        <w:rPr>
          <w:rFonts w:ascii="Courier New" w:hAnsi="Courier New" w:cs="Courier New"/>
          <w:lang w:val="it-IT"/>
        </w:rPr>
        <w:t xml:space="preserve">. </w:t>
      </w:r>
      <w:r w:rsidR="00067BA1">
        <w:rPr>
          <w:rFonts w:ascii="Courier New" w:hAnsi="Courier New" w:cs="Courier New"/>
          <w:lang w:val="it-IT"/>
        </w:rPr>
        <w:t>Le stesse</w:t>
      </w:r>
      <w:r w:rsidRPr="00BE132C">
        <w:rPr>
          <w:rFonts w:ascii="Courier New" w:hAnsi="Courier New" w:cs="Courier New"/>
          <w:lang w:val="it-IT"/>
        </w:rPr>
        <w:t xml:space="preserve"> </w:t>
      </w:r>
      <w:r w:rsidR="00412B3A">
        <w:rPr>
          <w:rFonts w:ascii="Courier New" w:hAnsi="Courier New" w:cs="Courier New"/>
          <w:lang w:val="it-IT"/>
        </w:rPr>
        <w:t>g</w:t>
      </w:r>
      <w:r w:rsidR="006544B6">
        <w:rPr>
          <w:rFonts w:ascii="Courier New" w:hAnsi="Courier New" w:cs="Courier New"/>
          <w:lang w:val="it-IT"/>
        </w:rPr>
        <w:t xml:space="preserve">aranzie </w:t>
      </w:r>
      <w:r w:rsidR="00183F0E">
        <w:rPr>
          <w:rFonts w:ascii="Courier New" w:hAnsi="Courier New" w:cs="Courier New"/>
          <w:lang w:val="it-IT"/>
        </w:rPr>
        <w:t>possono essere</w:t>
      </w:r>
      <w:r w:rsidR="00FB4688">
        <w:rPr>
          <w:rFonts w:ascii="Courier New" w:hAnsi="Courier New" w:cs="Courier New"/>
          <w:lang w:val="it-IT"/>
        </w:rPr>
        <w:t xml:space="preserve"> richieste</w:t>
      </w:r>
      <w:r w:rsidRPr="00BE132C">
        <w:rPr>
          <w:rFonts w:ascii="Courier New" w:hAnsi="Courier New" w:cs="Courier New"/>
          <w:lang w:val="it-IT"/>
        </w:rPr>
        <w:t xml:space="preserve"> nelle procedure di cui alle lettere </w:t>
      </w:r>
      <w:r w:rsidR="00BE132C" w:rsidRPr="00BE132C">
        <w:rPr>
          <w:rFonts w:ascii="Courier New" w:hAnsi="Courier New" w:cs="Courier New"/>
          <w:lang w:val="it-IT"/>
        </w:rPr>
        <w:t>B</w:t>
      </w:r>
      <w:r w:rsidRPr="00BE132C">
        <w:rPr>
          <w:rFonts w:ascii="Courier New" w:hAnsi="Courier New" w:cs="Courier New"/>
          <w:lang w:val="it-IT"/>
        </w:rPr>
        <w:t xml:space="preserve">, </w:t>
      </w:r>
      <w:r w:rsidR="00BE132C" w:rsidRPr="00BE132C">
        <w:rPr>
          <w:rFonts w:ascii="Courier New" w:hAnsi="Courier New" w:cs="Courier New"/>
          <w:lang w:val="it-IT"/>
        </w:rPr>
        <w:t>D</w:t>
      </w:r>
      <w:r w:rsidRPr="00BE132C">
        <w:rPr>
          <w:rFonts w:ascii="Courier New" w:hAnsi="Courier New" w:cs="Courier New"/>
          <w:lang w:val="it-IT"/>
        </w:rPr>
        <w:t xml:space="preserve"> ed </w:t>
      </w:r>
      <w:r w:rsidR="00BE132C" w:rsidRPr="00BE132C">
        <w:rPr>
          <w:rFonts w:ascii="Courier New" w:hAnsi="Courier New" w:cs="Courier New"/>
          <w:lang w:val="it-IT"/>
        </w:rPr>
        <w:t>E</w:t>
      </w:r>
      <w:r w:rsidRPr="00BE132C">
        <w:rPr>
          <w:rFonts w:ascii="Courier New" w:hAnsi="Courier New" w:cs="Courier New"/>
          <w:lang w:val="it-IT"/>
        </w:rPr>
        <w:t xml:space="preserve"> dello stesso </w:t>
      </w:r>
      <w:r w:rsidR="00BE132C" w:rsidRPr="00BE132C">
        <w:rPr>
          <w:rFonts w:ascii="Courier New" w:hAnsi="Courier New" w:cs="Courier New"/>
          <w:lang w:val="it-IT"/>
        </w:rPr>
        <w:t>articolo</w:t>
      </w:r>
      <w:r w:rsidRPr="00BE132C">
        <w:rPr>
          <w:rFonts w:ascii="Courier New" w:hAnsi="Courier New" w:cs="Courier New"/>
          <w:lang w:val="it-IT"/>
        </w:rPr>
        <w:t xml:space="preserve">, </w:t>
      </w:r>
      <w:r w:rsidR="009A7F56">
        <w:rPr>
          <w:rFonts w:ascii="Courier New" w:hAnsi="Courier New" w:cs="Courier New"/>
          <w:lang w:val="it-IT"/>
        </w:rPr>
        <w:t xml:space="preserve">qualora </w:t>
      </w:r>
      <w:r w:rsidRPr="00BE132C">
        <w:rPr>
          <w:rFonts w:ascii="Courier New" w:hAnsi="Courier New" w:cs="Courier New"/>
          <w:lang w:val="it-IT"/>
        </w:rPr>
        <w:t>in considerazione della tipologia e specificità della singola procedura, ricorrano particolari esigenze che ne giustifichino la richiesta. Le esigenze particolari sono indicate nella decisione di contrarre oppure nell’avviso di indizione della procedura o in altro atto equivalente.</w:t>
      </w:r>
    </w:p>
    <w:p w14:paraId="25D7CB7D" w14:textId="77777777" w:rsidR="0023075C" w:rsidRPr="0023075C" w:rsidRDefault="0023075C" w:rsidP="0023075C">
      <w:pPr>
        <w:jc w:val="both"/>
        <w:rPr>
          <w:rFonts w:ascii="Courier New" w:hAnsi="Courier New" w:cs="Courier New"/>
          <w:lang w:val="it-IT"/>
        </w:rPr>
      </w:pPr>
    </w:p>
    <w:p w14:paraId="62A649C2" w14:textId="77777777" w:rsidR="0023075C" w:rsidRPr="0023075C" w:rsidRDefault="0023075C" w:rsidP="0023075C">
      <w:pPr>
        <w:jc w:val="both"/>
        <w:rPr>
          <w:rFonts w:ascii="Courier New" w:hAnsi="Courier New" w:cs="Courier New"/>
          <w:lang w:val="it-IT"/>
        </w:rPr>
      </w:pPr>
      <w:r w:rsidRPr="0023075C">
        <w:rPr>
          <w:rFonts w:ascii="Courier New" w:hAnsi="Courier New" w:cs="Courier New"/>
          <w:lang w:val="it-IT"/>
        </w:rPr>
        <w:t>2. Quando è richiesta la garanzia provvisoria, il relativo ammontare non può superare l’uno per cento dell’importo previsto nell’avviso o nell’invito per il contratto oggetto di affidamento.</w:t>
      </w:r>
    </w:p>
    <w:p w14:paraId="20687F08" w14:textId="77777777" w:rsidR="0023075C" w:rsidRPr="0023075C" w:rsidRDefault="0023075C" w:rsidP="0023075C">
      <w:pPr>
        <w:jc w:val="both"/>
        <w:rPr>
          <w:rFonts w:ascii="Courier New" w:hAnsi="Courier New" w:cs="Courier New"/>
          <w:lang w:val="it-IT"/>
        </w:rPr>
      </w:pPr>
    </w:p>
    <w:p w14:paraId="63DE0A6E" w14:textId="6EE8535E" w:rsidR="0023075C" w:rsidRPr="0023075C" w:rsidRDefault="0023075C" w:rsidP="0023075C">
      <w:pPr>
        <w:jc w:val="both"/>
        <w:rPr>
          <w:rFonts w:ascii="Courier New" w:hAnsi="Courier New" w:cs="Courier New"/>
          <w:lang w:val="it-IT"/>
        </w:rPr>
      </w:pPr>
      <w:r w:rsidRPr="0023075C">
        <w:rPr>
          <w:rFonts w:ascii="Courier New" w:hAnsi="Courier New" w:cs="Courier New"/>
          <w:lang w:val="it-IT"/>
        </w:rPr>
        <w:t>3. La garanzia provvisoria può essere costituita sotto forma di cauzione oppure di fideiussione con le modalità di cui all’articolo 106</w:t>
      </w:r>
      <w:r w:rsidR="00BE132C">
        <w:rPr>
          <w:rFonts w:ascii="Courier New" w:hAnsi="Courier New" w:cs="Courier New"/>
          <w:lang w:val="it-IT"/>
        </w:rPr>
        <w:t xml:space="preserve"> del Codice dei contratti pubblici</w:t>
      </w:r>
      <w:r w:rsidRPr="0023075C">
        <w:rPr>
          <w:rFonts w:ascii="Courier New" w:hAnsi="Courier New" w:cs="Courier New"/>
          <w:lang w:val="it-IT"/>
        </w:rPr>
        <w:t>.</w:t>
      </w:r>
    </w:p>
    <w:p w14:paraId="58430476" w14:textId="77777777" w:rsidR="0023075C" w:rsidRPr="0023075C" w:rsidRDefault="0023075C" w:rsidP="0023075C">
      <w:pPr>
        <w:jc w:val="both"/>
        <w:rPr>
          <w:rFonts w:ascii="Courier New" w:hAnsi="Courier New" w:cs="Courier New"/>
          <w:lang w:val="it-IT"/>
        </w:rPr>
      </w:pPr>
    </w:p>
    <w:p w14:paraId="4C88E47E" w14:textId="2DCED35A" w:rsidR="0023075C" w:rsidRPr="0023075C" w:rsidRDefault="0023075C" w:rsidP="0023075C">
      <w:pPr>
        <w:jc w:val="both"/>
        <w:rPr>
          <w:rFonts w:ascii="Courier New" w:hAnsi="Courier New" w:cs="Courier New"/>
          <w:lang w:val="it-IT"/>
        </w:rPr>
      </w:pPr>
      <w:r w:rsidRPr="0023075C">
        <w:rPr>
          <w:rFonts w:ascii="Courier New" w:hAnsi="Courier New" w:cs="Courier New"/>
          <w:lang w:val="it-IT"/>
        </w:rPr>
        <w:t>4. In casi debitamente motivati è facoltà della</w:t>
      </w:r>
      <w:r w:rsidR="00B14A51">
        <w:rPr>
          <w:rFonts w:ascii="Courier New" w:hAnsi="Courier New" w:cs="Courier New"/>
          <w:lang w:val="it-IT"/>
        </w:rPr>
        <w:t xml:space="preserve"> </w:t>
      </w:r>
      <w:r w:rsidR="008A480F">
        <w:rPr>
          <w:rFonts w:ascii="Courier New" w:hAnsi="Courier New" w:cs="Courier New"/>
          <w:lang w:val="it-IT"/>
        </w:rPr>
        <w:t>S</w:t>
      </w:r>
      <w:r w:rsidR="008A480F" w:rsidRPr="0023075C">
        <w:rPr>
          <w:rFonts w:ascii="Courier New" w:hAnsi="Courier New" w:cs="Courier New"/>
          <w:lang w:val="it-IT"/>
        </w:rPr>
        <w:t>tazione</w:t>
      </w:r>
      <w:r w:rsidRPr="0023075C">
        <w:rPr>
          <w:rFonts w:ascii="Courier New" w:hAnsi="Courier New" w:cs="Courier New"/>
          <w:lang w:val="it-IT"/>
        </w:rPr>
        <w:t xml:space="preserve"> appaltante non richiedere la garanzia definitiva per l’esecuzione dei contratti </w:t>
      </w:r>
      <w:r w:rsidR="00BE132C">
        <w:rPr>
          <w:rFonts w:ascii="Courier New" w:hAnsi="Courier New" w:cs="Courier New"/>
          <w:lang w:val="it-IT"/>
        </w:rPr>
        <w:t>disciplinati dal presente Regolamento</w:t>
      </w:r>
      <w:r w:rsidRPr="0023075C">
        <w:rPr>
          <w:rFonts w:ascii="Courier New" w:hAnsi="Courier New" w:cs="Courier New"/>
          <w:lang w:val="it-IT"/>
        </w:rPr>
        <w:t xml:space="preserve"> oppure per i contratti di pari importo a valere su un accordo quadro. Quando richiesta, la garanzia definitiva è pari al 5 per cento dell’importo contrattuale.</w:t>
      </w:r>
    </w:p>
    <w:p w14:paraId="0EEBED41" w14:textId="77777777" w:rsidR="006E1818" w:rsidRPr="00122B7D" w:rsidRDefault="006E1818" w:rsidP="00122B7D">
      <w:pPr>
        <w:autoSpaceDE w:val="0"/>
        <w:autoSpaceDN w:val="0"/>
        <w:adjustRightInd w:val="0"/>
        <w:spacing w:before="1" w:line="273" w:lineRule="auto"/>
        <w:ind w:left="1354" w:right="596" w:hanging="360"/>
        <w:jc w:val="both"/>
        <w:rPr>
          <w:rFonts w:ascii="Arial" w:hAnsi="Arial" w:cs="Arial"/>
          <w:color w:val="000000"/>
          <w:lang w:val="it-IT"/>
        </w:rPr>
      </w:pPr>
    </w:p>
    <w:p w14:paraId="343159C9" w14:textId="08EBEC09" w:rsidR="00120048" w:rsidRDefault="00120048" w:rsidP="00120048">
      <w:pPr>
        <w:jc w:val="both"/>
        <w:rPr>
          <w:rFonts w:ascii="Courier New" w:hAnsi="Courier New" w:cs="Courier New"/>
          <w:b/>
          <w:lang w:val="it-IT"/>
        </w:rPr>
      </w:pPr>
      <w:bookmarkStart w:id="11" w:name="_Hlk157677616"/>
      <w:r>
        <w:rPr>
          <w:rFonts w:ascii="Courier New" w:hAnsi="Courier New" w:cs="Courier New"/>
          <w:b/>
          <w:lang w:val="it-IT"/>
        </w:rPr>
        <w:t xml:space="preserve">Articolo </w:t>
      </w:r>
      <w:r w:rsidR="003E302F">
        <w:rPr>
          <w:rFonts w:ascii="Courier New" w:hAnsi="Courier New" w:cs="Courier New"/>
          <w:b/>
          <w:lang w:val="it-IT"/>
        </w:rPr>
        <w:t>10</w:t>
      </w:r>
      <w:r>
        <w:rPr>
          <w:rFonts w:ascii="Courier New" w:hAnsi="Courier New" w:cs="Courier New"/>
          <w:b/>
          <w:lang w:val="it-IT"/>
        </w:rPr>
        <w:t xml:space="preserve"> – Verifica dei requisiti di partecipazione</w:t>
      </w:r>
      <w:r w:rsidR="00507B6C" w:rsidRPr="00B2266A">
        <w:rPr>
          <w:lang w:val="it-IT"/>
        </w:rPr>
        <w:t xml:space="preserve"> </w:t>
      </w:r>
      <w:r w:rsidR="00507B6C" w:rsidRPr="00507B6C">
        <w:rPr>
          <w:rFonts w:ascii="Courier New" w:hAnsi="Courier New" w:cs="Courier New"/>
          <w:b/>
          <w:lang w:val="it-IT"/>
        </w:rPr>
        <w:t>e controlli a campione</w:t>
      </w:r>
    </w:p>
    <w:bookmarkEnd w:id="11"/>
    <w:p w14:paraId="1C721A8E" w14:textId="77777777" w:rsidR="00120048" w:rsidRDefault="00120048" w:rsidP="00120048">
      <w:pPr>
        <w:jc w:val="both"/>
        <w:rPr>
          <w:rFonts w:ascii="Courier New" w:hAnsi="Courier New" w:cs="Courier New"/>
          <w:b/>
          <w:lang w:val="it-IT"/>
        </w:rPr>
      </w:pPr>
    </w:p>
    <w:p w14:paraId="3F439403" w14:textId="09144A81" w:rsidR="00AC4538" w:rsidRPr="003D54EA" w:rsidRDefault="00AC4538" w:rsidP="00AC0439">
      <w:pPr>
        <w:pStyle w:val="Paragrafoelenco"/>
        <w:numPr>
          <w:ilvl w:val="0"/>
          <w:numId w:val="33"/>
        </w:numPr>
        <w:jc w:val="both"/>
        <w:rPr>
          <w:rFonts w:ascii="Courier New" w:hAnsi="Courier New" w:cs="Courier New"/>
          <w:bCs/>
          <w:lang w:val="it-IT"/>
        </w:rPr>
      </w:pPr>
      <w:r w:rsidRPr="003D54EA">
        <w:rPr>
          <w:rFonts w:ascii="Courier New" w:hAnsi="Courier New" w:cs="Courier New"/>
          <w:bCs/>
          <w:lang w:val="it-IT"/>
        </w:rPr>
        <w:t>Gli Operatori economici attestano il possesso dei requisiti di partecipazione e qualificazione richiesti con dichiarazione sostitutiva di atto di notorietà;</w:t>
      </w:r>
    </w:p>
    <w:p w14:paraId="2A7BC062" w14:textId="24721183" w:rsidR="008F069C" w:rsidRPr="003D54EA" w:rsidRDefault="008F069C" w:rsidP="008F069C">
      <w:pPr>
        <w:pStyle w:val="Paragrafoelenco"/>
        <w:numPr>
          <w:ilvl w:val="0"/>
          <w:numId w:val="33"/>
        </w:numPr>
        <w:jc w:val="both"/>
        <w:rPr>
          <w:rFonts w:ascii="Courier New" w:hAnsi="Courier New" w:cs="Courier New"/>
          <w:bCs/>
          <w:lang w:val="it-IT"/>
        </w:rPr>
      </w:pPr>
      <w:r w:rsidRPr="003D54EA">
        <w:rPr>
          <w:rFonts w:ascii="Courier New" w:hAnsi="Courier New" w:cs="Courier New"/>
          <w:bCs/>
          <w:lang w:val="it-IT"/>
        </w:rPr>
        <w:t>La verifica dei requisiti di partecipazione avviene nel rispetto delle previsioni ex art. 24 del Codice dei contratti pubblici mediante l’utilizzo del Fascicolo Virtuale dell’Operatore Economico;</w:t>
      </w:r>
    </w:p>
    <w:p w14:paraId="19CBB970" w14:textId="5849CA80" w:rsidR="00D83F1F" w:rsidRPr="003D54EA" w:rsidRDefault="00D83F1F" w:rsidP="00D83F1F">
      <w:pPr>
        <w:pStyle w:val="Paragrafoelenco"/>
        <w:numPr>
          <w:ilvl w:val="0"/>
          <w:numId w:val="33"/>
        </w:numPr>
        <w:jc w:val="both"/>
        <w:rPr>
          <w:rFonts w:ascii="Courier New" w:hAnsi="Courier New" w:cs="Courier New"/>
          <w:bCs/>
          <w:lang w:val="it-IT"/>
        </w:rPr>
      </w:pPr>
      <w:r w:rsidRPr="003D54EA">
        <w:rPr>
          <w:rFonts w:ascii="Courier New" w:hAnsi="Courier New" w:cs="Courier New"/>
          <w:bCs/>
          <w:lang w:val="it-IT"/>
        </w:rPr>
        <w:t>Per le procedure di affidamento</w:t>
      </w:r>
      <w:r w:rsidR="002A09AD" w:rsidRPr="003D54EA">
        <w:rPr>
          <w:rFonts w:ascii="Courier New" w:hAnsi="Courier New" w:cs="Courier New"/>
          <w:bCs/>
          <w:lang w:val="it-IT"/>
        </w:rPr>
        <w:t xml:space="preserve"> di importo inferiore a € 40.000</w:t>
      </w:r>
      <w:r w:rsidR="00D42DBD" w:rsidRPr="003D54EA">
        <w:rPr>
          <w:rFonts w:ascii="Courier New" w:hAnsi="Courier New" w:cs="Courier New"/>
          <w:bCs/>
          <w:lang w:val="it-IT"/>
        </w:rPr>
        <w:t xml:space="preserve">, la Stazione appaltante </w:t>
      </w:r>
      <w:r w:rsidR="00B8435E" w:rsidRPr="003D54EA">
        <w:rPr>
          <w:rFonts w:ascii="Courier New" w:hAnsi="Courier New" w:cs="Courier New"/>
          <w:bCs/>
          <w:lang w:val="it-IT"/>
        </w:rPr>
        <w:t xml:space="preserve">procede </w:t>
      </w:r>
      <w:r w:rsidR="00A7057B" w:rsidRPr="003D54EA">
        <w:rPr>
          <w:rFonts w:ascii="Courier New" w:hAnsi="Courier New" w:cs="Courier New"/>
          <w:bCs/>
          <w:lang w:val="it-IT"/>
        </w:rPr>
        <w:t>alla verifica</w:t>
      </w:r>
      <w:r w:rsidR="00A724FE" w:rsidRPr="003D54EA">
        <w:rPr>
          <w:rFonts w:ascii="Courier New" w:hAnsi="Courier New" w:cs="Courier New"/>
          <w:bCs/>
          <w:lang w:val="it-IT"/>
        </w:rPr>
        <w:t xml:space="preserve"> </w:t>
      </w:r>
      <w:r w:rsidR="006F02FA" w:rsidRPr="003D54EA">
        <w:rPr>
          <w:rFonts w:ascii="Courier New" w:hAnsi="Courier New" w:cs="Courier New"/>
          <w:bCs/>
          <w:lang w:val="it-IT"/>
        </w:rPr>
        <w:t>delle dichiarazioni rese</w:t>
      </w:r>
      <w:r w:rsidR="00C17217" w:rsidRPr="003D54EA">
        <w:rPr>
          <w:rFonts w:ascii="Courier New" w:hAnsi="Courier New" w:cs="Courier New"/>
          <w:bCs/>
          <w:lang w:val="it-IT"/>
        </w:rPr>
        <w:t xml:space="preserve"> su</w:t>
      </w:r>
      <w:r w:rsidR="00A724FE" w:rsidRPr="003D54EA">
        <w:rPr>
          <w:rFonts w:ascii="Courier New" w:hAnsi="Courier New" w:cs="Courier New"/>
          <w:bCs/>
          <w:lang w:val="it-IT"/>
        </w:rPr>
        <w:t xml:space="preserve"> un campione</w:t>
      </w:r>
      <w:r w:rsidR="00C0452F" w:rsidRPr="003D54EA">
        <w:rPr>
          <w:rFonts w:ascii="Courier New" w:hAnsi="Courier New" w:cs="Courier New"/>
          <w:bCs/>
          <w:lang w:val="it-IT"/>
        </w:rPr>
        <w:t xml:space="preserve"> di affidatari</w:t>
      </w:r>
      <w:r w:rsidR="00A7057B" w:rsidRPr="003D54EA">
        <w:rPr>
          <w:rFonts w:ascii="Courier New" w:hAnsi="Courier New" w:cs="Courier New"/>
          <w:bCs/>
          <w:lang w:val="it-IT"/>
        </w:rPr>
        <w:t xml:space="preserve"> con le modalità di cui </w:t>
      </w:r>
      <w:r w:rsidR="00F03BB1" w:rsidRPr="003D54EA">
        <w:rPr>
          <w:rFonts w:ascii="Courier New" w:hAnsi="Courier New" w:cs="Courier New"/>
          <w:bCs/>
          <w:lang w:val="it-IT"/>
        </w:rPr>
        <w:t>al successivo</w:t>
      </w:r>
      <w:r w:rsidR="00A7057B" w:rsidRPr="003D54EA">
        <w:rPr>
          <w:rFonts w:ascii="Courier New" w:hAnsi="Courier New" w:cs="Courier New"/>
          <w:bCs/>
          <w:lang w:val="it-IT"/>
        </w:rPr>
        <w:t xml:space="preserve"> comm</w:t>
      </w:r>
      <w:r w:rsidR="00F03BB1" w:rsidRPr="003D54EA">
        <w:rPr>
          <w:rFonts w:ascii="Courier New" w:hAnsi="Courier New" w:cs="Courier New"/>
          <w:bCs/>
          <w:lang w:val="it-IT"/>
        </w:rPr>
        <w:t>a 4</w:t>
      </w:r>
      <w:r w:rsidR="00EB03A8" w:rsidRPr="003D54EA">
        <w:rPr>
          <w:rFonts w:ascii="Courier New" w:hAnsi="Courier New" w:cs="Courier New"/>
          <w:bCs/>
          <w:lang w:val="it-IT"/>
        </w:rPr>
        <w:t>;</w:t>
      </w:r>
    </w:p>
    <w:p w14:paraId="206A5E0F" w14:textId="4266D2DD" w:rsidR="00A7057B" w:rsidRPr="003D54EA" w:rsidRDefault="00D21411" w:rsidP="00A7057B">
      <w:pPr>
        <w:pStyle w:val="Paragrafoelenco"/>
        <w:numPr>
          <w:ilvl w:val="0"/>
          <w:numId w:val="33"/>
        </w:numPr>
        <w:jc w:val="both"/>
        <w:rPr>
          <w:rFonts w:ascii="Courier New" w:hAnsi="Courier New" w:cs="Courier New"/>
          <w:bCs/>
          <w:lang w:val="it-IT"/>
        </w:rPr>
      </w:pPr>
      <w:r w:rsidRPr="003D54EA">
        <w:rPr>
          <w:rFonts w:ascii="Courier New" w:hAnsi="Courier New" w:cs="Courier New"/>
          <w:bCs/>
          <w:lang w:val="it-IT"/>
        </w:rPr>
        <w:t>Per le verifiche di cui al punto</w:t>
      </w:r>
      <w:r w:rsidR="00A07953" w:rsidRPr="003D54EA">
        <w:rPr>
          <w:rFonts w:ascii="Courier New" w:hAnsi="Courier New" w:cs="Courier New"/>
          <w:bCs/>
          <w:lang w:val="it-IT"/>
        </w:rPr>
        <w:t xml:space="preserve"> precedente</w:t>
      </w:r>
      <w:r w:rsidR="00A7057B" w:rsidRPr="003D54EA">
        <w:rPr>
          <w:rFonts w:ascii="Courier New" w:hAnsi="Courier New" w:cs="Courier New"/>
          <w:bCs/>
          <w:lang w:val="it-IT"/>
        </w:rPr>
        <w:t>, la Stazione appaltante procede con cadenza semestrale, previo sorteggio, all’estrazione di un campione di affidatari sui quali effettuare i controlli. Il campione sorteggiato è pari al 20% degli Operatori economici individuati per gli affidamenti</w:t>
      </w:r>
      <w:r w:rsidR="005A0F2C" w:rsidRPr="003D54EA">
        <w:rPr>
          <w:rFonts w:ascii="Courier New" w:hAnsi="Courier New" w:cs="Courier New"/>
          <w:bCs/>
          <w:lang w:val="it-IT"/>
        </w:rPr>
        <w:t>;</w:t>
      </w:r>
    </w:p>
    <w:p w14:paraId="4B6D583B" w14:textId="6ABBE0E6" w:rsidR="00740C83" w:rsidRPr="003D54EA" w:rsidRDefault="00740C83" w:rsidP="00BF32A1">
      <w:pPr>
        <w:pStyle w:val="Paragrafoelenco"/>
        <w:numPr>
          <w:ilvl w:val="0"/>
          <w:numId w:val="33"/>
        </w:numPr>
        <w:jc w:val="both"/>
        <w:rPr>
          <w:rFonts w:ascii="Courier New" w:hAnsi="Courier New" w:cs="Courier New"/>
          <w:bCs/>
          <w:lang w:val="it-IT"/>
        </w:rPr>
      </w:pPr>
      <w:r w:rsidRPr="003D54EA">
        <w:rPr>
          <w:rFonts w:ascii="Courier New" w:hAnsi="Courier New" w:cs="Courier New"/>
          <w:bCs/>
          <w:lang w:val="it-IT"/>
        </w:rPr>
        <w:t xml:space="preserve">Oltre a quanto previsto al punto precedente i controlli </w:t>
      </w:r>
      <w:r w:rsidR="007F4708" w:rsidRPr="003D54EA">
        <w:rPr>
          <w:rFonts w:ascii="Courier New" w:hAnsi="Courier New" w:cs="Courier New"/>
          <w:bCs/>
          <w:lang w:val="it-IT"/>
        </w:rPr>
        <w:t xml:space="preserve">verranno effettuati ogni </w:t>
      </w:r>
      <w:r w:rsidR="00E92CB9" w:rsidRPr="003D54EA">
        <w:rPr>
          <w:rFonts w:ascii="Courier New" w:hAnsi="Courier New" w:cs="Courier New"/>
          <w:bCs/>
          <w:lang w:val="it-IT"/>
        </w:rPr>
        <w:t>qual</w:t>
      </w:r>
      <w:r w:rsidR="004B11EB" w:rsidRPr="003D54EA">
        <w:rPr>
          <w:rFonts w:ascii="Courier New" w:hAnsi="Courier New" w:cs="Courier New"/>
          <w:bCs/>
          <w:lang w:val="it-IT"/>
        </w:rPr>
        <w:t xml:space="preserve"> volta</w:t>
      </w:r>
      <w:r w:rsidR="0038172B" w:rsidRPr="003D54EA">
        <w:rPr>
          <w:rFonts w:ascii="Courier New" w:hAnsi="Courier New" w:cs="Courier New"/>
          <w:bCs/>
          <w:lang w:val="it-IT"/>
        </w:rPr>
        <w:t xml:space="preserve"> </w:t>
      </w:r>
      <w:r w:rsidR="008B2A3C" w:rsidRPr="003D54EA">
        <w:rPr>
          <w:rFonts w:ascii="Courier New" w:hAnsi="Courier New" w:cs="Courier New"/>
          <w:bCs/>
          <w:lang w:val="it-IT"/>
        </w:rPr>
        <w:t>il RUP</w:t>
      </w:r>
      <w:r w:rsidR="007F4708" w:rsidRPr="003D54EA">
        <w:rPr>
          <w:rFonts w:ascii="Courier New" w:hAnsi="Courier New" w:cs="Courier New"/>
          <w:bCs/>
          <w:lang w:val="it-IT"/>
        </w:rPr>
        <w:t xml:space="preserve"> abbia un ragionevole dubbio sulle dichiarazioni presentate. In tal senso occorrerà verificare tutte quelle situazioni dalle quali emergano elementi di incoerenza palese delle informazioni rese, di inattendibilità evidente delle stesse, nonché di imprecisioni e</w:t>
      </w:r>
      <w:r w:rsidR="001C0883" w:rsidRPr="003D54EA">
        <w:rPr>
          <w:rFonts w:ascii="Courier New" w:hAnsi="Courier New" w:cs="Courier New"/>
          <w:bCs/>
          <w:lang w:val="it-IT"/>
        </w:rPr>
        <w:t>/o</w:t>
      </w:r>
      <w:r w:rsidR="007F4708" w:rsidRPr="003D54EA">
        <w:rPr>
          <w:rFonts w:ascii="Courier New" w:hAnsi="Courier New" w:cs="Courier New"/>
          <w:bCs/>
          <w:lang w:val="it-IT"/>
        </w:rPr>
        <w:t xml:space="preserve"> omissioni nella compilazione, tali da far supporre la volontà di dichiarare solo dati parziali e comunque rese in modo tale da non consentire all’Amministrazione adeguata e completa valutazione degli elementi posti alla sua attenzione.</w:t>
      </w:r>
      <w:r w:rsidR="0038172B" w:rsidRPr="003D54EA">
        <w:rPr>
          <w:rFonts w:ascii="Courier New" w:hAnsi="Courier New" w:cs="Courier New"/>
          <w:bCs/>
          <w:lang w:val="it-IT"/>
        </w:rPr>
        <w:t xml:space="preserve"> </w:t>
      </w:r>
      <w:r w:rsidR="007F4708" w:rsidRPr="003D54EA">
        <w:rPr>
          <w:rFonts w:ascii="Courier New" w:hAnsi="Courier New" w:cs="Courier New"/>
          <w:bCs/>
          <w:lang w:val="it-IT"/>
        </w:rPr>
        <w:t>Tali controlli saranno effettuati anche in caso di evidente lacunosità della dichiarazione rispetto agli elementi richiesti dall’Amministrazione per il regolare svolgimento del procedimento</w:t>
      </w:r>
      <w:r w:rsidR="00C51DEF" w:rsidRPr="003D54EA">
        <w:rPr>
          <w:rFonts w:ascii="Courier New" w:hAnsi="Courier New" w:cs="Courier New"/>
          <w:bCs/>
          <w:lang w:val="it-IT"/>
        </w:rPr>
        <w:t>;</w:t>
      </w:r>
    </w:p>
    <w:p w14:paraId="042EE113" w14:textId="404F37AF" w:rsidR="000B0DCB" w:rsidRPr="003D54EA" w:rsidRDefault="0019370A" w:rsidP="00D83F1F">
      <w:pPr>
        <w:pStyle w:val="Paragrafoelenco"/>
        <w:numPr>
          <w:ilvl w:val="0"/>
          <w:numId w:val="33"/>
        </w:numPr>
        <w:jc w:val="both"/>
        <w:rPr>
          <w:rFonts w:ascii="Courier New" w:hAnsi="Courier New" w:cs="Courier New"/>
          <w:bCs/>
          <w:lang w:val="it-IT"/>
        </w:rPr>
      </w:pPr>
      <w:r w:rsidRPr="003D54EA">
        <w:rPr>
          <w:rFonts w:ascii="Courier New" w:hAnsi="Courier New" w:cs="Courier New"/>
          <w:bCs/>
          <w:lang w:val="it-IT"/>
        </w:rPr>
        <w:t xml:space="preserve">Quando in conseguenza della verifica non sia confermato il possesso dei requisiti generali o speciali dichiarati, la stazione appaltante procede alla risoluzione del contratto, all’escussione della eventuale garanzia </w:t>
      </w:r>
      <w:r w:rsidRPr="003D54EA">
        <w:rPr>
          <w:rFonts w:ascii="Courier New" w:hAnsi="Courier New" w:cs="Courier New"/>
          <w:bCs/>
          <w:lang w:val="it-IT"/>
        </w:rPr>
        <w:lastRenderedPageBreak/>
        <w:t xml:space="preserve">definitiva, alla comunicazione all’ANAC e alla sospensione dell’operatore economico dalla partecipazione alle procedure di affidamento indette </w:t>
      </w:r>
      <w:r w:rsidR="009D3344" w:rsidRPr="003D54EA">
        <w:rPr>
          <w:rFonts w:ascii="Courier New" w:hAnsi="Courier New" w:cs="Courier New"/>
          <w:bCs/>
          <w:lang w:val="it-IT"/>
        </w:rPr>
        <w:t>da questa</w:t>
      </w:r>
      <w:r w:rsidRPr="003D54EA">
        <w:rPr>
          <w:rFonts w:ascii="Courier New" w:hAnsi="Courier New" w:cs="Courier New"/>
          <w:bCs/>
          <w:lang w:val="it-IT"/>
        </w:rPr>
        <w:t xml:space="preserve"> </w:t>
      </w:r>
      <w:r w:rsidR="009D3344" w:rsidRPr="003D54EA">
        <w:rPr>
          <w:rFonts w:ascii="Courier New" w:hAnsi="Courier New" w:cs="Courier New"/>
          <w:bCs/>
          <w:lang w:val="it-IT"/>
        </w:rPr>
        <w:t>S</w:t>
      </w:r>
      <w:r w:rsidRPr="003D54EA">
        <w:rPr>
          <w:rFonts w:ascii="Courier New" w:hAnsi="Courier New" w:cs="Courier New"/>
          <w:bCs/>
          <w:lang w:val="it-IT"/>
        </w:rPr>
        <w:t xml:space="preserve">tazione appaltante per un periodo </w:t>
      </w:r>
      <w:r w:rsidR="009D3344" w:rsidRPr="003D54EA">
        <w:rPr>
          <w:rFonts w:ascii="Courier New" w:hAnsi="Courier New" w:cs="Courier New"/>
          <w:bCs/>
          <w:lang w:val="it-IT"/>
        </w:rPr>
        <w:t>di</w:t>
      </w:r>
      <w:r w:rsidRPr="003D54EA">
        <w:rPr>
          <w:rFonts w:ascii="Courier New" w:hAnsi="Courier New" w:cs="Courier New"/>
          <w:bCs/>
          <w:lang w:val="it-IT"/>
        </w:rPr>
        <w:t xml:space="preserve"> dodici mesi decorrenti dall’adozione del provvedimento</w:t>
      </w:r>
      <w:r w:rsidR="009D3344" w:rsidRPr="003D54EA">
        <w:rPr>
          <w:rFonts w:ascii="Courier New" w:hAnsi="Courier New" w:cs="Courier New"/>
          <w:bCs/>
          <w:lang w:val="it-IT"/>
        </w:rPr>
        <w:t xml:space="preserve"> che sarà emanato dal Dirigente scolastico</w:t>
      </w:r>
      <w:r w:rsidR="00CC4445" w:rsidRPr="003D54EA">
        <w:rPr>
          <w:rFonts w:ascii="Courier New" w:hAnsi="Courier New" w:cs="Courier New"/>
          <w:bCs/>
          <w:lang w:val="it-IT"/>
        </w:rPr>
        <w:t>;</w:t>
      </w:r>
    </w:p>
    <w:p w14:paraId="7D45A88E" w14:textId="340737F4" w:rsidR="001B2524" w:rsidRPr="003D54EA" w:rsidRDefault="001B2524" w:rsidP="001B2524">
      <w:pPr>
        <w:pStyle w:val="Paragrafoelenco"/>
        <w:numPr>
          <w:ilvl w:val="0"/>
          <w:numId w:val="33"/>
        </w:numPr>
        <w:jc w:val="both"/>
        <w:rPr>
          <w:rFonts w:ascii="Courier New" w:hAnsi="Courier New" w:cs="Courier New"/>
          <w:bCs/>
          <w:lang w:val="it-IT"/>
        </w:rPr>
      </w:pPr>
      <w:r w:rsidRPr="003D54EA">
        <w:rPr>
          <w:rFonts w:ascii="Courier New" w:hAnsi="Courier New" w:cs="Courier New"/>
          <w:bCs/>
          <w:lang w:val="it-IT"/>
        </w:rPr>
        <w:t xml:space="preserve">Qualora </w:t>
      </w:r>
      <w:r w:rsidR="00530D50" w:rsidRPr="003D54EA">
        <w:rPr>
          <w:rFonts w:ascii="Courier New" w:hAnsi="Courier New" w:cs="Courier New"/>
          <w:bCs/>
          <w:lang w:val="it-IT"/>
        </w:rPr>
        <w:t>in conseguenza della verifica</w:t>
      </w:r>
      <w:r w:rsidRPr="003D54EA">
        <w:rPr>
          <w:rFonts w:ascii="Courier New" w:hAnsi="Courier New" w:cs="Courier New"/>
          <w:bCs/>
          <w:lang w:val="it-IT"/>
        </w:rPr>
        <w:t xml:space="preserve"> vengano rilevati errori, omissioni e/o imprecisioni, comunque non costituenti falsità, i soggetti interessati sono invitati ad integrare le dichiarazioni entro il termine di </w:t>
      </w:r>
      <w:r w:rsidR="00BA2B91" w:rsidRPr="003D54EA">
        <w:rPr>
          <w:rFonts w:ascii="Courier New" w:hAnsi="Courier New" w:cs="Courier New"/>
          <w:bCs/>
          <w:lang w:val="it-IT"/>
        </w:rPr>
        <w:t>10</w:t>
      </w:r>
      <w:r w:rsidRPr="003D54EA">
        <w:rPr>
          <w:rFonts w:ascii="Courier New" w:hAnsi="Courier New" w:cs="Courier New"/>
          <w:bCs/>
          <w:lang w:val="it-IT"/>
        </w:rPr>
        <w:t xml:space="preserve"> giorni. Ciò può avvenire quando l’errore stesso non incida in modo sostanziale sul procedimento in corso e possa essere sanato dall’interessato con dichiarazione integrativa secondo quanto disciplinato dal </w:t>
      </w:r>
      <w:r w:rsidR="00E81558" w:rsidRPr="003D54EA">
        <w:rPr>
          <w:rFonts w:ascii="Courier New" w:hAnsi="Courier New" w:cs="Courier New"/>
          <w:bCs/>
          <w:lang w:val="it-IT"/>
        </w:rPr>
        <w:t>C</w:t>
      </w:r>
      <w:r w:rsidRPr="003D54EA">
        <w:rPr>
          <w:rFonts w:ascii="Courier New" w:hAnsi="Courier New" w:cs="Courier New"/>
          <w:bCs/>
          <w:lang w:val="it-IT"/>
        </w:rPr>
        <w:t>odice</w:t>
      </w:r>
      <w:r w:rsidR="00E81558" w:rsidRPr="003D54EA">
        <w:rPr>
          <w:rFonts w:ascii="Courier New" w:hAnsi="Courier New" w:cs="Courier New"/>
          <w:bCs/>
          <w:lang w:val="it-IT"/>
        </w:rPr>
        <w:t xml:space="preserve"> dei contratti</w:t>
      </w:r>
      <w:r w:rsidRPr="003D54EA">
        <w:rPr>
          <w:rFonts w:ascii="Courier New" w:hAnsi="Courier New" w:cs="Courier New"/>
          <w:bCs/>
          <w:lang w:val="it-IT"/>
        </w:rPr>
        <w:t>;</w:t>
      </w:r>
    </w:p>
    <w:p w14:paraId="5B69A544" w14:textId="4BCB3611" w:rsidR="00CC4445" w:rsidRPr="003D54EA" w:rsidRDefault="00CC4445" w:rsidP="00CC4445">
      <w:pPr>
        <w:pStyle w:val="Paragrafoelenco"/>
        <w:numPr>
          <w:ilvl w:val="0"/>
          <w:numId w:val="33"/>
        </w:numPr>
        <w:jc w:val="both"/>
        <w:rPr>
          <w:rFonts w:ascii="Courier New" w:hAnsi="Courier New" w:cs="Courier New"/>
          <w:lang w:val="it-IT"/>
        </w:rPr>
      </w:pPr>
      <w:r w:rsidRPr="003D54EA">
        <w:rPr>
          <w:rFonts w:ascii="Courier New" w:hAnsi="Courier New" w:cs="Courier New"/>
          <w:lang w:val="it-IT"/>
        </w:rPr>
        <w:t>Ove trattasi di procedure d’appalto legate a progetti ministeriali (PON FSE/FESR), regionali (POR), PNRR o di altri Enti (a titolo di esempio Erasmus+ di Indire) o misti</w:t>
      </w:r>
      <w:r w:rsidR="00F94043" w:rsidRPr="003D54EA">
        <w:rPr>
          <w:rFonts w:ascii="Courier New" w:hAnsi="Courier New" w:cs="Courier New"/>
          <w:lang w:val="it-IT"/>
        </w:rPr>
        <w:t xml:space="preserve"> la verifica sul possesso dei requisiti è sempre svolta </w:t>
      </w:r>
      <w:r w:rsidR="002E00A5" w:rsidRPr="003D54EA">
        <w:rPr>
          <w:rFonts w:ascii="Courier New" w:hAnsi="Courier New" w:cs="Courier New"/>
          <w:lang w:val="it-IT"/>
        </w:rPr>
        <w:t xml:space="preserve">qualora le stesse siano obbligatoriamente richieste </w:t>
      </w:r>
      <w:r w:rsidR="00EB5BAA" w:rsidRPr="003D54EA">
        <w:rPr>
          <w:rFonts w:ascii="Courier New" w:hAnsi="Courier New" w:cs="Courier New"/>
          <w:lang w:val="it-IT"/>
        </w:rPr>
        <w:t>dalle disposizioni</w:t>
      </w:r>
      <w:r w:rsidR="002E00A5" w:rsidRPr="003D54EA">
        <w:rPr>
          <w:rFonts w:ascii="Courier New" w:hAnsi="Courier New" w:cs="Courier New"/>
          <w:lang w:val="it-IT"/>
        </w:rPr>
        <w:t xml:space="preserve"> relative alla gestione dei fondi indicati</w:t>
      </w:r>
      <w:r w:rsidR="00C35445" w:rsidRPr="003D54EA">
        <w:rPr>
          <w:rFonts w:ascii="Courier New" w:hAnsi="Courier New" w:cs="Courier New"/>
          <w:lang w:val="it-IT"/>
        </w:rPr>
        <w:t>;</w:t>
      </w:r>
    </w:p>
    <w:p w14:paraId="0E2348E2" w14:textId="282CD1D4" w:rsidR="00C35445" w:rsidRPr="003D54EA" w:rsidRDefault="00C35445" w:rsidP="00CC4445">
      <w:pPr>
        <w:pStyle w:val="Paragrafoelenco"/>
        <w:numPr>
          <w:ilvl w:val="0"/>
          <w:numId w:val="33"/>
        </w:numPr>
        <w:jc w:val="both"/>
        <w:rPr>
          <w:rFonts w:ascii="Courier New" w:hAnsi="Courier New" w:cs="Courier New"/>
          <w:lang w:val="it-IT"/>
        </w:rPr>
      </w:pPr>
      <w:r w:rsidRPr="003D54EA">
        <w:rPr>
          <w:rFonts w:ascii="Courier New" w:hAnsi="Courier New" w:cs="Courier New"/>
          <w:bCs/>
          <w:lang w:val="it-IT"/>
        </w:rPr>
        <w:t xml:space="preserve">Le modalità </w:t>
      </w:r>
      <w:r w:rsidR="000934C1" w:rsidRPr="003D54EA">
        <w:rPr>
          <w:rFonts w:ascii="Courier New" w:hAnsi="Courier New" w:cs="Courier New"/>
          <w:bCs/>
          <w:lang w:val="it-IT"/>
        </w:rPr>
        <w:t xml:space="preserve">di </w:t>
      </w:r>
      <w:r w:rsidRPr="003D54EA">
        <w:rPr>
          <w:rFonts w:ascii="Courier New" w:hAnsi="Courier New" w:cs="Courier New"/>
          <w:bCs/>
          <w:lang w:val="it-IT"/>
        </w:rPr>
        <w:t xml:space="preserve">individuazione del campione </w:t>
      </w:r>
      <w:r w:rsidR="000934C1" w:rsidRPr="003D54EA">
        <w:rPr>
          <w:rFonts w:ascii="Courier New" w:hAnsi="Courier New" w:cs="Courier New"/>
          <w:bCs/>
          <w:lang w:val="it-IT"/>
        </w:rPr>
        <w:t>di affidatari sui quali effettuare i controlli</w:t>
      </w:r>
      <w:r w:rsidR="003D1F2A" w:rsidRPr="003D54EA">
        <w:rPr>
          <w:rFonts w:ascii="Courier New" w:hAnsi="Courier New" w:cs="Courier New"/>
          <w:bCs/>
          <w:lang w:val="it-IT"/>
        </w:rPr>
        <w:t>,</w:t>
      </w:r>
      <w:r w:rsidR="000934C1" w:rsidRPr="003D54EA">
        <w:rPr>
          <w:rFonts w:ascii="Courier New" w:hAnsi="Courier New" w:cs="Courier New"/>
          <w:bCs/>
          <w:lang w:val="it-IT"/>
        </w:rPr>
        <w:t xml:space="preserve"> </w:t>
      </w:r>
      <w:r w:rsidR="003D1F2A" w:rsidRPr="003D54EA">
        <w:rPr>
          <w:rFonts w:ascii="Courier New" w:hAnsi="Courier New" w:cs="Courier New"/>
          <w:bCs/>
          <w:lang w:val="it-IT"/>
        </w:rPr>
        <w:t xml:space="preserve">di cui al presente articolo, </w:t>
      </w:r>
      <w:r w:rsidRPr="003D54EA">
        <w:rPr>
          <w:rFonts w:ascii="Courier New" w:hAnsi="Courier New" w:cs="Courier New"/>
          <w:bCs/>
          <w:lang w:val="it-IT"/>
        </w:rPr>
        <w:t>sono predeterminate ogni anno con deliberazione del Consiglio di Istituto e successivo aggiornamento del presente Regolamento;</w:t>
      </w:r>
    </w:p>
    <w:p w14:paraId="24A0480F" w14:textId="77777777" w:rsidR="00713D10" w:rsidRDefault="00713D10" w:rsidP="00B307F5">
      <w:pPr>
        <w:jc w:val="both"/>
        <w:rPr>
          <w:rFonts w:ascii="Courier New" w:hAnsi="Courier New" w:cs="Courier New"/>
          <w:b/>
          <w:lang w:val="it-IT"/>
        </w:rPr>
      </w:pPr>
    </w:p>
    <w:p w14:paraId="27D408C6" w14:textId="1B92E4FE" w:rsidR="00B307F5" w:rsidRDefault="00B307F5" w:rsidP="00B307F5">
      <w:pPr>
        <w:jc w:val="both"/>
        <w:rPr>
          <w:rFonts w:ascii="Courier New" w:hAnsi="Courier New" w:cs="Courier New"/>
          <w:b/>
          <w:lang w:val="it-IT"/>
        </w:rPr>
      </w:pPr>
      <w:bookmarkStart w:id="12" w:name="_Hlk157677622"/>
      <w:r w:rsidRPr="00B307F5">
        <w:rPr>
          <w:rFonts w:ascii="Courier New" w:hAnsi="Courier New" w:cs="Courier New"/>
          <w:b/>
          <w:lang w:val="it-IT"/>
        </w:rPr>
        <w:t xml:space="preserve">Articolo </w:t>
      </w:r>
      <w:r w:rsidR="003E302F">
        <w:rPr>
          <w:rFonts w:ascii="Courier New" w:hAnsi="Courier New" w:cs="Courier New"/>
          <w:b/>
          <w:lang w:val="it-IT"/>
        </w:rPr>
        <w:t>11</w:t>
      </w:r>
      <w:r w:rsidRPr="00B307F5">
        <w:rPr>
          <w:rFonts w:ascii="Courier New" w:hAnsi="Courier New" w:cs="Courier New"/>
          <w:b/>
          <w:lang w:val="it-IT"/>
        </w:rPr>
        <w:t xml:space="preserve"> – Acquisizione di</w:t>
      </w:r>
      <w:r w:rsidR="002602DA">
        <w:rPr>
          <w:rFonts w:ascii="Courier New" w:hAnsi="Courier New" w:cs="Courier New"/>
          <w:b/>
          <w:lang w:val="it-IT"/>
        </w:rPr>
        <w:t xml:space="preserve"> lavori</w:t>
      </w:r>
      <w:r w:rsidRPr="00B307F5">
        <w:rPr>
          <w:rFonts w:ascii="Courier New" w:hAnsi="Courier New" w:cs="Courier New"/>
          <w:b/>
          <w:lang w:val="it-IT"/>
        </w:rPr>
        <w:t xml:space="preserve">, </w:t>
      </w:r>
      <w:r w:rsidR="0075555F">
        <w:rPr>
          <w:rFonts w:ascii="Courier New" w:hAnsi="Courier New" w:cs="Courier New"/>
          <w:b/>
          <w:lang w:val="it-IT"/>
        </w:rPr>
        <w:t>servizi</w:t>
      </w:r>
      <w:r w:rsidR="00E7631B">
        <w:rPr>
          <w:rFonts w:ascii="Courier New" w:hAnsi="Courier New" w:cs="Courier New"/>
          <w:b/>
          <w:lang w:val="it-IT"/>
        </w:rPr>
        <w:t xml:space="preserve"> e forniture</w:t>
      </w:r>
      <w:r w:rsidR="00407F1E">
        <w:rPr>
          <w:rFonts w:ascii="Courier New" w:hAnsi="Courier New" w:cs="Courier New"/>
          <w:b/>
          <w:lang w:val="it-IT"/>
        </w:rPr>
        <w:t xml:space="preserve"> </w:t>
      </w:r>
    </w:p>
    <w:bookmarkEnd w:id="12"/>
    <w:p w14:paraId="630AFE9B" w14:textId="77777777" w:rsidR="009777FA" w:rsidRDefault="009777FA" w:rsidP="00B307F5">
      <w:pPr>
        <w:jc w:val="both"/>
        <w:rPr>
          <w:rFonts w:ascii="Courier New" w:hAnsi="Courier New" w:cs="Courier New"/>
          <w:b/>
          <w:lang w:val="it-IT"/>
        </w:rPr>
      </w:pPr>
    </w:p>
    <w:p w14:paraId="72A17321" w14:textId="68F0B8E5" w:rsidR="008B7234" w:rsidRDefault="008B7234" w:rsidP="009777FA">
      <w:pPr>
        <w:jc w:val="both"/>
        <w:rPr>
          <w:rFonts w:ascii="Courier New" w:hAnsi="Courier New" w:cs="Courier New"/>
          <w:b/>
          <w:lang w:val="it-IT"/>
        </w:rPr>
      </w:pPr>
      <w:r>
        <w:rPr>
          <w:rFonts w:ascii="Courier New" w:hAnsi="Courier New" w:cs="Courier New"/>
          <w:b/>
          <w:lang w:val="it-IT"/>
        </w:rPr>
        <w:t>SERVIZI E FORNITURE</w:t>
      </w:r>
    </w:p>
    <w:p w14:paraId="1B54915C" w14:textId="77777777" w:rsidR="008B7234" w:rsidRDefault="008B7234" w:rsidP="009777FA">
      <w:pPr>
        <w:jc w:val="both"/>
        <w:rPr>
          <w:rFonts w:ascii="Courier New" w:hAnsi="Courier New" w:cs="Courier New"/>
          <w:b/>
          <w:lang w:val="it-IT"/>
        </w:rPr>
      </w:pPr>
    </w:p>
    <w:p w14:paraId="4C3EE057" w14:textId="7DDF17D0" w:rsidR="009777FA" w:rsidRPr="007D465E" w:rsidRDefault="009777FA" w:rsidP="007D465E">
      <w:pPr>
        <w:pStyle w:val="Paragrafoelenco"/>
        <w:numPr>
          <w:ilvl w:val="0"/>
          <w:numId w:val="34"/>
        </w:numPr>
        <w:jc w:val="both"/>
        <w:rPr>
          <w:rFonts w:ascii="Courier New" w:hAnsi="Courier New" w:cs="Courier New"/>
          <w:b/>
          <w:lang w:val="it-IT"/>
        </w:rPr>
      </w:pPr>
      <w:r w:rsidRPr="007D465E">
        <w:rPr>
          <w:rFonts w:ascii="Courier New" w:hAnsi="Courier New" w:cs="Courier New"/>
          <w:b/>
          <w:lang w:val="it-IT"/>
        </w:rPr>
        <w:t xml:space="preserve">Acquisizione di servizi e forniture per importi inferiori a € </w:t>
      </w:r>
      <w:r w:rsidR="00211947" w:rsidRPr="007D465E">
        <w:rPr>
          <w:rFonts w:ascii="Courier New" w:hAnsi="Courier New" w:cs="Courier New"/>
          <w:b/>
          <w:lang w:val="it-IT"/>
        </w:rPr>
        <w:t>1</w:t>
      </w:r>
      <w:r w:rsidRPr="007D465E">
        <w:rPr>
          <w:rFonts w:ascii="Courier New" w:hAnsi="Courier New" w:cs="Courier New"/>
          <w:b/>
          <w:lang w:val="it-IT"/>
        </w:rPr>
        <w:t xml:space="preserve">40.000 </w:t>
      </w:r>
    </w:p>
    <w:p w14:paraId="23315069" w14:textId="77777777" w:rsidR="009777FA" w:rsidRDefault="009777FA" w:rsidP="009777FA">
      <w:pPr>
        <w:jc w:val="both"/>
        <w:rPr>
          <w:rFonts w:ascii="Courier New" w:hAnsi="Courier New" w:cs="Courier New"/>
          <w:lang w:val="it-IT"/>
        </w:rPr>
      </w:pPr>
    </w:p>
    <w:p w14:paraId="35E687B7" w14:textId="688CA30A" w:rsidR="009777FA" w:rsidRDefault="009777FA" w:rsidP="009979C8">
      <w:pPr>
        <w:pStyle w:val="Paragrafoelenco"/>
        <w:numPr>
          <w:ilvl w:val="0"/>
          <w:numId w:val="10"/>
        </w:numPr>
        <w:jc w:val="both"/>
        <w:rPr>
          <w:rFonts w:ascii="Courier New" w:hAnsi="Courier New" w:cs="Courier New"/>
          <w:lang w:val="it-IT"/>
        </w:rPr>
      </w:pPr>
      <w:r w:rsidRPr="00684DFC">
        <w:rPr>
          <w:rFonts w:ascii="Courier New" w:hAnsi="Courier New" w:cs="Courier New"/>
          <w:lang w:val="it-IT"/>
        </w:rPr>
        <w:t xml:space="preserve">Il Dirigente Scolastico, per l’acquisizione </w:t>
      </w:r>
      <w:r w:rsidR="00B14A51">
        <w:rPr>
          <w:rFonts w:ascii="Courier New" w:hAnsi="Courier New" w:cs="Courier New"/>
          <w:lang w:val="it-IT"/>
        </w:rPr>
        <w:t xml:space="preserve">di </w:t>
      </w:r>
      <w:r>
        <w:rPr>
          <w:rFonts w:ascii="Courier New" w:hAnsi="Courier New" w:cs="Courier New"/>
          <w:lang w:val="it-IT"/>
        </w:rPr>
        <w:t xml:space="preserve">servizi e </w:t>
      </w:r>
      <w:r w:rsidRPr="00684DFC">
        <w:rPr>
          <w:rFonts w:ascii="Courier New" w:hAnsi="Courier New" w:cs="Courier New"/>
          <w:lang w:val="it-IT"/>
        </w:rPr>
        <w:t xml:space="preserve">forniture </w:t>
      </w:r>
      <w:r w:rsidR="000E606A">
        <w:rPr>
          <w:rFonts w:ascii="Courier New" w:hAnsi="Courier New" w:cs="Courier New"/>
          <w:lang w:val="it-IT"/>
        </w:rPr>
        <w:t xml:space="preserve">ivi compresi i servizi di ingegneria e architettura </w:t>
      </w:r>
      <w:r w:rsidRPr="00684DFC">
        <w:rPr>
          <w:rFonts w:ascii="Courier New" w:hAnsi="Courier New" w:cs="Courier New"/>
          <w:lang w:val="it-IT"/>
        </w:rPr>
        <w:t xml:space="preserve">per importi pari o inferiori a </w:t>
      </w:r>
      <w:r>
        <w:rPr>
          <w:rFonts w:ascii="Courier New" w:hAnsi="Courier New" w:cs="Courier New"/>
          <w:lang w:val="it-IT"/>
        </w:rPr>
        <w:t>€</w:t>
      </w:r>
      <w:r w:rsidRPr="00684DFC">
        <w:rPr>
          <w:rFonts w:ascii="Courier New" w:hAnsi="Courier New" w:cs="Courier New"/>
          <w:lang w:val="it-IT"/>
        </w:rPr>
        <w:t xml:space="preserve"> </w:t>
      </w:r>
      <w:r w:rsidR="000E606A">
        <w:rPr>
          <w:rFonts w:ascii="Courier New" w:hAnsi="Courier New" w:cs="Courier New"/>
          <w:lang w:val="it-IT"/>
        </w:rPr>
        <w:t>1</w:t>
      </w:r>
      <w:r>
        <w:rPr>
          <w:rFonts w:ascii="Courier New" w:hAnsi="Courier New" w:cs="Courier New"/>
          <w:lang w:val="it-IT"/>
        </w:rPr>
        <w:t>40</w:t>
      </w:r>
      <w:r w:rsidRPr="00684DFC">
        <w:rPr>
          <w:rFonts w:ascii="Courier New" w:hAnsi="Courier New" w:cs="Courier New"/>
          <w:lang w:val="it-IT"/>
        </w:rPr>
        <w:t>.000</w:t>
      </w:r>
      <w:r w:rsidR="009D3344">
        <w:rPr>
          <w:rFonts w:ascii="Courier New" w:hAnsi="Courier New" w:cs="Courier New"/>
          <w:lang w:val="it-IT"/>
        </w:rPr>
        <w:t xml:space="preserve"> </w:t>
      </w:r>
      <w:r w:rsidRPr="00684DFC">
        <w:rPr>
          <w:rFonts w:ascii="Courier New" w:hAnsi="Courier New" w:cs="Courier New"/>
          <w:lang w:val="it-IT"/>
        </w:rPr>
        <w:t xml:space="preserve">svolge </w:t>
      </w:r>
      <w:r w:rsidR="00BE7189">
        <w:rPr>
          <w:rFonts w:ascii="Courier New" w:hAnsi="Courier New" w:cs="Courier New"/>
          <w:lang w:val="it-IT"/>
        </w:rPr>
        <w:t xml:space="preserve">autonomamente </w:t>
      </w:r>
      <w:r w:rsidRPr="00684DFC">
        <w:rPr>
          <w:rFonts w:ascii="Courier New" w:hAnsi="Courier New" w:cs="Courier New"/>
          <w:lang w:val="it-IT"/>
        </w:rPr>
        <w:t>l’attività negoziale necessaria</w:t>
      </w:r>
      <w:r w:rsidR="00DD5E98">
        <w:rPr>
          <w:rFonts w:ascii="Courier New" w:hAnsi="Courier New" w:cs="Courier New"/>
          <w:lang w:val="it-IT"/>
        </w:rPr>
        <w:t xml:space="preserve"> </w:t>
      </w:r>
      <w:r w:rsidR="00CE5B9D">
        <w:rPr>
          <w:rFonts w:ascii="Courier New" w:hAnsi="Courier New" w:cs="Courier New"/>
          <w:lang w:val="it-IT"/>
        </w:rPr>
        <w:t>per la loro realizzazione</w:t>
      </w:r>
      <w:r w:rsidRPr="00684DFC">
        <w:rPr>
          <w:rFonts w:ascii="Courier New" w:hAnsi="Courier New" w:cs="Courier New"/>
          <w:lang w:val="it-IT"/>
        </w:rPr>
        <w:t xml:space="preserve">. </w:t>
      </w:r>
      <w:r w:rsidRPr="00921612">
        <w:rPr>
          <w:rFonts w:ascii="Courier New" w:hAnsi="Courier New" w:cs="Courier New"/>
          <w:b/>
          <w:lang w:val="it-IT"/>
        </w:rPr>
        <w:t>La procedur</w:t>
      </w:r>
      <w:r>
        <w:rPr>
          <w:rFonts w:ascii="Courier New" w:hAnsi="Courier New" w:cs="Courier New"/>
          <w:b/>
          <w:lang w:val="it-IT"/>
        </w:rPr>
        <w:t>a di acquisto viene determinata</w:t>
      </w:r>
      <w:r w:rsidRPr="00921612">
        <w:rPr>
          <w:rFonts w:ascii="Courier New" w:hAnsi="Courier New" w:cs="Courier New"/>
          <w:b/>
          <w:lang w:val="it-IT"/>
        </w:rPr>
        <w:t xml:space="preserve"> nell’affidamento diretto</w:t>
      </w:r>
      <w:r w:rsidRPr="00684DFC">
        <w:rPr>
          <w:rFonts w:ascii="Courier New" w:hAnsi="Courier New" w:cs="Courier New"/>
          <w:lang w:val="it-IT"/>
        </w:rPr>
        <w:t xml:space="preserve"> ex </w:t>
      </w:r>
      <w:r>
        <w:rPr>
          <w:rFonts w:ascii="Courier New" w:hAnsi="Courier New" w:cs="Courier New"/>
          <w:lang w:val="it-IT"/>
        </w:rPr>
        <w:t xml:space="preserve">Articolo </w:t>
      </w:r>
      <w:r w:rsidR="00CE5B9D">
        <w:rPr>
          <w:rFonts w:ascii="Courier New" w:hAnsi="Courier New" w:cs="Courier New"/>
          <w:lang w:val="it-IT"/>
        </w:rPr>
        <w:t>50</w:t>
      </w:r>
      <w:r>
        <w:rPr>
          <w:rFonts w:ascii="Courier New" w:hAnsi="Courier New" w:cs="Courier New"/>
          <w:lang w:val="it-IT"/>
        </w:rPr>
        <w:t xml:space="preserve"> Comma </w:t>
      </w:r>
      <w:r w:rsidR="00B069DD">
        <w:rPr>
          <w:rFonts w:ascii="Courier New" w:hAnsi="Courier New" w:cs="Courier New"/>
          <w:lang w:val="it-IT"/>
        </w:rPr>
        <w:t>1</w:t>
      </w:r>
      <w:r>
        <w:rPr>
          <w:rFonts w:ascii="Courier New" w:hAnsi="Courier New" w:cs="Courier New"/>
          <w:lang w:val="it-IT"/>
        </w:rPr>
        <w:t>, Lettera</w:t>
      </w:r>
      <w:r w:rsidRPr="00684DFC">
        <w:rPr>
          <w:rFonts w:ascii="Courier New" w:hAnsi="Courier New" w:cs="Courier New"/>
          <w:lang w:val="it-IT"/>
        </w:rPr>
        <w:t xml:space="preserve"> </w:t>
      </w:r>
      <w:r w:rsidR="00B069DD">
        <w:rPr>
          <w:rFonts w:ascii="Courier New" w:hAnsi="Courier New" w:cs="Courier New"/>
          <w:lang w:val="it-IT"/>
        </w:rPr>
        <w:t>b</w:t>
      </w:r>
      <w:r w:rsidRPr="00684DFC">
        <w:rPr>
          <w:rFonts w:ascii="Courier New" w:hAnsi="Courier New" w:cs="Courier New"/>
          <w:lang w:val="it-IT"/>
        </w:rPr>
        <w:t xml:space="preserve">) del </w:t>
      </w:r>
      <w:r w:rsidR="00B069DD">
        <w:rPr>
          <w:rFonts w:ascii="Courier New" w:hAnsi="Courier New" w:cs="Courier New"/>
          <w:lang w:val="it-IT"/>
        </w:rPr>
        <w:t>Codice dei contratti pubblici</w:t>
      </w:r>
      <w:r w:rsidRPr="00684DFC">
        <w:rPr>
          <w:rFonts w:ascii="Courier New" w:hAnsi="Courier New" w:cs="Courier New"/>
          <w:lang w:val="it-IT"/>
        </w:rPr>
        <w:t xml:space="preserve"> ovvero </w:t>
      </w:r>
      <w:r w:rsidRPr="00921612">
        <w:rPr>
          <w:rFonts w:ascii="Courier New" w:hAnsi="Courier New" w:cs="Courier New"/>
          <w:b/>
          <w:lang w:val="it-IT"/>
        </w:rPr>
        <w:t>“anche senza consultazione di più operatori economici</w:t>
      </w:r>
      <w:r w:rsidR="00161D17">
        <w:rPr>
          <w:rFonts w:ascii="Courier New" w:hAnsi="Courier New" w:cs="Courier New"/>
          <w:b/>
          <w:lang w:val="it-IT"/>
        </w:rPr>
        <w:t xml:space="preserve"> assicurando che siano scelti </w:t>
      </w:r>
      <w:r w:rsidR="00071E6F">
        <w:rPr>
          <w:rFonts w:ascii="Courier New" w:hAnsi="Courier New" w:cs="Courier New"/>
          <w:b/>
          <w:lang w:val="it-IT"/>
        </w:rPr>
        <w:t xml:space="preserve">soggetti in possesso di </w:t>
      </w:r>
      <w:r w:rsidR="001A4858">
        <w:rPr>
          <w:rFonts w:ascii="Courier New" w:hAnsi="Courier New" w:cs="Courier New"/>
          <w:b/>
          <w:lang w:val="it-IT"/>
        </w:rPr>
        <w:t xml:space="preserve">esperienze </w:t>
      </w:r>
      <w:r w:rsidR="00071E6F">
        <w:rPr>
          <w:rFonts w:ascii="Courier New" w:hAnsi="Courier New" w:cs="Courier New"/>
          <w:b/>
          <w:lang w:val="it-IT"/>
        </w:rPr>
        <w:t xml:space="preserve">pregresse idonee </w:t>
      </w:r>
      <w:r w:rsidR="001A4858">
        <w:rPr>
          <w:rFonts w:ascii="Courier New" w:hAnsi="Courier New" w:cs="Courier New"/>
          <w:b/>
          <w:lang w:val="it-IT"/>
        </w:rPr>
        <w:t>all’esecuzione</w:t>
      </w:r>
      <w:r w:rsidR="00D67582">
        <w:rPr>
          <w:rFonts w:ascii="Courier New" w:hAnsi="Courier New" w:cs="Courier New"/>
          <w:b/>
          <w:lang w:val="it-IT"/>
        </w:rPr>
        <w:t xml:space="preserve"> delle prestazioni contrattuali, anche individuati tra gli iscritti in elenchi</w:t>
      </w:r>
      <w:r w:rsidR="006E6C61">
        <w:rPr>
          <w:rFonts w:ascii="Courier New" w:hAnsi="Courier New" w:cs="Courier New"/>
          <w:b/>
          <w:lang w:val="it-IT"/>
        </w:rPr>
        <w:t xml:space="preserve"> o albi istituiti dalla Stazione appaltante</w:t>
      </w:r>
      <w:r w:rsidRPr="00921612">
        <w:rPr>
          <w:rFonts w:ascii="Courier New" w:hAnsi="Courier New" w:cs="Courier New"/>
          <w:b/>
          <w:lang w:val="it-IT"/>
        </w:rPr>
        <w:t>”</w:t>
      </w:r>
      <w:r w:rsidR="00444227">
        <w:rPr>
          <w:rFonts w:ascii="Courier New" w:hAnsi="Courier New" w:cs="Courier New"/>
          <w:lang w:val="it-IT"/>
        </w:rPr>
        <w:t>;</w:t>
      </w:r>
    </w:p>
    <w:p w14:paraId="31AF192D" w14:textId="77777777" w:rsidR="009777FA" w:rsidRPr="00745699" w:rsidRDefault="009777FA" w:rsidP="00745699">
      <w:pPr>
        <w:autoSpaceDE w:val="0"/>
        <w:autoSpaceDN w:val="0"/>
        <w:adjustRightInd w:val="0"/>
        <w:spacing w:before="34"/>
        <w:ind w:right="478"/>
        <w:rPr>
          <w:rFonts w:ascii="Arial" w:hAnsi="Arial" w:cs="Arial"/>
          <w:lang w:val="it-IT"/>
        </w:rPr>
      </w:pPr>
    </w:p>
    <w:p w14:paraId="25659F54" w14:textId="47A1D3B8" w:rsidR="009777FA" w:rsidRDefault="009777FA" w:rsidP="009979C8">
      <w:pPr>
        <w:pStyle w:val="Paragrafoelenco"/>
        <w:numPr>
          <w:ilvl w:val="0"/>
          <w:numId w:val="10"/>
        </w:numPr>
        <w:jc w:val="both"/>
        <w:rPr>
          <w:rFonts w:ascii="Courier New" w:hAnsi="Courier New" w:cs="Courier New"/>
          <w:lang w:val="it-IT"/>
        </w:rPr>
      </w:pPr>
      <w:r w:rsidRPr="0089529B">
        <w:rPr>
          <w:rFonts w:ascii="Courier New" w:hAnsi="Courier New" w:cs="Courier New"/>
          <w:lang w:val="it-IT"/>
        </w:rPr>
        <w:t>Con piena discrezionalità, il Dirigente Scolastico ha comunque facoltà di effettuare</w:t>
      </w:r>
      <w:r w:rsidR="00F36FCD">
        <w:rPr>
          <w:rFonts w:ascii="Courier New" w:hAnsi="Courier New" w:cs="Courier New"/>
          <w:lang w:val="it-IT"/>
        </w:rPr>
        <w:t xml:space="preserve"> altre procedure di affidamento qualora lo ritenga opportuno</w:t>
      </w:r>
      <w:r w:rsidR="00BF1084">
        <w:rPr>
          <w:rFonts w:ascii="Courier New" w:hAnsi="Courier New" w:cs="Courier New"/>
          <w:lang w:val="it-IT"/>
        </w:rPr>
        <w:t xml:space="preserve"> </w:t>
      </w:r>
      <w:r w:rsidR="00BF1084" w:rsidRPr="00BF1084">
        <w:rPr>
          <w:rFonts w:ascii="Courier New" w:hAnsi="Courier New" w:cs="Courier New"/>
          <w:lang w:val="it-IT"/>
        </w:rPr>
        <w:t>nel rispetto delle disposizioni del Codice dei contratti pubblici</w:t>
      </w:r>
      <w:r w:rsidR="0029222E">
        <w:rPr>
          <w:rFonts w:ascii="Courier New" w:hAnsi="Courier New" w:cs="Courier New"/>
          <w:lang w:val="it-IT"/>
        </w:rPr>
        <w:t xml:space="preserve"> e del presente Regolamento</w:t>
      </w:r>
      <w:r w:rsidR="00E97362">
        <w:rPr>
          <w:rFonts w:ascii="Courier New" w:hAnsi="Courier New" w:cs="Courier New"/>
          <w:lang w:val="it-IT"/>
        </w:rPr>
        <w:t>;</w:t>
      </w:r>
    </w:p>
    <w:p w14:paraId="178C5B88" w14:textId="77777777" w:rsidR="00E97362" w:rsidRPr="00E97362" w:rsidRDefault="00E97362" w:rsidP="00E97362">
      <w:pPr>
        <w:pStyle w:val="Paragrafoelenco"/>
        <w:rPr>
          <w:rFonts w:ascii="Courier New" w:hAnsi="Courier New" w:cs="Courier New"/>
          <w:lang w:val="it-IT"/>
        </w:rPr>
      </w:pPr>
    </w:p>
    <w:p w14:paraId="16355862" w14:textId="3027A05C" w:rsidR="00E97362" w:rsidRDefault="009F251F" w:rsidP="009979C8">
      <w:pPr>
        <w:pStyle w:val="Paragrafoelenco"/>
        <w:numPr>
          <w:ilvl w:val="0"/>
          <w:numId w:val="10"/>
        </w:numPr>
        <w:jc w:val="both"/>
        <w:rPr>
          <w:rFonts w:ascii="Courier New" w:hAnsi="Courier New" w:cs="Courier New"/>
          <w:lang w:val="it-IT"/>
        </w:rPr>
      </w:pPr>
      <w:r>
        <w:rPr>
          <w:rFonts w:ascii="Courier New" w:hAnsi="Courier New" w:cs="Courier New"/>
          <w:lang w:val="it-IT"/>
        </w:rPr>
        <w:t>L’importo indicato</w:t>
      </w:r>
      <w:r w:rsidR="00E97362">
        <w:rPr>
          <w:rFonts w:ascii="Courier New" w:hAnsi="Courier New" w:cs="Courier New"/>
          <w:lang w:val="it-IT"/>
        </w:rPr>
        <w:t xml:space="preserve"> si intende auto</w:t>
      </w:r>
      <w:r w:rsidR="00F930E4">
        <w:rPr>
          <w:rFonts w:ascii="Courier New" w:hAnsi="Courier New" w:cs="Courier New"/>
          <w:lang w:val="it-IT"/>
        </w:rPr>
        <w:t xml:space="preserve">maticamente </w:t>
      </w:r>
      <w:r w:rsidR="003864C0">
        <w:rPr>
          <w:rFonts w:ascii="Courier New" w:hAnsi="Courier New" w:cs="Courier New"/>
          <w:lang w:val="it-IT"/>
        </w:rPr>
        <w:t>allineato all</w:t>
      </w:r>
      <w:r w:rsidR="009E6D68">
        <w:rPr>
          <w:rFonts w:ascii="Courier New" w:hAnsi="Courier New" w:cs="Courier New"/>
          <w:lang w:val="it-IT"/>
        </w:rPr>
        <w:t>’importo previsto ex art.</w:t>
      </w:r>
      <w:r w:rsidR="00240057">
        <w:rPr>
          <w:rFonts w:ascii="Courier New" w:hAnsi="Courier New" w:cs="Courier New"/>
          <w:lang w:val="it-IT"/>
        </w:rPr>
        <w:t xml:space="preserve"> 50 comma 1 lettera b) del Codice dei contratti pubblici</w:t>
      </w:r>
      <w:r w:rsidR="009D3344">
        <w:rPr>
          <w:rFonts w:ascii="Courier New" w:hAnsi="Courier New" w:cs="Courier New"/>
          <w:lang w:val="it-IT"/>
        </w:rPr>
        <w:t xml:space="preserve"> o </w:t>
      </w:r>
      <w:r w:rsidR="00B14A51">
        <w:rPr>
          <w:rFonts w:ascii="Courier New" w:hAnsi="Courier New" w:cs="Courier New"/>
          <w:lang w:val="it-IT"/>
        </w:rPr>
        <w:t>ad</w:t>
      </w:r>
      <w:r w:rsidR="009D3344">
        <w:rPr>
          <w:rFonts w:ascii="Courier New" w:hAnsi="Courier New" w:cs="Courier New"/>
          <w:lang w:val="it-IT"/>
        </w:rPr>
        <w:t xml:space="preserve"> una eventuale disciplina derogatoria fintanto che la stessa rimane in vigore.</w:t>
      </w:r>
    </w:p>
    <w:p w14:paraId="4B3E6444" w14:textId="77777777" w:rsidR="00C85266" w:rsidRPr="00C85266" w:rsidRDefault="00C85266" w:rsidP="00C85266">
      <w:pPr>
        <w:pStyle w:val="Paragrafoelenco"/>
        <w:rPr>
          <w:rFonts w:ascii="Courier New" w:hAnsi="Courier New" w:cs="Courier New"/>
          <w:lang w:val="it-IT"/>
        </w:rPr>
      </w:pPr>
    </w:p>
    <w:p w14:paraId="3D359F7D" w14:textId="7CB6A221" w:rsidR="00F017F1" w:rsidRPr="007D465E" w:rsidRDefault="00F017F1" w:rsidP="007D465E">
      <w:pPr>
        <w:pStyle w:val="Paragrafoelenco"/>
        <w:numPr>
          <w:ilvl w:val="0"/>
          <w:numId w:val="34"/>
        </w:numPr>
        <w:jc w:val="both"/>
        <w:rPr>
          <w:rFonts w:ascii="Courier New" w:hAnsi="Courier New" w:cs="Courier New"/>
          <w:b/>
          <w:lang w:val="it-IT"/>
        </w:rPr>
      </w:pPr>
      <w:r w:rsidRPr="007D465E">
        <w:rPr>
          <w:rFonts w:ascii="Courier New" w:hAnsi="Courier New" w:cs="Courier New"/>
          <w:b/>
          <w:lang w:val="it-IT"/>
        </w:rPr>
        <w:t xml:space="preserve">Acquisizione di </w:t>
      </w:r>
      <w:r w:rsidR="00B14A51">
        <w:rPr>
          <w:rFonts w:ascii="Courier New" w:hAnsi="Courier New" w:cs="Courier New"/>
          <w:b/>
          <w:lang w:val="it-IT"/>
        </w:rPr>
        <w:t>servizi e forniture</w:t>
      </w:r>
      <w:r w:rsidRPr="007D465E">
        <w:rPr>
          <w:rFonts w:ascii="Courier New" w:hAnsi="Courier New" w:cs="Courier New"/>
          <w:b/>
          <w:lang w:val="it-IT"/>
        </w:rPr>
        <w:t xml:space="preserve"> per importi superiori a € 140.000 e inferiori alle soglie di rilevanza comunitaria di cui all’Art. 14</w:t>
      </w:r>
      <w:r w:rsidR="008956DC">
        <w:rPr>
          <w:rFonts w:ascii="Courier New" w:hAnsi="Courier New" w:cs="Courier New"/>
          <w:b/>
          <w:lang w:val="it-IT"/>
        </w:rPr>
        <w:t xml:space="preserve"> comma 1 lettera b)</w:t>
      </w:r>
      <w:r w:rsidRPr="007D465E">
        <w:rPr>
          <w:rFonts w:ascii="Courier New" w:hAnsi="Courier New" w:cs="Courier New"/>
          <w:b/>
          <w:lang w:val="it-IT"/>
        </w:rPr>
        <w:t xml:space="preserve"> del Codice dei contratti pubblici</w:t>
      </w:r>
    </w:p>
    <w:p w14:paraId="4D346117" w14:textId="77777777" w:rsidR="00F017F1" w:rsidRDefault="00F017F1" w:rsidP="00F017F1">
      <w:pPr>
        <w:jc w:val="both"/>
        <w:rPr>
          <w:rFonts w:ascii="Courier New" w:hAnsi="Courier New" w:cs="Courier New"/>
          <w:b/>
          <w:lang w:val="it-IT"/>
        </w:rPr>
      </w:pPr>
    </w:p>
    <w:p w14:paraId="6F6DAE40" w14:textId="20BCCA6C" w:rsidR="00C85266" w:rsidRDefault="00F017F1" w:rsidP="00C85266">
      <w:pPr>
        <w:pStyle w:val="Paragrafoelenco"/>
        <w:numPr>
          <w:ilvl w:val="0"/>
          <w:numId w:val="20"/>
        </w:numPr>
        <w:jc w:val="both"/>
        <w:rPr>
          <w:rFonts w:ascii="Courier New" w:hAnsi="Courier New" w:cs="Courier New"/>
          <w:lang w:val="it-IT"/>
        </w:rPr>
      </w:pPr>
      <w:r w:rsidRPr="00C85266">
        <w:rPr>
          <w:rFonts w:ascii="Courier New" w:hAnsi="Courier New" w:cs="Courier New"/>
          <w:lang w:val="it-IT"/>
        </w:rPr>
        <w:t xml:space="preserve">Il Dirigente Scolastico, per l’acquisizione di </w:t>
      </w:r>
      <w:r w:rsidR="00B14A51">
        <w:rPr>
          <w:rFonts w:ascii="Courier New" w:hAnsi="Courier New" w:cs="Courier New"/>
          <w:lang w:val="it-IT"/>
        </w:rPr>
        <w:t>servizi e forniture</w:t>
      </w:r>
      <w:r w:rsidRPr="00C85266">
        <w:rPr>
          <w:rFonts w:ascii="Courier New" w:hAnsi="Courier New" w:cs="Courier New"/>
          <w:lang w:val="it-IT"/>
        </w:rPr>
        <w:t xml:space="preserve"> per importi superiori a € 140.000 e inferiori alle </w:t>
      </w:r>
      <w:r w:rsidRPr="00974843">
        <w:rPr>
          <w:rFonts w:ascii="Courier New" w:hAnsi="Courier New" w:cs="Courier New"/>
          <w:b/>
          <w:bCs/>
          <w:lang w:val="it-IT"/>
        </w:rPr>
        <w:t>soglie di rilevanza comunitaria di cui all’Art. 14 del Codice dei contratti</w:t>
      </w:r>
      <w:r w:rsidR="00974843">
        <w:rPr>
          <w:rFonts w:ascii="Courier New" w:hAnsi="Courier New" w:cs="Courier New"/>
          <w:lang w:val="it-IT"/>
        </w:rPr>
        <w:t xml:space="preserve"> pubblici</w:t>
      </w:r>
      <w:r w:rsidRPr="00C85266">
        <w:rPr>
          <w:rFonts w:ascii="Courier New" w:hAnsi="Courier New" w:cs="Courier New"/>
          <w:lang w:val="it-IT"/>
        </w:rPr>
        <w:t xml:space="preserve"> svolge </w:t>
      </w:r>
      <w:r w:rsidRPr="00C85266">
        <w:rPr>
          <w:rFonts w:ascii="Courier New" w:hAnsi="Courier New" w:cs="Courier New"/>
          <w:lang w:val="it-IT"/>
        </w:rPr>
        <w:lastRenderedPageBreak/>
        <w:t>autonomamente l’attività negoziale necessaria</w:t>
      </w:r>
      <w:r w:rsidR="00631348">
        <w:rPr>
          <w:rFonts w:ascii="Courier New" w:hAnsi="Courier New" w:cs="Courier New"/>
          <w:lang w:val="it-IT"/>
        </w:rPr>
        <w:t xml:space="preserve"> per la loro realizzazione</w:t>
      </w:r>
      <w:r w:rsidR="00C864CC">
        <w:rPr>
          <w:rFonts w:ascii="Courier New" w:hAnsi="Courier New" w:cs="Courier New"/>
          <w:lang w:val="it-IT"/>
        </w:rPr>
        <w:t xml:space="preserve">. </w:t>
      </w:r>
      <w:r w:rsidR="00C864CC" w:rsidRPr="00C864CC">
        <w:rPr>
          <w:rFonts w:ascii="Courier New" w:hAnsi="Courier New" w:cs="Courier New"/>
          <w:lang w:val="it-IT"/>
        </w:rPr>
        <w:t>La procedura di acquisto viene determinata nella procedura negoziata senza bando, previa consultazione di almeno cinque Operatori economici, individuati tramite indagini di mercato effettuate con le modalità di cui all’art. 8 comma 1 del presente Regolamento</w:t>
      </w:r>
      <w:r w:rsidR="0086385F">
        <w:rPr>
          <w:rFonts w:ascii="Courier New" w:hAnsi="Courier New" w:cs="Courier New"/>
          <w:lang w:val="it-IT"/>
        </w:rPr>
        <w:t>. La procedura di affidamento è svolta</w:t>
      </w:r>
      <w:r w:rsidRPr="00C85266">
        <w:rPr>
          <w:rFonts w:ascii="Courier New" w:hAnsi="Courier New" w:cs="Courier New"/>
          <w:lang w:val="it-IT"/>
        </w:rPr>
        <w:t xml:space="preserve"> con le modalità di cui all’art. 62 comma 6 lettera c) del Codice</w:t>
      </w:r>
      <w:r w:rsidR="009C2762" w:rsidRPr="00C85266">
        <w:rPr>
          <w:rFonts w:ascii="Courier New" w:hAnsi="Courier New" w:cs="Courier New"/>
          <w:lang w:val="it-IT"/>
        </w:rPr>
        <w:t xml:space="preserve"> dei contratti pubblici </w:t>
      </w:r>
      <w:r w:rsidRPr="00C85266">
        <w:rPr>
          <w:rFonts w:ascii="Courier New" w:hAnsi="Courier New" w:cs="Courier New"/>
          <w:lang w:val="it-IT"/>
        </w:rPr>
        <w:t xml:space="preserve">ovvero </w:t>
      </w:r>
      <w:r w:rsidRPr="00C85266">
        <w:rPr>
          <w:rFonts w:ascii="Courier New" w:hAnsi="Courier New" w:cs="Courier New"/>
          <w:b/>
          <w:bCs/>
          <w:lang w:val="it-IT"/>
        </w:rPr>
        <w:t>“mediante utilizzo autonomo degli strumenti telematici di negoziazione messi a disposizione dalle centrali di committenza qualificate”</w:t>
      </w:r>
      <w:r w:rsidR="00CD368A" w:rsidRPr="00C85266">
        <w:rPr>
          <w:rFonts w:ascii="Courier New" w:hAnsi="Courier New" w:cs="Courier New"/>
          <w:lang w:val="it-IT"/>
        </w:rPr>
        <w:t>.</w:t>
      </w:r>
      <w:r w:rsidR="009D3344" w:rsidRPr="00C85266">
        <w:rPr>
          <w:rFonts w:ascii="Courier New" w:hAnsi="Courier New" w:cs="Courier New"/>
          <w:lang w:val="it-IT"/>
        </w:rPr>
        <w:t xml:space="preserve"> </w:t>
      </w:r>
    </w:p>
    <w:p w14:paraId="2355A6EB" w14:textId="271B8406" w:rsidR="00C85266" w:rsidRPr="00C85266" w:rsidRDefault="00974843" w:rsidP="00C85266">
      <w:pPr>
        <w:pStyle w:val="Paragrafoelenco"/>
        <w:numPr>
          <w:ilvl w:val="0"/>
          <w:numId w:val="20"/>
        </w:numPr>
        <w:jc w:val="both"/>
        <w:rPr>
          <w:rFonts w:ascii="Courier New" w:hAnsi="Courier New" w:cs="Courier New"/>
          <w:lang w:val="it-IT"/>
        </w:rPr>
      </w:pPr>
      <w:r w:rsidRPr="00974843">
        <w:rPr>
          <w:rFonts w:ascii="Courier New" w:hAnsi="Courier New" w:cs="Courier New"/>
          <w:b/>
          <w:bCs/>
          <w:lang w:val="it-IT"/>
        </w:rPr>
        <w:t>Tali soglie</w:t>
      </w:r>
      <w:r w:rsidRPr="00974843">
        <w:rPr>
          <w:rFonts w:ascii="Courier New" w:hAnsi="Courier New" w:cs="Courier New"/>
          <w:lang w:val="it-IT"/>
        </w:rPr>
        <w:t xml:space="preserve"> si intendono periodicamente rideterminate con provvedimento della Commissione europea, pubblicato nella Gazzetta ufficiale dell’Unione europea ai sensi del comma 3 del medesimo articolo del Codice dei contratti pubblici</w:t>
      </w:r>
      <w:r w:rsidR="00C85266" w:rsidRPr="00C85266">
        <w:rPr>
          <w:rFonts w:ascii="Courier New" w:hAnsi="Courier New" w:cs="Courier New"/>
          <w:lang w:val="it-IT"/>
        </w:rPr>
        <w:t>.</w:t>
      </w:r>
    </w:p>
    <w:p w14:paraId="6D7D91A9" w14:textId="27F15579" w:rsidR="00F017F1" w:rsidRPr="001458D7" w:rsidRDefault="00F017F1" w:rsidP="00C85266">
      <w:pPr>
        <w:pStyle w:val="Paragrafoelenco"/>
        <w:ind w:left="1008"/>
        <w:jc w:val="both"/>
        <w:rPr>
          <w:rFonts w:ascii="Courier New" w:hAnsi="Courier New" w:cs="Courier New"/>
          <w:lang w:val="it-IT"/>
        </w:rPr>
      </w:pPr>
    </w:p>
    <w:p w14:paraId="65B515AB" w14:textId="6807DD3F" w:rsidR="008B7234" w:rsidRDefault="008B7234" w:rsidP="00BD0556">
      <w:pPr>
        <w:jc w:val="both"/>
        <w:rPr>
          <w:rFonts w:ascii="Courier New" w:hAnsi="Courier New" w:cs="Courier New"/>
          <w:b/>
          <w:lang w:val="it-IT"/>
        </w:rPr>
      </w:pPr>
      <w:r>
        <w:rPr>
          <w:rFonts w:ascii="Courier New" w:hAnsi="Courier New" w:cs="Courier New"/>
          <w:b/>
          <w:lang w:val="it-IT"/>
        </w:rPr>
        <w:t>LAVORI</w:t>
      </w:r>
    </w:p>
    <w:p w14:paraId="65B616B1" w14:textId="77777777" w:rsidR="008B7234" w:rsidRDefault="008B7234" w:rsidP="00BD0556">
      <w:pPr>
        <w:jc w:val="both"/>
        <w:rPr>
          <w:rFonts w:ascii="Courier New" w:hAnsi="Courier New" w:cs="Courier New"/>
          <w:b/>
          <w:lang w:val="it-IT"/>
        </w:rPr>
      </w:pPr>
    </w:p>
    <w:p w14:paraId="56859B97" w14:textId="614343EA" w:rsidR="00BD0556" w:rsidRPr="007D465E" w:rsidRDefault="00BD0556" w:rsidP="007D465E">
      <w:pPr>
        <w:pStyle w:val="Paragrafoelenco"/>
        <w:numPr>
          <w:ilvl w:val="0"/>
          <w:numId w:val="34"/>
        </w:numPr>
        <w:jc w:val="both"/>
        <w:rPr>
          <w:rFonts w:ascii="Courier New" w:hAnsi="Courier New" w:cs="Courier New"/>
          <w:b/>
          <w:lang w:val="it-IT"/>
        </w:rPr>
      </w:pPr>
      <w:r w:rsidRPr="007D465E">
        <w:rPr>
          <w:rFonts w:ascii="Courier New" w:hAnsi="Courier New" w:cs="Courier New"/>
          <w:b/>
          <w:lang w:val="it-IT"/>
        </w:rPr>
        <w:t>Acquisizione di lavori per importi inferiori a € 1</w:t>
      </w:r>
      <w:r w:rsidR="006D0A0F" w:rsidRPr="007D465E">
        <w:rPr>
          <w:rFonts w:ascii="Courier New" w:hAnsi="Courier New" w:cs="Courier New"/>
          <w:b/>
          <w:lang w:val="it-IT"/>
        </w:rPr>
        <w:t>5</w:t>
      </w:r>
      <w:r w:rsidRPr="007D465E">
        <w:rPr>
          <w:rFonts w:ascii="Courier New" w:hAnsi="Courier New" w:cs="Courier New"/>
          <w:b/>
          <w:lang w:val="it-IT"/>
        </w:rPr>
        <w:t xml:space="preserve">0.000 </w:t>
      </w:r>
    </w:p>
    <w:p w14:paraId="34CCA473" w14:textId="77777777" w:rsidR="006D0A0F" w:rsidRDefault="006D0A0F" w:rsidP="00BD0556">
      <w:pPr>
        <w:jc w:val="both"/>
        <w:rPr>
          <w:rFonts w:ascii="Courier New" w:hAnsi="Courier New" w:cs="Courier New"/>
          <w:b/>
          <w:lang w:val="it-IT"/>
        </w:rPr>
      </w:pPr>
    </w:p>
    <w:p w14:paraId="420FB55E" w14:textId="77777777" w:rsidR="0078263A" w:rsidRDefault="006D0A0F" w:rsidP="009979C8">
      <w:pPr>
        <w:pStyle w:val="Paragrafoelenco"/>
        <w:numPr>
          <w:ilvl w:val="0"/>
          <w:numId w:val="27"/>
        </w:numPr>
        <w:jc w:val="both"/>
        <w:rPr>
          <w:rFonts w:ascii="Courier New" w:hAnsi="Courier New" w:cs="Courier New"/>
          <w:lang w:val="it-IT"/>
        </w:rPr>
      </w:pPr>
      <w:r w:rsidRPr="00684DFC">
        <w:rPr>
          <w:rFonts w:ascii="Courier New" w:hAnsi="Courier New" w:cs="Courier New"/>
          <w:lang w:val="it-IT"/>
        </w:rPr>
        <w:t xml:space="preserve">Il Dirigente Scolastico, per l’acquisizione di </w:t>
      </w:r>
      <w:r>
        <w:rPr>
          <w:rFonts w:ascii="Courier New" w:hAnsi="Courier New" w:cs="Courier New"/>
          <w:lang w:val="it-IT"/>
        </w:rPr>
        <w:t>lavori</w:t>
      </w:r>
      <w:r w:rsidR="00F121F2">
        <w:rPr>
          <w:rFonts w:ascii="Courier New" w:hAnsi="Courier New" w:cs="Courier New"/>
          <w:lang w:val="it-IT"/>
        </w:rPr>
        <w:t xml:space="preserve"> </w:t>
      </w:r>
      <w:r w:rsidRPr="00684DFC">
        <w:rPr>
          <w:rFonts w:ascii="Courier New" w:hAnsi="Courier New" w:cs="Courier New"/>
          <w:lang w:val="it-IT"/>
        </w:rPr>
        <w:t xml:space="preserve">per importi pari o inferiori a </w:t>
      </w:r>
      <w:r>
        <w:rPr>
          <w:rFonts w:ascii="Courier New" w:hAnsi="Courier New" w:cs="Courier New"/>
          <w:lang w:val="it-IT"/>
        </w:rPr>
        <w:t>€</w:t>
      </w:r>
      <w:r w:rsidRPr="00684DFC">
        <w:rPr>
          <w:rFonts w:ascii="Courier New" w:hAnsi="Courier New" w:cs="Courier New"/>
          <w:lang w:val="it-IT"/>
        </w:rPr>
        <w:t xml:space="preserve"> </w:t>
      </w:r>
      <w:r>
        <w:rPr>
          <w:rFonts w:ascii="Courier New" w:hAnsi="Courier New" w:cs="Courier New"/>
          <w:lang w:val="it-IT"/>
        </w:rPr>
        <w:t>1</w:t>
      </w:r>
      <w:r w:rsidR="00F121F2">
        <w:rPr>
          <w:rFonts w:ascii="Courier New" w:hAnsi="Courier New" w:cs="Courier New"/>
          <w:lang w:val="it-IT"/>
        </w:rPr>
        <w:t>5</w:t>
      </w:r>
      <w:r>
        <w:rPr>
          <w:rFonts w:ascii="Courier New" w:hAnsi="Courier New" w:cs="Courier New"/>
          <w:lang w:val="it-IT"/>
        </w:rPr>
        <w:t>0</w:t>
      </w:r>
      <w:r w:rsidRPr="00684DFC">
        <w:rPr>
          <w:rFonts w:ascii="Courier New" w:hAnsi="Courier New" w:cs="Courier New"/>
          <w:lang w:val="it-IT"/>
        </w:rPr>
        <w:t xml:space="preserve">.000 svolge </w:t>
      </w:r>
      <w:r>
        <w:rPr>
          <w:rFonts w:ascii="Courier New" w:hAnsi="Courier New" w:cs="Courier New"/>
          <w:lang w:val="it-IT"/>
        </w:rPr>
        <w:t xml:space="preserve">autonomamente </w:t>
      </w:r>
      <w:r w:rsidRPr="00684DFC">
        <w:rPr>
          <w:rFonts w:ascii="Courier New" w:hAnsi="Courier New" w:cs="Courier New"/>
          <w:lang w:val="it-IT"/>
        </w:rPr>
        <w:t>l’attività negoziale necessaria</w:t>
      </w:r>
      <w:r>
        <w:rPr>
          <w:rFonts w:ascii="Courier New" w:hAnsi="Courier New" w:cs="Courier New"/>
          <w:lang w:val="it-IT"/>
        </w:rPr>
        <w:t xml:space="preserve"> per la loro realizzazione</w:t>
      </w:r>
      <w:r w:rsidRPr="00684DFC">
        <w:rPr>
          <w:rFonts w:ascii="Courier New" w:hAnsi="Courier New" w:cs="Courier New"/>
          <w:lang w:val="it-IT"/>
        </w:rPr>
        <w:t xml:space="preserve">. </w:t>
      </w:r>
      <w:r w:rsidRPr="00921612">
        <w:rPr>
          <w:rFonts w:ascii="Courier New" w:hAnsi="Courier New" w:cs="Courier New"/>
          <w:b/>
          <w:lang w:val="it-IT"/>
        </w:rPr>
        <w:t>La procedur</w:t>
      </w:r>
      <w:r>
        <w:rPr>
          <w:rFonts w:ascii="Courier New" w:hAnsi="Courier New" w:cs="Courier New"/>
          <w:b/>
          <w:lang w:val="it-IT"/>
        </w:rPr>
        <w:t>a di acquisto viene determinata</w:t>
      </w:r>
      <w:r w:rsidRPr="00921612">
        <w:rPr>
          <w:rFonts w:ascii="Courier New" w:hAnsi="Courier New" w:cs="Courier New"/>
          <w:b/>
          <w:lang w:val="it-IT"/>
        </w:rPr>
        <w:t xml:space="preserve"> nell’affidamento diretto</w:t>
      </w:r>
      <w:r w:rsidRPr="00684DFC">
        <w:rPr>
          <w:rFonts w:ascii="Courier New" w:hAnsi="Courier New" w:cs="Courier New"/>
          <w:lang w:val="it-IT"/>
        </w:rPr>
        <w:t xml:space="preserve"> ex </w:t>
      </w:r>
      <w:r>
        <w:rPr>
          <w:rFonts w:ascii="Courier New" w:hAnsi="Courier New" w:cs="Courier New"/>
          <w:lang w:val="it-IT"/>
        </w:rPr>
        <w:t>Articolo 50 Comma 1, Lettera</w:t>
      </w:r>
      <w:r w:rsidRPr="00684DFC">
        <w:rPr>
          <w:rFonts w:ascii="Courier New" w:hAnsi="Courier New" w:cs="Courier New"/>
          <w:lang w:val="it-IT"/>
        </w:rPr>
        <w:t xml:space="preserve"> </w:t>
      </w:r>
      <w:r w:rsidR="00F7341C">
        <w:rPr>
          <w:rFonts w:ascii="Courier New" w:hAnsi="Courier New" w:cs="Courier New"/>
          <w:lang w:val="it-IT"/>
        </w:rPr>
        <w:t>a</w:t>
      </w:r>
      <w:r w:rsidRPr="00684DFC">
        <w:rPr>
          <w:rFonts w:ascii="Courier New" w:hAnsi="Courier New" w:cs="Courier New"/>
          <w:lang w:val="it-IT"/>
        </w:rPr>
        <w:t xml:space="preserve">) del </w:t>
      </w:r>
      <w:r>
        <w:rPr>
          <w:rFonts w:ascii="Courier New" w:hAnsi="Courier New" w:cs="Courier New"/>
          <w:lang w:val="it-IT"/>
        </w:rPr>
        <w:t>Codice dei contratti pubblici</w:t>
      </w:r>
      <w:r w:rsidRPr="00684DFC">
        <w:rPr>
          <w:rFonts w:ascii="Courier New" w:hAnsi="Courier New" w:cs="Courier New"/>
          <w:lang w:val="it-IT"/>
        </w:rPr>
        <w:t xml:space="preserve"> ovvero </w:t>
      </w:r>
      <w:r w:rsidRPr="00921612">
        <w:rPr>
          <w:rFonts w:ascii="Courier New" w:hAnsi="Courier New" w:cs="Courier New"/>
          <w:b/>
          <w:lang w:val="it-IT"/>
        </w:rPr>
        <w:t>“anche senza consultazione di più operatori economici</w:t>
      </w:r>
      <w:r>
        <w:rPr>
          <w:rFonts w:ascii="Courier New" w:hAnsi="Courier New" w:cs="Courier New"/>
          <w:b/>
          <w:lang w:val="it-IT"/>
        </w:rPr>
        <w:t xml:space="preserve"> assicurando che siano scelti soggetti in possesso di esperienze pregresse idonee all’esecuzione delle prestazioni contrattuali, anche individuati tra gli iscritti in elenchi o albi istituiti dalla Stazione appaltante</w:t>
      </w:r>
      <w:r w:rsidRPr="00921612">
        <w:rPr>
          <w:rFonts w:ascii="Courier New" w:hAnsi="Courier New" w:cs="Courier New"/>
          <w:b/>
          <w:lang w:val="it-IT"/>
        </w:rPr>
        <w:t>”</w:t>
      </w:r>
      <w:r w:rsidRPr="00684DFC">
        <w:rPr>
          <w:rFonts w:ascii="Courier New" w:hAnsi="Courier New" w:cs="Courier New"/>
          <w:lang w:val="it-IT"/>
        </w:rPr>
        <w:t>.</w:t>
      </w:r>
    </w:p>
    <w:p w14:paraId="4164A817" w14:textId="77777777" w:rsidR="0078263A" w:rsidRDefault="0078263A" w:rsidP="0078263A">
      <w:pPr>
        <w:pStyle w:val="Paragrafoelenco"/>
        <w:ind w:left="1008"/>
        <w:jc w:val="both"/>
        <w:rPr>
          <w:rFonts w:ascii="Courier New" w:hAnsi="Courier New" w:cs="Courier New"/>
          <w:lang w:val="it-IT"/>
        </w:rPr>
      </w:pPr>
    </w:p>
    <w:p w14:paraId="6FAD9E2E" w14:textId="379C20CB" w:rsidR="0078263A" w:rsidRDefault="0078263A" w:rsidP="0078263A">
      <w:pPr>
        <w:pStyle w:val="Paragrafoelenco"/>
        <w:numPr>
          <w:ilvl w:val="0"/>
          <w:numId w:val="27"/>
        </w:numPr>
        <w:jc w:val="both"/>
        <w:rPr>
          <w:rFonts w:ascii="Courier New" w:hAnsi="Courier New" w:cs="Courier New"/>
          <w:lang w:val="it-IT"/>
        </w:rPr>
      </w:pPr>
      <w:r>
        <w:rPr>
          <w:rFonts w:ascii="Courier New" w:hAnsi="Courier New" w:cs="Courier New"/>
          <w:lang w:val="it-IT"/>
        </w:rPr>
        <w:t>Gli importi indicati si intendono automaticamente allineati all’art. 50 comma 1 lettera a) del Codice dei contratti pubblici</w:t>
      </w:r>
      <w:r w:rsidR="00B14A51">
        <w:rPr>
          <w:rFonts w:ascii="Courier New" w:hAnsi="Courier New" w:cs="Courier New"/>
          <w:lang w:val="it-IT"/>
        </w:rPr>
        <w:t xml:space="preserve"> </w:t>
      </w:r>
      <w:r w:rsidR="00B14A51" w:rsidRPr="00B14A51">
        <w:rPr>
          <w:rFonts w:ascii="Courier New" w:hAnsi="Courier New" w:cs="Courier New"/>
          <w:lang w:val="it-IT"/>
        </w:rPr>
        <w:t>o ad una eventuale disciplina derogatoria fintanto che la stessa rimane in vigore</w:t>
      </w:r>
      <w:r>
        <w:rPr>
          <w:rFonts w:ascii="Courier New" w:hAnsi="Courier New" w:cs="Courier New"/>
          <w:lang w:val="it-IT"/>
        </w:rPr>
        <w:t>.</w:t>
      </w:r>
    </w:p>
    <w:p w14:paraId="2BA861DA" w14:textId="77777777" w:rsidR="00E11E8C" w:rsidRDefault="00E11E8C" w:rsidP="00E11E8C">
      <w:pPr>
        <w:pStyle w:val="Paragrafoelenco"/>
        <w:ind w:left="1008"/>
        <w:jc w:val="both"/>
        <w:rPr>
          <w:rFonts w:ascii="Courier New" w:hAnsi="Courier New" w:cs="Courier New"/>
          <w:lang w:val="it-IT"/>
        </w:rPr>
      </w:pPr>
    </w:p>
    <w:p w14:paraId="3D55F83E" w14:textId="6E492E0E" w:rsidR="00E11E8C" w:rsidRDefault="00E11E8C" w:rsidP="009979C8">
      <w:pPr>
        <w:pStyle w:val="Paragrafoelenco"/>
        <w:numPr>
          <w:ilvl w:val="0"/>
          <w:numId w:val="27"/>
        </w:numPr>
        <w:jc w:val="both"/>
        <w:rPr>
          <w:rFonts w:ascii="Courier New" w:hAnsi="Courier New" w:cs="Courier New"/>
          <w:lang w:val="it-IT"/>
        </w:rPr>
      </w:pPr>
      <w:r w:rsidRPr="0089529B">
        <w:rPr>
          <w:rFonts w:ascii="Courier New" w:hAnsi="Courier New" w:cs="Courier New"/>
          <w:lang w:val="it-IT"/>
        </w:rPr>
        <w:t>Con piena discrezionalità, il Dirigente Scolastico ha comunque facoltà di effettuare</w:t>
      </w:r>
      <w:r>
        <w:rPr>
          <w:rFonts w:ascii="Courier New" w:hAnsi="Courier New" w:cs="Courier New"/>
          <w:lang w:val="it-IT"/>
        </w:rPr>
        <w:t xml:space="preserve"> altre procedure di affidamento qualora lo ritenga opportuno</w:t>
      </w:r>
      <w:r w:rsidR="0029222E">
        <w:rPr>
          <w:rFonts w:ascii="Courier New" w:hAnsi="Courier New" w:cs="Courier New"/>
          <w:lang w:val="it-IT"/>
        </w:rPr>
        <w:t xml:space="preserve"> </w:t>
      </w:r>
      <w:r w:rsidR="0029222E" w:rsidRPr="0029222E">
        <w:rPr>
          <w:rFonts w:ascii="Courier New" w:hAnsi="Courier New" w:cs="Courier New"/>
          <w:lang w:val="it-IT"/>
        </w:rPr>
        <w:t>nel rispetto delle disposizioni del Codice dei contratti pubblici e del presente Regolamento</w:t>
      </w:r>
      <w:r w:rsidRPr="0089529B">
        <w:rPr>
          <w:rFonts w:ascii="Courier New" w:hAnsi="Courier New" w:cs="Courier New"/>
          <w:lang w:val="it-IT"/>
        </w:rPr>
        <w:t>.</w:t>
      </w:r>
    </w:p>
    <w:p w14:paraId="068FD64A" w14:textId="77777777" w:rsidR="002602DA" w:rsidRDefault="002602DA" w:rsidP="002602DA">
      <w:pPr>
        <w:pStyle w:val="Paragrafoelenco"/>
        <w:rPr>
          <w:rFonts w:ascii="Courier New" w:hAnsi="Courier New" w:cs="Courier New"/>
          <w:lang w:val="it-IT"/>
        </w:rPr>
      </w:pPr>
    </w:p>
    <w:p w14:paraId="2F1D4735" w14:textId="77777777" w:rsidR="007362CB" w:rsidRDefault="007362CB" w:rsidP="0033788F">
      <w:pPr>
        <w:jc w:val="both"/>
        <w:rPr>
          <w:rFonts w:ascii="Courier New" w:hAnsi="Courier New" w:cs="Courier New"/>
          <w:b/>
          <w:lang w:val="it-IT"/>
        </w:rPr>
      </w:pPr>
    </w:p>
    <w:p w14:paraId="10C3590D" w14:textId="7C04C7D8" w:rsidR="0033788F" w:rsidRPr="007D465E" w:rsidRDefault="008D30AD" w:rsidP="007D465E">
      <w:pPr>
        <w:pStyle w:val="Paragrafoelenco"/>
        <w:numPr>
          <w:ilvl w:val="0"/>
          <w:numId w:val="34"/>
        </w:numPr>
        <w:jc w:val="both"/>
        <w:rPr>
          <w:rFonts w:ascii="Courier New" w:hAnsi="Courier New" w:cs="Courier New"/>
          <w:b/>
          <w:lang w:val="it-IT"/>
        </w:rPr>
      </w:pPr>
      <w:r w:rsidRPr="007D465E">
        <w:rPr>
          <w:rFonts w:ascii="Courier New" w:hAnsi="Courier New" w:cs="Courier New"/>
          <w:b/>
          <w:lang w:val="it-IT"/>
        </w:rPr>
        <w:t xml:space="preserve">Affidamento </w:t>
      </w:r>
      <w:r w:rsidR="0033788F" w:rsidRPr="007D465E">
        <w:rPr>
          <w:rFonts w:ascii="Courier New" w:hAnsi="Courier New" w:cs="Courier New"/>
          <w:b/>
          <w:lang w:val="it-IT"/>
        </w:rPr>
        <w:t xml:space="preserve">di lavori per importi superiore a € </w:t>
      </w:r>
      <w:r w:rsidR="00194943" w:rsidRPr="007D465E">
        <w:rPr>
          <w:rFonts w:ascii="Courier New" w:hAnsi="Courier New" w:cs="Courier New"/>
          <w:b/>
          <w:lang w:val="it-IT"/>
        </w:rPr>
        <w:t>150</w:t>
      </w:r>
      <w:r w:rsidR="0033788F" w:rsidRPr="007D465E">
        <w:rPr>
          <w:rFonts w:ascii="Courier New" w:hAnsi="Courier New" w:cs="Courier New"/>
          <w:b/>
          <w:lang w:val="it-IT"/>
        </w:rPr>
        <w:t>.000 ed inferior</w:t>
      </w:r>
      <w:r w:rsidR="007439DA" w:rsidRPr="007D465E">
        <w:rPr>
          <w:rFonts w:ascii="Courier New" w:hAnsi="Courier New" w:cs="Courier New"/>
          <w:b/>
          <w:lang w:val="it-IT"/>
        </w:rPr>
        <w:t>i</w:t>
      </w:r>
      <w:r w:rsidR="0033788F" w:rsidRPr="007D465E">
        <w:rPr>
          <w:rFonts w:ascii="Courier New" w:hAnsi="Courier New" w:cs="Courier New"/>
          <w:b/>
          <w:lang w:val="it-IT"/>
        </w:rPr>
        <w:t xml:space="preserve"> </w:t>
      </w:r>
      <w:r w:rsidR="00194943" w:rsidRPr="007D465E">
        <w:rPr>
          <w:rFonts w:ascii="Courier New" w:hAnsi="Courier New" w:cs="Courier New"/>
          <w:b/>
          <w:lang w:val="it-IT"/>
        </w:rPr>
        <w:t>ad € 500.000</w:t>
      </w:r>
    </w:p>
    <w:p w14:paraId="313C05D7" w14:textId="77777777" w:rsidR="0033788F" w:rsidRDefault="0033788F" w:rsidP="0033788F">
      <w:pPr>
        <w:jc w:val="both"/>
        <w:rPr>
          <w:rFonts w:ascii="Courier New" w:hAnsi="Courier New" w:cs="Courier New"/>
          <w:b/>
          <w:lang w:val="it-IT"/>
        </w:rPr>
      </w:pPr>
    </w:p>
    <w:p w14:paraId="66B8D2D5" w14:textId="7D2F2C8B" w:rsidR="0033788F" w:rsidRPr="0078263A" w:rsidRDefault="0033788F" w:rsidP="009979C8">
      <w:pPr>
        <w:pStyle w:val="Paragrafoelenco"/>
        <w:numPr>
          <w:ilvl w:val="0"/>
          <w:numId w:val="29"/>
        </w:numPr>
        <w:jc w:val="both"/>
        <w:rPr>
          <w:rFonts w:ascii="Courier New" w:hAnsi="Courier New" w:cs="Courier New"/>
          <w:lang w:val="it-IT"/>
        </w:rPr>
      </w:pPr>
      <w:r w:rsidRPr="00684DFC">
        <w:rPr>
          <w:rFonts w:ascii="Courier New" w:hAnsi="Courier New" w:cs="Courier New"/>
          <w:lang w:val="it-IT"/>
        </w:rPr>
        <w:t xml:space="preserve">Il Dirigente Scolastico, per l’acquisizione di </w:t>
      </w:r>
      <w:r>
        <w:rPr>
          <w:rFonts w:ascii="Courier New" w:hAnsi="Courier New" w:cs="Courier New"/>
          <w:lang w:val="it-IT"/>
        </w:rPr>
        <w:t xml:space="preserve">lavori </w:t>
      </w:r>
      <w:r w:rsidRPr="00684DFC">
        <w:rPr>
          <w:rFonts w:ascii="Courier New" w:hAnsi="Courier New" w:cs="Courier New"/>
          <w:lang w:val="it-IT"/>
        </w:rPr>
        <w:t xml:space="preserve">per importi </w:t>
      </w:r>
      <w:r w:rsidR="00E3233E">
        <w:rPr>
          <w:rFonts w:ascii="Courier New" w:hAnsi="Courier New" w:cs="Courier New"/>
          <w:lang w:val="it-IT"/>
        </w:rPr>
        <w:t xml:space="preserve">superiori </w:t>
      </w:r>
      <w:r w:rsidRPr="00684DFC">
        <w:rPr>
          <w:rFonts w:ascii="Courier New" w:hAnsi="Courier New" w:cs="Courier New"/>
          <w:lang w:val="it-IT"/>
        </w:rPr>
        <w:t>a</w:t>
      </w:r>
      <w:r w:rsidR="00E3233E">
        <w:rPr>
          <w:rFonts w:ascii="Courier New" w:hAnsi="Courier New" w:cs="Courier New"/>
          <w:lang w:val="it-IT"/>
        </w:rPr>
        <w:t>d</w:t>
      </w:r>
      <w:r w:rsidRPr="00684DFC">
        <w:rPr>
          <w:rFonts w:ascii="Courier New" w:hAnsi="Courier New" w:cs="Courier New"/>
          <w:lang w:val="it-IT"/>
        </w:rPr>
        <w:t xml:space="preserve"> </w:t>
      </w:r>
      <w:r>
        <w:rPr>
          <w:rFonts w:ascii="Courier New" w:hAnsi="Courier New" w:cs="Courier New"/>
          <w:lang w:val="it-IT"/>
        </w:rPr>
        <w:t>€</w:t>
      </w:r>
      <w:r w:rsidRPr="00684DFC">
        <w:rPr>
          <w:rFonts w:ascii="Courier New" w:hAnsi="Courier New" w:cs="Courier New"/>
          <w:lang w:val="it-IT"/>
        </w:rPr>
        <w:t xml:space="preserve"> </w:t>
      </w:r>
      <w:r w:rsidR="007E15BD">
        <w:rPr>
          <w:rFonts w:ascii="Courier New" w:hAnsi="Courier New" w:cs="Courier New"/>
          <w:lang w:val="it-IT"/>
        </w:rPr>
        <w:t>150</w:t>
      </w:r>
      <w:r w:rsidRPr="00684DFC">
        <w:rPr>
          <w:rFonts w:ascii="Courier New" w:hAnsi="Courier New" w:cs="Courier New"/>
          <w:lang w:val="it-IT"/>
        </w:rPr>
        <w:t>.000</w:t>
      </w:r>
      <w:r w:rsidR="00E3233E">
        <w:rPr>
          <w:rFonts w:ascii="Courier New" w:hAnsi="Courier New" w:cs="Courier New"/>
          <w:lang w:val="it-IT"/>
        </w:rPr>
        <w:t xml:space="preserve"> e </w:t>
      </w:r>
      <w:r w:rsidR="009D3344">
        <w:rPr>
          <w:rFonts w:ascii="Courier New" w:hAnsi="Courier New" w:cs="Courier New"/>
          <w:lang w:val="it-IT"/>
        </w:rPr>
        <w:t>fino</w:t>
      </w:r>
      <w:r w:rsidR="00E3233E">
        <w:rPr>
          <w:rFonts w:ascii="Courier New" w:hAnsi="Courier New" w:cs="Courier New"/>
          <w:lang w:val="it-IT"/>
        </w:rPr>
        <w:t xml:space="preserve"> ad € </w:t>
      </w:r>
      <w:r w:rsidR="00E96B3A">
        <w:rPr>
          <w:rFonts w:ascii="Courier New" w:hAnsi="Courier New" w:cs="Courier New"/>
          <w:lang w:val="it-IT"/>
        </w:rPr>
        <w:t>50</w:t>
      </w:r>
      <w:r w:rsidR="000B2762">
        <w:rPr>
          <w:rFonts w:ascii="Courier New" w:hAnsi="Courier New" w:cs="Courier New"/>
          <w:lang w:val="it-IT"/>
        </w:rPr>
        <w:t>0</w:t>
      </w:r>
      <w:r w:rsidR="00E96B3A">
        <w:rPr>
          <w:rFonts w:ascii="Courier New" w:hAnsi="Courier New" w:cs="Courier New"/>
          <w:lang w:val="it-IT"/>
        </w:rPr>
        <w:t>.000</w:t>
      </w:r>
      <w:r w:rsidRPr="00684DFC">
        <w:rPr>
          <w:rFonts w:ascii="Courier New" w:hAnsi="Courier New" w:cs="Courier New"/>
          <w:lang w:val="it-IT"/>
        </w:rPr>
        <w:t xml:space="preserve"> svolge l’attività negoziale necessaria</w:t>
      </w:r>
      <w:r>
        <w:rPr>
          <w:rFonts w:ascii="Courier New" w:hAnsi="Courier New" w:cs="Courier New"/>
          <w:lang w:val="it-IT"/>
        </w:rPr>
        <w:t xml:space="preserve"> per la loro realizzazione</w:t>
      </w:r>
      <w:r w:rsidR="001E13EA">
        <w:rPr>
          <w:rFonts w:ascii="Courier New" w:hAnsi="Courier New" w:cs="Courier New"/>
          <w:lang w:val="it-IT"/>
        </w:rPr>
        <w:t xml:space="preserve"> previa deliberazione del Consiglio di istitu</w:t>
      </w:r>
      <w:r w:rsidR="001D1C34">
        <w:rPr>
          <w:rFonts w:ascii="Courier New" w:hAnsi="Courier New" w:cs="Courier New"/>
          <w:lang w:val="it-IT"/>
        </w:rPr>
        <w:t>to</w:t>
      </w:r>
      <w:r w:rsidRPr="00684DFC">
        <w:rPr>
          <w:rFonts w:ascii="Courier New" w:hAnsi="Courier New" w:cs="Courier New"/>
          <w:lang w:val="it-IT"/>
        </w:rPr>
        <w:t xml:space="preserve">. </w:t>
      </w:r>
      <w:r w:rsidRPr="00F7325F">
        <w:rPr>
          <w:rFonts w:ascii="Courier New" w:hAnsi="Courier New" w:cs="Courier New"/>
          <w:bCs/>
          <w:lang w:val="it-IT"/>
        </w:rPr>
        <w:t xml:space="preserve">La procedura di acquisto viene determinata </w:t>
      </w:r>
      <w:r w:rsidR="00B61FB0" w:rsidRPr="00F7325F">
        <w:rPr>
          <w:rFonts w:ascii="Courier New" w:hAnsi="Courier New" w:cs="Courier New"/>
          <w:bCs/>
          <w:lang w:val="it-IT"/>
        </w:rPr>
        <w:t>nella procedura negoziata senza bando</w:t>
      </w:r>
      <w:r w:rsidR="00DF247C" w:rsidRPr="00F7325F">
        <w:rPr>
          <w:rFonts w:ascii="Courier New" w:hAnsi="Courier New" w:cs="Courier New"/>
          <w:bCs/>
          <w:lang w:val="it-IT"/>
        </w:rPr>
        <w:t xml:space="preserve">, previa consultazione di </w:t>
      </w:r>
      <w:r w:rsidR="00CB7E53" w:rsidRPr="00F7325F">
        <w:rPr>
          <w:rFonts w:ascii="Courier New" w:hAnsi="Courier New" w:cs="Courier New"/>
          <w:bCs/>
          <w:lang w:val="it-IT"/>
        </w:rPr>
        <w:t xml:space="preserve">almeno </w:t>
      </w:r>
      <w:r w:rsidR="00332B04">
        <w:rPr>
          <w:rFonts w:ascii="Courier New" w:hAnsi="Courier New" w:cs="Courier New"/>
          <w:bCs/>
          <w:lang w:val="it-IT"/>
        </w:rPr>
        <w:t>cinque</w:t>
      </w:r>
      <w:r w:rsidR="00CB7E53" w:rsidRPr="00F7325F">
        <w:rPr>
          <w:rFonts w:ascii="Courier New" w:hAnsi="Courier New" w:cs="Courier New"/>
          <w:bCs/>
          <w:lang w:val="it-IT"/>
        </w:rPr>
        <w:t xml:space="preserve"> Operatori economici</w:t>
      </w:r>
      <w:r w:rsidR="00AF29C8" w:rsidRPr="00F7325F">
        <w:rPr>
          <w:rFonts w:ascii="Courier New" w:hAnsi="Courier New" w:cs="Courier New"/>
          <w:bCs/>
          <w:lang w:val="it-IT"/>
        </w:rPr>
        <w:t>, individuati tramite indagini di mercato effettuate con le modalità di cui</w:t>
      </w:r>
      <w:r w:rsidR="00ED0579" w:rsidRPr="00F7325F">
        <w:rPr>
          <w:rFonts w:ascii="Courier New" w:hAnsi="Courier New" w:cs="Courier New"/>
          <w:bCs/>
          <w:lang w:val="it-IT"/>
        </w:rPr>
        <w:t xml:space="preserve"> all’art. 8 comma 1 del presente </w:t>
      </w:r>
      <w:r w:rsidR="00F7325F" w:rsidRPr="00F7325F">
        <w:rPr>
          <w:rFonts w:ascii="Courier New" w:hAnsi="Courier New" w:cs="Courier New"/>
          <w:bCs/>
          <w:lang w:val="it-IT"/>
        </w:rPr>
        <w:t>Regolamento</w:t>
      </w:r>
      <w:r w:rsidR="00F7325F">
        <w:rPr>
          <w:rFonts w:ascii="Courier New" w:hAnsi="Courier New" w:cs="Courier New"/>
          <w:b/>
          <w:lang w:val="it-IT"/>
        </w:rPr>
        <w:t>;</w:t>
      </w:r>
    </w:p>
    <w:p w14:paraId="1B50CB19" w14:textId="77777777" w:rsidR="0078263A" w:rsidRPr="0078263A" w:rsidRDefault="0078263A" w:rsidP="0078263A">
      <w:pPr>
        <w:pStyle w:val="Paragrafoelenco"/>
        <w:ind w:left="1008"/>
        <w:jc w:val="both"/>
        <w:rPr>
          <w:rFonts w:ascii="Courier New" w:hAnsi="Courier New" w:cs="Courier New"/>
          <w:lang w:val="it-IT"/>
        </w:rPr>
      </w:pPr>
    </w:p>
    <w:p w14:paraId="30BA1E16" w14:textId="5AB9AC6A" w:rsidR="0078263A" w:rsidRDefault="0078263A" w:rsidP="0078263A">
      <w:pPr>
        <w:pStyle w:val="Paragrafoelenco"/>
        <w:numPr>
          <w:ilvl w:val="0"/>
          <w:numId w:val="29"/>
        </w:numPr>
        <w:jc w:val="both"/>
        <w:rPr>
          <w:rFonts w:ascii="Courier New" w:hAnsi="Courier New" w:cs="Courier New"/>
          <w:lang w:val="it-IT"/>
        </w:rPr>
      </w:pPr>
      <w:r>
        <w:rPr>
          <w:rFonts w:ascii="Courier New" w:hAnsi="Courier New" w:cs="Courier New"/>
          <w:lang w:val="it-IT"/>
        </w:rPr>
        <w:t>Gli importi indicati si intendono automaticamente allineati all’art. 62 comma 1 del Codice dei contratti pubblici</w:t>
      </w:r>
      <w:r w:rsidR="00B14A51">
        <w:rPr>
          <w:rFonts w:ascii="Courier New" w:hAnsi="Courier New" w:cs="Courier New"/>
          <w:lang w:val="it-IT"/>
        </w:rPr>
        <w:t xml:space="preserve"> </w:t>
      </w:r>
      <w:r w:rsidR="00B14A51" w:rsidRPr="00B14A51">
        <w:rPr>
          <w:rFonts w:ascii="Courier New" w:hAnsi="Courier New" w:cs="Courier New"/>
          <w:lang w:val="it-IT"/>
        </w:rPr>
        <w:t>o ad una eventuale disciplina derogatoria fintanto che la stessa rimane in vigore</w:t>
      </w:r>
      <w:r>
        <w:rPr>
          <w:rFonts w:ascii="Courier New" w:hAnsi="Courier New" w:cs="Courier New"/>
          <w:lang w:val="it-IT"/>
        </w:rPr>
        <w:t>.</w:t>
      </w:r>
    </w:p>
    <w:p w14:paraId="5B7D2B64" w14:textId="77777777" w:rsidR="0033788F" w:rsidRDefault="0033788F" w:rsidP="0033788F">
      <w:pPr>
        <w:pStyle w:val="Paragrafoelenco"/>
        <w:ind w:left="1008"/>
        <w:jc w:val="both"/>
        <w:rPr>
          <w:rFonts w:ascii="Courier New" w:hAnsi="Courier New" w:cs="Courier New"/>
          <w:lang w:val="it-IT"/>
        </w:rPr>
      </w:pPr>
    </w:p>
    <w:p w14:paraId="6BF67863" w14:textId="6B9CF542" w:rsidR="0033788F" w:rsidRDefault="0033788F" w:rsidP="009979C8">
      <w:pPr>
        <w:pStyle w:val="Paragrafoelenco"/>
        <w:numPr>
          <w:ilvl w:val="0"/>
          <w:numId w:val="29"/>
        </w:numPr>
        <w:jc w:val="both"/>
        <w:rPr>
          <w:rFonts w:ascii="Courier New" w:hAnsi="Courier New" w:cs="Courier New"/>
          <w:lang w:val="it-IT"/>
        </w:rPr>
      </w:pPr>
      <w:r w:rsidRPr="0089529B">
        <w:rPr>
          <w:rFonts w:ascii="Courier New" w:hAnsi="Courier New" w:cs="Courier New"/>
          <w:lang w:val="it-IT"/>
        </w:rPr>
        <w:t>Con piena discrezionalità, il Dirigente Scolastico ha comunque facoltà di effettuare</w:t>
      </w:r>
      <w:r>
        <w:rPr>
          <w:rFonts w:ascii="Courier New" w:hAnsi="Courier New" w:cs="Courier New"/>
          <w:lang w:val="it-IT"/>
        </w:rPr>
        <w:t xml:space="preserve"> altre procedure di affidamento qualora lo ritenga </w:t>
      </w:r>
      <w:r>
        <w:rPr>
          <w:rFonts w:ascii="Courier New" w:hAnsi="Courier New" w:cs="Courier New"/>
          <w:lang w:val="it-IT"/>
        </w:rPr>
        <w:lastRenderedPageBreak/>
        <w:t>opportuno</w:t>
      </w:r>
      <w:r w:rsidR="00BF1084">
        <w:rPr>
          <w:rFonts w:ascii="Courier New" w:hAnsi="Courier New" w:cs="Courier New"/>
          <w:lang w:val="it-IT"/>
        </w:rPr>
        <w:t xml:space="preserve"> nel rispetto </w:t>
      </w:r>
      <w:r w:rsidR="00431B3A">
        <w:rPr>
          <w:rFonts w:ascii="Courier New" w:hAnsi="Courier New" w:cs="Courier New"/>
          <w:lang w:val="it-IT"/>
        </w:rPr>
        <w:t>delle disposizioni</w:t>
      </w:r>
      <w:r w:rsidR="00BF1084">
        <w:rPr>
          <w:rFonts w:ascii="Courier New" w:hAnsi="Courier New" w:cs="Courier New"/>
          <w:lang w:val="it-IT"/>
        </w:rPr>
        <w:t xml:space="preserve"> del Codice dei contratti pubblici</w:t>
      </w:r>
      <w:r w:rsidR="0078263A">
        <w:rPr>
          <w:rFonts w:ascii="Courier New" w:hAnsi="Courier New" w:cs="Courier New"/>
          <w:lang w:val="it-IT"/>
        </w:rPr>
        <w:t xml:space="preserve"> </w:t>
      </w:r>
      <w:r w:rsidR="0078263A" w:rsidRPr="0029222E">
        <w:rPr>
          <w:rFonts w:ascii="Courier New" w:hAnsi="Courier New" w:cs="Courier New"/>
          <w:lang w:val="it-IT"/>
        </w:rPr>
        <w:t>e del presente Regolamento</w:t>
      </w:r>
      <w:r w:rsidR="00BF1084">
        <w:rPr>
          <w:rFonts w:ascii="Courier New" w:hAnsi="Courier New" w:cs="Courier New"/>
          <w:lang w:val="it-IT"/>
        </w:rPr>
        <w:t>.</w:t>
      </w:r>
    </w:p>
    <w:p w14:paraId="1FA94023" w14:textId="77777777" w:rsidR="0033788F" w:rsidRDefault="0033788F" w:rsidP="002602DA">
      <w:pPr>
        <w:pStyle w:val="Paragrafoelenco"/>
        <w:rPr>
          <w:rFonts w:ascii="Courier New" w:hAnsi="Courier New" w:cs="Courier New"/>
          <w:lang w:val="it-IT"/>
        </w:rPr>
      </w:pPr>
    </w:p>
    <w:p w14:paraId="1A000139" w14:textId="77777777" w:rsidR="007362CB" w:rsidRDefault="007362CB" w:rsidP="00955C36">
      <w:pPr>
        <w:jc w:val="both"/>
        <w:rPr>
          <w:rFonts w:ascii="Courier New" w:hAnsi="Courier New" w:cs="Courier New"/>
          <w:b/>
          <w:lang w:val="it-IT"/>
        </w:rPr>
      </w:pPr>
    </w:p>
    <w:p w14:paraId="1BAC398E" w14:textId="4FD0B34A" w:rsidR="00955C36" w:rsidRPr="007D465E" w:rsidRDefault="00955C36" w:rsidP="007D465E">
      <w:pPr>
        <w:pStyle w:val="Paragrafoelenco"/>
        <w:numPr>
          <w:ilvl w:val="0"/>
          <w:numId w:val="34"/>
        </w:numPr>
        <w:jc w:val="both"/>
        <w:rPr>
          <w:rFonts w:ascii="Courier New" w:hAnsi="Courier New" w:cs="Courier New"/>
          <w:b/>
          <w:lang w:val="it-IT"/>
        </w:rPr>
      </w:pPr>
      <w:r w:rsidRPr="007D465E">
        <w:rPr>
          <w:rFonts w:ascii="Courier New" w:hAnsi="Courier New" w:cs="Courier New"/>
          <w:b/>
          <w:lang w:val="it-IT"/>
        </w:rPr>
        <w:t xml:space="preserve">Affidamento di lavori </w:t>
      </w:r>
      <w:r w:rsidR="00636B9C" w:rsidRPr="007D465E">
        <w:rPr>
          <w:rFonts w:ascii="Courier New" w:hAnsi="Courier New" w:cs="Courier New"/>
          <w:b/>
          <w:lang w:val="it-IT"/>
        </w:rPr>
        <w:t xml:space="preserve">di manutenzione </w:t>
      </w:r>
      <w:r w:rsidR="0028270B" w:rsidRPr="007D465E">
        <w:rPr>
          <w:rFonts w:ascii="Courier New" w:hAnsi="Courier New" w:cs="Courier New"/>
          <w:b/>
          <w:lang w:val="it-IT"/>
        </w:rPr>
        <w:t xml:space="preserve">ordinaria </w:t>
      </w:r>
      <w:r w:rsidR="0023075C" w:rsidRPr="007D465E">
        <w:rPr>
          <w:rFonts w:ascii="Courier New" w:hAnsi="Courier New" w:cs="Courier New"/>
          <w:b/>
          <w:lang w:val="it-IT"/>
        </w:rPr>
        <w:t xml:space="preserve">fino </w:t>
      </w:r>
      <w:r w:rsidRPr="007D465E">
        <w:rPr>
          <w:rFonts w:ascii="Courier New" w:hAnsi="Courier New" w:cs="Courier New"/>
          <w:b/>
          <w:lang w:val="it-IT"/>
        </w:rPr>
        <w:t>ad € 1.000.000</w:t>
      </w:r>
    </w:p>
    <w:p w14:paraId="046CE76D" w14:textId="77777777" w:rsidR="00AD7F55" w:rsidRDefault="00AD7F55" w:rsidP="00AD7F55">
      <w:pPr>
        <w:jc w:val="both"/>
        <w:rPr>
          <w:rFonts w:ascii="Courier New" w:hAnsi="Courier New" w:cs="Courier New"/>
          <w:b/>
          <w:lang w:val="it-IT"/>
        </w:rPr>
      </w:pPr>
    </w:p>
    <w:p w14:paraId="24E3B8C0" w14:textId="19CD1E42" w:rsidR="00D006A2" w:rsidRDefault="00AD7F55" w:rsidP="009979C8">
      <w:pPr>
        <w:pStyle w:val="Paragrafoelenco"/>
        <w:numPr>
          <w:ilvl w:val="0"/>
          <w:numId w:val="30"/>
        </w:numPr>
        <w:jc w:val="both"/>
        <w:rPr>
          <w:rFonts w:ascii="Courier New" w:hAnsi="Courier New" w:cs="Courier New"/>
          <w:lang w:val="it-IT"/>
        </w:rPr>
      </w:pPr>
      <w:r w:rsidRPr="00713D10">
        <w:rPr>
          <w:rFonts w:ascii="Courier New" w:hAnsi="Courier New" w:cs="Courier New"/>
          <w:lang w:val="it-IT"/>
        </w:rPr>
        <w:t>Il Dirigente Scolastico, per l’acquisizione di lavori</w:t>
      </w:r>
      <w:r w:rsidR="0028270B" w:rsidRPr="00713D10">
        <w:rPr>
          <w:rFonts w:ascii="Courier New" w:hAnsi="Courier New" w:cs="Courier New"/>
          <w:lang w:val="it-IT"/>
        </w:rPr>
        <w:t xml:space="preserve"> di manutenzione ordinaria</w:t>
      </w:r>
      <w:r w:rsidRPr="00713D10">
        <w:rPr>
          <w:rFonts w:ascii="Courier New" w:hAnsi="Courier New" w:cs="Courier New"/>
          <w:lang w:val="it-IT"/>
        </w:rPr>
        <w:t xml:space="preserve"> </w:t>
      </w:r>
      <w:r w:rsidR="00FC47AA" w:rsidRPr="00713D10">
        <w:rPr>
          <w:rFonts w:ascii="Courier New" w:hAnsi="Courier New" w:cs="Courier New"/>
          <w:lang w:val="it-IT"/>
        </w:rPr>
        <w:t xml:space="preserve">inferiore </w:t>
      </w:r>
      <w:r w:rsidR="00A90C67" w:rsidRPr="00713D10">
        <w:rPr>
          <w:rFonts w:ascii="Courier New" w:hAnsi="Courier New" w:cs="Courier New"/>
          <w:lang w:val="it-IT"/>
        </w:rPr>
        <w:t xml:space="preserve">ad </w:t>
      </w:r>
      <w:r w:rsidR="002C1B65" w:rsidRPr="00713D10">
        <w:rPr>
          <w:rFonts w:ascii="Courier New" w:hAnsi="Courier New" w:cs="Courier New"/>
          <w:lang w:val="it-IT"/>
        </w:rPr>
        <w:t xml:space="preserve">€ </w:t>
      </w:r>
      <w:r w:rsidR="00C466DF" w:rsidRPr="00713D10">
        <w:rPr>
          <w:rFonts w:ascii="Courier New" w:hAnsi="Courier New" w:cs="Courier New"/>
          <w:lang w:val="it-IT"/>
        </w:rPr>
        <w:t>1.000.000</w:t>
      </w:r>
      <w:r w:rsidR="00762BF5">
        <w:rPr>
          <w:rFonts w:ascii="Courier New" w:hAnsi="Courier New" w:cs="Courier New"/>
          <w:lang w:val="it-IT"/>
        </w:rPr>
        <w:t xml:space="preserve"> </w:t>
      </w:r>
      <w:r w:rsidRPr="00713D10">
        <w:rPr>
          <w:rFonts w:ascii="Courier New" w:hAnsi="Courier New" w:cs="Courier New"/>
          <w:lang w:val="it-IT"/>
        </w:rPr>
        <w:t>svolge l’attività negoziale necessaria per la loro realizzazione previa deliberazione del Consiglio di istituto</w:t>
      </w:r>
      <w:r w:rsidR="00986248">
        <w:rPr>
          <w:rFonts w:ascii="Courier New" w:hAnsi="Courier New" w:cs="Courier New"/>
          <w:lang w:val="it-IT"/>
        </w:rPr>
        <w:t xml:space="preserve">. </w:t>
      </w:r>
      <w:r w:rsidR="00986248" w:rsidRPr="00C864CC">
        <w:rPr>
          <w:rFonts w:ascii="Courier New" w:hAnsi="Courier New" w:cs="Courier New"/>
          <w:lang w:val="it-IT"/>
        </w:rPr>
        <w:t xml:space="preserve">La procedura di acquisto viene determinata nella procedura negoziata senza bando, previa consultazione di almeno </w:t>
      </w:r>
      <w:r w:rsidR="00D84F02">
        <w:rPr>
          <w:rFonts w:ascii="Courier New" w:hAnsi="Courier New" w:cs="Courier New"/>
          <w:lang w:val="it-IT"/>
        </w:rPr>
        <w:t>dieci</w:t>
      </w:r>
      <w:r w:rsidR="00986248" w:rsidRPr="00C864CC">
        <w:rPr>
          <w:rFonts w:ascii="Courier New" w:hAnsi="Courier New" w:cs="Courier New"/>
          <w:lang w:val="it-IT"/>
        </w:rPr>
        <w:t xml:space="preserve"> Operatori economici, individuati tramite indagini di mercato effettuate con le modalità di cui all’art. 8 comma 1 del presente Regolamento</w:t>
      </w:r>
      <w:r w:rsidR="00986248">
        <w:rPr>
          <w:rFonts w:ascii="Courier New" w:hAnsi="Courier New" w:cs="Courier New"/>
          <w:lang w:val="it-IT"/>
        </w:rPr>
        <w:t>. La procedura di affidamento</w:t>
      </w:r>
      <w:r w:rsidR="00D006A2" w:rsidRPr="00713D10">
        <w:rPr>
          <w:rFonts w:ascii="Courier New" w:hAnsi="Courier New" w:cs="Courier New"/>
          <w:lang w:val="it-IT"/>
        </w:rPr>
        <w:t xml:space="preserve"> </w:t>
      </w:r>
      <w:r w:rsidR="005946E0" w:rsidRPr="005946E0">
        <w:rPr>
          <w:rFonts w:ascii="Courier New" w:hAnsi="Courier New" w:cs="Courier New"/>
          <w:lang w:val="it-IT"/>
        </w:rPr>
        <w:t xml:space="preserve">è svolta con </w:t>
      </w:r>
      <w:r w:rsidR="00D006A2" w:rsidRPr="00713D10">
        <w:rPr>
          <w:rFonts w:ascii="Courier New" w:hAnsi="Courier New" w:cs="Courier New"/>
          <w:lang w:val="it-IT"/>
        </w:rPr>
        <w:t xml:space="preserve">le modalità di cui all’art. 62 comma 6 lettera c) del Codice dei contratti pubblici ovvero </w:t>
      </w:r>
      <w:r w:rsidR="00D006A2" w:rsidRPr="00713D10">
        <w:rPr>
          <w:rFonts w:ascii="Courier New" w:hAnsi="Courier New" w:cs="Courier New"/>
          <w:b/>
          <w:bCs/>
          <w:lang w:val="it-IT"/>
        </w:rPr>
        <w:t>“mediante utilizzo autonomo degli strumenti telematici di negoziazione messi a disposizione dalle centrali di committenza qualificate”</w:t>
      </w:r>
      <w:r w:rsidR="000E7969">
        <w:rPr>
          <w:rFonts w:ascii="Courier New" w:hAnsi="Courier New" w:cs="Courier New"/>
          <w:lang w:val="it-IT"/>
        </w:rPr>
        <w:t>;</w:t>
      </w:r>
    </w:p>
    <w:p w14:paraId="28586BD4" w14:textId="77777777" w:rsidR="0078263A" w:rsidRDefault="0078263A" w:rsidP="0078263A">
      <w:pPr>
        <w:pStyle w:val="Paragrafoelenco"/>
        <w:ind w:left="720"/>
        <w:jc w:val="both"/>
        <w:rPr>
          <w:rFonts w:ascii="Courier New" w:hAnsi="Courier New" w:cs="Courier New"/>
          <w:lang w:val="it-IT"/>
        </w:rPr>
      </w:pPr>
    </w:p>
    <w:p w14:paraId="0EB30528" w14:textId="3015AD1E" w:rsidR="0078263A" w:rsidRDefault="0078263A" w:rsidP="0078263A">
      <w:pPr>
        <w:pStyle w:val="Paragrafoelenco"/>
        <w:numPr>
          <w:ilvl w:val="0"/>
          <w:numId w:val="30"/>
        </w:numPr>
        <w:jc w:val="both"/>
        <w:rPr>
          <w:rFonts w:ascii="Courier New" w:hAnsi="Courier New" w:cs="Courier New"/>
          <w:lang w:val="it-IT"/>
        </w:rPr>
      </w:pPr>
      <w:r>
        <w:rPr>
          <w:rFonts w:ascii="Courier New" w:hAnsi="Courier New" w:cs="Courier New"/>
          <w:lang w:val="it-IT"/>
        </w:rPr>
        <w:t xml:space="preserve">Gli importi indicati si intendono automaticamente allineati all’art. 62 comma </w:t>
      </w:r>
      <w:r w:rsidRPr="00713D10">
        <w:rPr>
          <w:rFonts w:ascii="Courier New" w:hAnsi="Courier New" w:cs="Courier New"/>
          <w:lang w:val="it-IT"/>
        </w:rPr>
        <w:t xml:space="preserve">6 lettera c) </w:t>
      </w:r>
      <w:r>
        <w:rPr>
          <w:rFonts w:ascii="Courier New" w:hAnsi="Courier New" w:cs="Courier New"/>
          <w:lang w:val="it-IT"/>
        </w:rPr>
        <w:t>del Codice dei contratti pubblici</w:t>
      </w:r>
      <w:r w:rsidR="00B14A51">
        <w:rPr>
          <w:rFonts w:ascii="Courier New" w:hAnsi="Courier New" w:cs="Courier New"/>
          <w:lang w:val="it-IT"/>
        </w:rPr>
        <w:t xml:space="preserve"> </w:t>
      </w:r>
      <w:r w:rsidR="00B14A51" w:rsidRPr="00B14A51">
        <w:rPr>
          <w:rFonts w:ascii="Courier New" w:hAnsi="Courier New" w:cs="Courier New"/>
          <w:lang w:val="it-IT"/>
        </w:rPr>
        <w:t>o ad una eventuale disciplina derogatoria fintanto che la stessa rimane in vigore</w:t>
      </w:r>
      <w:r>
        <w:rPr>
          <w:rFonts w:ascii="Courier New" w:hAnsi="Courier New" w:cs="Courier New"/>
          <w:lang w:val="it-IT"/>
        </w:rPr>
        <w:t>.</w:t>
      </w:r>
    </w:p>
    <w:p w14:paraId="31F7E1B1" w14:textId="77777777" w:rsidR="00A318AF" w:rsidRPr="00A318AF" w:rsidRDefault="00A318AF" w:rsidP="00A318AF">
      <w:pPr>
        <w:pStyle w:val="Paragrafoelenco"/>
        <w:rPr>
          <w:rFonts w:ascii="Courier New" w:hAnsi="Courier New" w:cs="Courier New"/>
          <w:lang w:val="it-IT"/>
        </w:rPr>
      </w:pPr>
    </w:p>
    <w:p w14:paraId="015B988C" w14:textId="77777777" w:rsidR="00A318AF" w:rsidRDefault="00A318AF" w:rsidP="00FF028F">
      <w:pPr>
        <w:pStyle w:val="Paragrafoelenco"/>
        <w:ind w:left="720"/>
        <w:jc w:val="both"/>
        <w:rPr>
          <w:rFonts w:ascii="Courier New" w:hAnsi="Courier New" w:cs="Courier New"/>
          <w:lang w:val="it-IT"/>
        </w:rPr>
      </w:pPr>
    </w:p>
    <w:p w14:paraId="431C553F" w14:textId="77777777" w:rsidR="00762BF5" w:rsidRDefault="00762BF5" w:rsidP="00AD7F55">
      <w:pPr>
        <w:pStyle w:val="Paragrafoelenco"/>
        <w:ind w:left="1008"/>
        <w:jc w:val="both"/>
        <w:rPr>
          <w:rFonts w:ascii="Courier New" w:hAnsi="Courier New" w:cs="Courier New"/>
          <w:lang w:val="it-IT"/>
        </w:rPr>
      </w:pPr>
    </w:p>
    <w:p w14:paraId="68B08938" w14:textId="634A0A2C" w:rsidR="00B307F5" w:rsidRPr="00433EA3" w:rsidRDefault="00B307F5" w:rsidP="00762BF5">
      <w:pPr>
        <w:pBdr>
          <w:top w:val="single" w:sz="4" w:space="1" w:color="auto"/>
          <w:left w:val="single" w:sz="4" w:space="4" w:color="auto"/>
          <w:bottom w:val="single" w:sz="4" w:space="1" w:color="auto"/>
          <w:right w:val="single" w:sz="4" w:space="4" w:color="auto"/>
        </w:pBdr>
        <w:jc w:val="both"/>
        <w:rPr>
          <w:rFonts w:ascii="Courier New" w:hAnsi="Courier New" w:cs="Courier New"/>
          <w:b/>
          <w:bCs/>
          <w:lang w:val="it-IT"/>
        </w:rPr>
      </w:pPr>
      <w:r w:rsidRPr="00433EA3">
        <w:rPr>
          <w:rFonts w:ascii="Courier New" w:hAnsi="Courier New" w:cs="Courier New"/>
          <w:b/>
          <w:bCs/>
          <w:lang w:val="it-IT"/>
        </w:rPr>
        <w:t>Nessuna prestazione di</w:t>
      </w:r>
      <w:r w:rsidR="00E7631B" w:rsidRPr="00433EA3">
        <w:rPr>
          <w:rFonts w:ascii="Courier New" w:hAnsi="Courier New" w:cs="Courier New"/>
          <w:b/>
          <w:bCs/>
          <w:lang w:val="it-IT"/>
        </w:rPr>
        <w:t xml:space="preserve"> servizi, </w:t>
      </w:r>
      <w:r w:rsidRPr="00433EA3">
        <w:rPr>
          <w:rFonts w:ascii="Courier New" w:hAnsi="Courier New" w:cs="Courier New"/>
          <w:b/>
          <w:bCs/>
          <w:lang w:val="it-IT"/>
        </w:rPr>
        <w:t xml:space="preserve">lavori </w:t>
      </w:r>
      <w:r w:rsidR="00E7631B" w:rsidRPr="00433EA3">
        <w:rPr>
          <w:rFonts w:ascii="Courier New" w:hAnsi="Courier New" w:cs="Courier New"/>
          <w:b/>
          <w:bCs/>
          <w:lang w:val="it-IT"/>
        </w:rPr>
        <w:t xml:space="preserve">e forniture </w:t>
      </w:r>
      <w:r w:rsidRPr="00433EA3">
        <w:rPr>
          <w:rFonts w:ascii="Courier New" w:hAnsi="Courier New" w:cs="Courier New"/>
          <w:b/>
          <w:bCs/>
          <w:lang w:val="it-IT"/>
        </w:rPr>
        <w:t>può ess</w:t>
      </w:r>
      <w:r w:rsidR="007635A1" w:rsidRPr="00433EA3">
        <w:rPr>
          <w:rFonts w:ascii="Courier New" w:hAnsi="Courier New" w:cs="Courier New"/>
          <w:b/>
          <w:bCs/>
          <w:lang w:val="it-IT"/>
        </w:rPr>
        <w:t xml:space="preserve">ere artificiosamente frazionata al fine di rientrare nell’ambito applicativo del presente </w:t>
      </w:r>
      <w:r w:rsidR="002C4087" w:rsidRPr="00433EA3">
        <w:rPr>
          <w:rFonts w:ascii="Courier New" w:hAnsi="Courier New" w:cs="Courier New"/>
          <w:b/>
          <w:bCs/>
          <w:lang w:val="it-IT"/>
        </w:rPr>
        <w:t>R</w:t>
      </w:r>
      <w:r w:rsidR="007635A1" w:rsidRPr="00433EA3">
        <w:rPr>
          <w:rFonts w:ascii="Courier New" w:hAnsi="Courier New" w:cs="Courier New"/>
          <w:b/>
          <w:bCs/>
          <w:lang w:val="it-IT"/>
        </w:rPr>
        <w:t>egolamento.</w:t>
      </w:r>
    </w:p>
    <w:p w14:paraId="578D0A3A" w14:textId="77777777" w:rsidR="00B307F5" w:rsidRPr="00B307F5" w:rsidRDefault="00B307F5" w:rsidP="00FE0AA2">
      <w:pPr>
        <w:pStyle w:val="Paragrafoelenco"/>
        <w:ind w:left="1008"/>
        <w:jc w:val="both"/>
        <w:rPr>
          <w:rFonts w:ascii="Courier New" w:hAnsi="Courier New" w:cs="Courier New"/>
          <w:lang w:val="it-IT"/>
        </w:rPr>
      </w:pPr>
    </w:p>
    <w:p w14:paraId="08970D91" w14:textId="43AE206B" w:rsidR="00545AD3" w:rsidRDefault="00545AD3" w:rsidP="00545AD3">
      <w:pPr>
        <w:jc w:val="both"/>
        <w:rPr>
          <w:rFonts w:ascii="Courier New" w:hAnsi="Courier New" w:cs="Courier New"/>
          <w:b/>
          <w:lang w:val="it-IT"/>
        </w:rPr>
      </w:pPr>
      <w:bookmarkStart w:id="13" w:name="_Hlk157677630"/>
      <w:r w:rsidRPr="00B307F5">
        <w:rPr>
          <w:rFonts w:ascii="Courier New" w:hAnsi="Courier New" w:cs="Courier New"/>
          <w:b/>
          <w:lang w:val="it-IT"/>
        </w:rPr>
        <w:t xml:space="preserve">Articolo </w:t>
      </w:r>
      <w:r w:rsidR="003E302F">
        <w:rPr>
          <w:rFonts w:ascii="Courier New" w:hAnsi="Courier New" w:cs="Courier New"/>
          <w:b/>
          <w:lang w:val="it-IT"/>
        </w:rPr>
        <w:t>12</w:t>
      </w:r>
      <w:r w:rsidRPr="00B307F5">
        <w:rPr>
          <w:rFonts w:ascii="Courier New" w:hAnsi="Courier New" w:cs="Courier New"/>
          <w:b/>
          <w:lang w:val="it-IT"/>
        </w:rPr>
        <w:t xml:space="preserve"> – </w:t>
      </w:r>
      <w:r w:rsidR="0075477B">
        <w:rPr>
          <w:rFonts w:ascii="Courier New" w:hAnsi="Courier New" w:cs="Courier New"/>
          <w:b/>
          <w:lang w:val="it-IT"/>
        </w:rPr>
        <w:t>P</w:t>
      </w:r>
      <w:r>
        <w:rPr>
          <w:rFonts w:ascii="Courier New" w:hAnsi="Courier New" w:cs="Courier New"/>
          <w:b/>
          <w:lang w:val="it-IT"/>
        </w:rPr>
        <w:t xml:space="preserve">rincipio di rotazione </w:t>
      </w:r>
    </w:p>
    <w:bookmarkEnd w:id="13"/>
    <w:p w14:paraId="3F168A19" w14:textId="77777777" w:rsidR="00B307F5" w:rsidRDefault="00B307F5" w:rsidP="00B307F5">
      <w:pPr>
        <w:jc w:val="both"/>
        <w:rPr>
          <w:rFonts w:ascii="Courier New" w:hAnsi="Courier New" w:cs="Courier New"/>
          <w:lang w:val="it-IT"/>
        </w:rPr>
      </w:pPr>
    </w:p>
    <w:p w14:paraId="4772AEE6" w14:textId="636711BB" w:rsidR="002261F2" w:rsidRPr="00B65423" w:rsidRDefault="002261F2" w:rsidP="009979C8">
      <w:pPr>
        <w:pStyle w:val="Paragrafoelenco"/>
        <w:numPr>
          <w:ilvl w:val="0"/>
          <w:numId w:val="31"/>
        </w:numPr>
        <w:jc w:val="both"/>
        <w:rPr>
          <w:rFonts w:ascii="Courier New" w:hAnsi="Courier New" w:cs="Courier New"/>
          <w:lang w:val="it-IT"/>
        </w:rPr>
      </w:pPr>
      <w:r w:rsidRPr="00B65423">
        <w:rPr>
          <w:rFonts w:ascii="Courier New" w:hAnsi="Courier New" w:cs="Courier New"/>
          <w:lang w:val="it-IT"/>
        </w:rPr>
        <w:t>Gli affidamenti disciplinati dal presente Regolamento avvengono nel rispetto del principio di rotazione</w:t>
      </w:r>
      <w:r w:rsidR="004E4418" w:rsidRPr="00B65423">
        <w:rPr>
          <w:rFonts w:ascii="Courier New" w:hAnsi="Courier New" w:cs="Courier New"/>
          <w:lang w:val="it-IT"/>
        </w:rPr>
        <w:t xml:space="preserve"> </w:t>
      </w:r>
      <w:r w:rsidR="00465EB3">
        <w:rPr>
          <w:rFonts w:ascii="Courier New" w:hAnsi="Courier New" w:cs="Courier New"/>
          <w:lang w:val="it-IT"/>
        </w:rPr>
        <w:t>secondo le</w:t>
      </w:r>
      <w:r w:rsidR="00B7201E" w:rsidRPr="00B65423">
        <w:rPr>
          <w:rFonts w:ascii="Courier New" w:hAnsi="Courier New" w:cs="Courier New"/>
          <w:lang w:val="it-IT"/>
        </w:rPr>
        <w:t xml:space="preserve"> previsioni ex art. 49 del Codice dei contratti pubblici</w:t>
      </w:r>
      <w:r w:rsidR="00762BF5">
        <w:rPr>
          <w:rFonts w:ascii="Courier New" w:hAnsi="Courier New" w:cs="Courier New"/>
          <w:lang w:val="it-IT"/>
        </w:rPr>
        <w:t>;</w:t>
      </w:r>
    </w:p>
    <w:p w14:paraId="15AC7B8F" w14:textId="6153E306" w:rsidR="002261F2" w:rsidRPr="002261F2" w:rsidRDefault="002261F2" w:rsidP="009979C8">
      <w:pPr>
        <w:pStyle w:val="Paragrafoelenco"/>
        <w:numPr>
          <w:ilvl w:val="0"/>
          <w:numId w:val="31"/>
        </w:numPr>
        <w:jc w:val="both"/>
        <w:rPr>
          <w:rFonts w:ascii="Courier New" w:hAnsi="Courier New" w:cs="Courier New"/>
          <w:lang w:val="it-IT"/>
        </w:rPr>
      </w:pPr>
      <w:r w:rsidRPr="002261F2">
        <w:rPr>
          <w:rFonts w:ascii="Courier New" w:hAnsi="Courier New" w:cs="Courier New"/>
          <w:lang w:val="it-IT"/>
        </w:rPr>
        <w:t xml:space="preserve">In applicazione del principio di rotazione è vietato l'affidamento o l'aggiudicazione di un appalto al contraente uscente nei casi in </w:t>
      </w:r>
      <w:bookmarkStart w:id="14" w:name="_Hlk157696802"/>
      <w:r w:rsidRPr="002261F2">
        <w:rPr>
          <w:rFonts w:ascii="Courier New" w:hAnsi="Courier New" w:cs="Courier New"/>
          <w:lang w:val="it-IT"/>
        </w:rPr>
        <w:t>cui due consecutivi affidamenti abbiano a oggetto una commessa rientrante nello stesso settore merceologico, oppure nella stessa categoria di opere, oppure nello stesso settore di servizi</w:t>
      </w:r>
      <w:bookmarkEnd w:id="14"/>
      <w:r w:rsidR="00762BF5">
        <w:rPr>
          <w:rFonts w:ascii="Courier New" w:hAnsi="Courier New" w:cs="Courier New"/>
          <w:lang w:val="it-IT"/>
        </w:rPr>
        <w:t>;</w:t>
      </w:r>
    </w:p>
    <w:p w14:paraId="150CD3CD" w14:textId="41A944C5" w:rsidR="002261F2" w:rsidRPr="004D2DF5" w:rsidRDefault="00501700" w:rsidP="004D2DF5">
      <w:pPr>
        <w:pStyle w:val="Paragrafoelenco"/>
        <w:numPr>
          <w:ilvl w:val="0"/>
          <w:numId w:val="31"/>
        </w:numPr>
        <w:jc w:val="both"/>
        <w:rPr>
          <w:rFonts w:ascii="Courier New" w:hAnsi="Courier New" w:cs="Courier New"/>
          <w:lang w:val="it-IT"/>
        </w:rPr>
      </w:pPr>
      <w:r>
        <w:rPr>
          <w:rFonts w:ascii="Courier New" w:hAnsi="Courier New" w:cs="Courier New"/>
          <w:lang w:val="it-IT"/>
        </w:rPr>
        <w:t>Questa</w:t>
      </w:r>
      <w:r w:rsidR="002261F2" w:rsidRPr="002261F2">
        <w:rPr>
          <w:rFonts w:ascii="Courier New" w:hAnsi="Courier New" w:cs="Courier New"/>
          <w:lang w:val="it-IT"/>
        </w:rPr>
        <w:t xml:space="preserve"> </w:t>
      </w:r>
      <w:r w:rsidR="00762BF5">
        <w:rPr>
          <w:rFonts w:ascii="Courier New" w:hAnsi="Courier New" w:cs="Courier New"/>
          <w:lang w:val="it-IT"/>
        </w:rPr>
        <w:t>S</w:t>
      </w:r>
      <w:r w:rsidR="002261F2" w:rsidRPr="002261F2">
        <w:rPr>
          <w:rFonts w:ascii="Courier New" w:hAnsi="Courier New" w:cs="Courier New"/>
          <w:lang w:val="it-IT"/>
        </w:rPr>
        <w:t xml:space="preserve">tazione appaltante </w:t>
      </w:r>
      <w:r w:rsidR="004C7038">
        <w:rPr>
          <w:rFonts w:ascii="Courier New" w:hAnsi="Courier New" w:cs="Courier New"/>
          <w:lang w:val="it-IT"/>
        </w:rPr>
        <w:t>ripartisce</w:t>
      </w:r>
      <w:r w:rsidR="002261F2" w:rsidRPr="002261F2">
        <w:rPr>
          <w:rFonts w:ascii="Courier New" w:hAnsi="Courier New" w:cs="Courier New"/>
          <w:lang w:val="it-IT"/>
        </w:rPr>
        <w:t xml:space="preserve"> gli affidamenti in fasce in base al valore economico. </w:t>
      </w:r>
      <w:r w:rsidR="002E6EC2">
        <w:rPr>
          <w:rFonts w:ascii="Courier New" w:hAnsi="Courier New" w:cs="Courier New"/>
          <w:lang w:val="it-IT"/>
        </w:rPr>
        <w:t>I</w:t>
      </w:r>
      <w:r w:rsidR="002261F2" w:rsidRPr="002261F2">
        <w:rPr>
          <w:rFonts w:ascii="Courier New" w:hAnsi="Courier New" w:cs="Courier New"/>
          <w:lang w:val="it-IT"/>
        </w:rPr>
        <w:t xml:space="preserve">l divieto di affidamento o di aggiudicazione, </w:t>
      </w:r>
      <w:r w:rsidR="004D2DF5">
        <w:rPr>
          <w:rFonts w:ascii="Courier New" w:hAnsi="Courier New" w:cs="Courier New"/>
          <w:lang w:val="it-IT"/>
        </w:rPr>
        <w:t xml:space="preserve">di cui al comma 2 trova applicazione soltanto qualora </w:t>
      </w:r>
      <w:r w:rsidR="004D2DF5" w:rsidRPr="004D2DF5">
        <w:rPr>
          <w:rFonts w:ascii="Courier New" w:hAnsi="Courier New" w:cs="Courier New"/>
          <w:lang w:val="it-IT"/>
        </w:rPr>
        <w:t xml:space="preserve">due consecutivi affidamenti abbiano a oggetto una commessa rientrante nello stesso settore merceologico oppure nella stessa categoria di opere, oppure nello stesso settore di servizi </w:t>
      </w:r>
      <w:r w:rsidR="004D2DF5">
        <w:rPr>
          <w:rFonts w:ascii="Courier New" w:hAnsi="Courier New" w:cs="Courier New"/>
          <w:lang w:val="it-IT"/>
        </w:rPr>
        <w:t xml:space="preserve">e contestualmente rientrino nella stessa fascia </w:t>
      </w:r>
      <w:r w:rsidR="00C94B10">
        <w:rPr>
          <w:rFonts w:ascii="Courier New" w:hAnsi="Courier New" w:cs="Courier New"/>
          <w:lang w:val="it-IT"/>
        </w:rPr>
        <w:t xml:space="preserve">di affidamento </w:t>
      </w:r>
      <w:r w:rsidR="002261F2" w:rsidRPr="002261F2">
        <w:rPr>
          <w:rFonts w:ascii="Courier New" w:hAnsi="Courier New" w:cs="Courier New"/>
          <w:lang w:val="it-IT"/>
        </w:rPr>
        <w:t>fatto salvo quanto previsto dai commi 4, 5 e 6</w:t>
      </w:r>
      <w:r w:rsidR="00762BF5">
        <w:rPr>
          <w:rFonts w:ascii="Courier New" w:hAnsi="Courier New" w:cs="Courier New"/>
          <w:lang w:val="it-IT"/>
        </w:rPr>
        <w:t xml:space="preserve"> di cui al presente articolo</w:t>
      </w:r>
      <w:r w:rsidR="002261F2" w:rsidRPr="002261F2">
        <w:rPr>
          <w:rFonts w:ascii="Courier New" w:hAnsi="Courier New" w:cs="Courier New"/>
          <w:lang w:val="it-IT"/>
        </w:rPr>
        <w:t>.</w:t>
      </w:r>
      <w:r w:rsidR="00E60DFE">
        <w:rPr>
          <w:rFonts w:ascii="Courier New" w:hAnsi="Courier New" w:cs="Courier New"/>
          <w:lang w:val="it-IT"/>
        </w:rPr>
        <w:t xml:space="preserve"> </w:t>
      </w:r>
      <w:r w:rsidR="00BC5E8F" w:rsidRPr="004D2DF5">
        <w:rPr>
          <w:rFonts w:ascii="Courier New" w:hAnsi="Courier New" w:cs="Courier New"/>
          <w:lang w:val="it-IT"/>
        </w:rPr>
        <w:t>Ai fini dell’applicazione del presente comma si fa riferimento alle seguenti</w:t>
      </w:r>
      <w:r w:rsidR="00E60DFE" w:rsidRPr="004D2DF5">
        <w:rPr>
          <w:rFonts w:ascii="Courier New" w:hAnsi="Courier New" w:cs="Courier New"/>
          <w:lang w:val="it-IT"/>
        </w:rPr>
        <w:t xml:space="preserve"> fasce:</w:t>
      </w:r>
    </w:p>
    <w:p w14:paraId="57E3F78C" w14:textId="77777777" w:rsidR="00CD7FAF" w:rsidRDefault="00CD7FAF" w:rsidP="00CD7FAF">
      <w:pPr>
        <w:jc w:val="both"/>
        <w:rPr>
          <w:rFonts w:ascii="Courier New" w:hAnsi="Courier New" w:cs="Courier New"/>
          <w:lang w:val="it-IT"/>
        </w:rPr>
      </w:pPr>
    </w:p>
    <w:p w14:paraId="0521EC5C" w14:textId="02A18CCF" w:rsidR="00C52040" w:rsidRPr="003D54EA" w:rsidRDefault="00C52040" w:rsidP="00C52040">
      <w:pPr>
        <w:ind w:left="720"/>
        <w:jc w:val="both"/>
        <w:rPr>
          <w:rFonts w:ascii="Courier New" w:hAnsi="Courier New" w:cs="Courier New"/>
          <w:b/>
          <w:bCs/>
          <w:lang w:val="it-IT"/>
        </w:rPr>
      </w:pPr>
      <w:r w:rsidRPr="003D54EA">
        <w:rPr>
          <w:rFonts w:ascii="Courier New" w:hAnsi="Courier New" w:cs="Courier New"/>
          <w:b/>
          <w:bCs/>
          <w:lang w:val="it-IT"/>
        </w:rPr>
        <w:t>Beni e servizi</w:t>
      </w:r>
    </w:p>
    <w:tbl>
      <w:tblPr>
        <w:tblStyle w:val="Grigliatabella"/>
        <w:tblW w:w="0" w:type="auto"/>
        <w:tblInd w:w="817" w:type="dxa"/>
        <w:tblLook w:val="04A0" w:firstRow="1" w:lastRow="0" w:firstColumn="1" w:lastColumn="0" w:noHBand="0" w:noVBand="1"/>
      </w:tblPr>
      <w:tblGrid>
        <w:gridCol w:w="1951"/>
        <w:gridCol w:w="7292"/>
      </w:tblGrid>
      <w:tr w:rsidR="00E60DFE" w:rsidRPr="003D54EA" w14:paraId="01811EDB" w14:textId="77777777" w:rsidTr="00594D7F">
        <w:tc>
          <w:tcPr>
            <w:tcW w:w="1951" w:type="dxa"/>
            <w:shd w:val="clear" w:color="auto" w:fill="D9D9D9" w:themeFill="background1" w:themeFillShade="D9"/>
          </w:tcPr>
          <w:p w14:paraId="775DD859" w14:textId="3312B5B8" w:rsidR="00E60DFE" w:rsidRPr="003D54EA" w:rsidRDefault="00E60DFE" w:rsidP="008B62B7">
            <w:pPr>
              <w:jc w:val="center"/>
              <w:rPr>
                <w:rFonts w:ascii="Courier New" w:hAnsi="Courier New" w:cs="Courier New"/>
                <w:b/>
                <w:bCs/>
                <w:lang w:val="it-IT"/>
              </w:rPr>
            </w:pPr>
            <w:r w:rsidRPr="003D54EA">
              <w:rPr>
                <w:rFonts w:ascii="Courier New" w:hAnsi="Courier New" w:cs="Courier New"/>
                <w:b/>
                <w:bCs/>
                <w:lang w:val="it-IT"/>
              </w:rPr>
              <w:t>FASCIA</w:t>
            </w:r>
          </w:p>
        </w:tc>
        <w:tc>
          <w:tcPr>
            <w:tcW w:w="7292" w:type="dxa"/>
            <w:shd w:val="clear" w:color="auto" w:fill="D9D9D9" w:themeFill="background1" w:themeFillShade="D9"/>
          </w:tcPr>
          <w:p w14:paraId="6641B31C" w14:textId="6B0FCBF6" w:rsidR="00E60DFE" w:rsidRPr="003D54EA" w:rsidRDefault="00E60DFE" w:rsidP="008B62B7">
            <w:pPr>
              <w:rPr>
                <w:rFonts w:ascii="Courier New" w:hAnsi="Courier New" w:cs="Courier New"/>
                <w:b/>
                <w:bCs/>
                <w:lang w:val="it-IT"/>
              </w:rPr>
            </w:pPr>
            <w:r w:rsidRPr="003D54EA">
              <w:rPr>
                <w:rFonts w:ascii="Courier New" w:hAnsi="Courier New" w:cs="Courier New"/>
                <w:b/>
                <w:bCs/>
                <w:lang w:val="it-IT"/>
              </w:rPr>
              <w:t>IMPORTO</w:t>
            </w:r>
          </w:p>
        </w:tc>
      </w:tr>
      <w:tr w:rsidR="0046710B" w:rsidRPr="003D54EA" w14:paraId="2237C532" w14:textId="77777777" w:rsidTr="00594D7F">
        <w:tc>
          <w:tcPr>
            <w:tcW w:w="9243" w:type="dxa"/>
            <w:gridSpan w:val="2"/>
          </w:tcPr>
          <w:p w14:paraId="036DB14F" w14:textId="61AB48F8" w:rsidR="0046710B" w:rsidRPr="003D54EA" w:rsidRDefault="0046710B" w:rsidP="008B62B7">
            <w:pPr>
              <w:rPr>
                <w:rFonts w:ascii="Courier New" w:hAnsi="Courier New" w:cs="Courier New"/>
                <w:lang w:val="it-IT"/>
              </w:rPr>
            </w:pPr>
            <w:r w:rsidRPr="003D54EA">
              <w:rPr>
                <w:rFonts w:ascii="Courier New" w:hAnsi="Courier New" w:cs="Courier New"/>
                <w:lang w:val="it-IT"/>
              </w:rPr>
              <w:t xml:space="preserve">DEROGA </w:t>
            </w:r>
            <w:r w:rsidR="00EC26BD" w:rsidRPr="003D54EA">
              <w:rPr>
                <w:rFonts w:ascii="Courier New" w:hAnsi="Courier New" w:cs="Courier New"/>
                <w:lang w:val="it-IT"/>
              </w:rPr>
              <w:t>F</w:t>
            </w:r>
            <w:r w:rsidRPr="003D54EA">
              <w:rPr>
                <w:rFonts w:ascii="Courier New" w:hAnsi="Courier New" w:cs="Courier New"/>
                <w:lang w:val="it-IT"/>
              </w:rPr>
              <w:t>INO A € 5.000</w:t>
            </w:r>
          </w:p>
        </w:tc>
      </w:tr>
      <w:tr w:rsidR="00E60DFE" w:rsidRPr="003D54EA" w14:paraId="64D9DAF7" w14:textId="77777777" w:rsidTr="00594D7F">
        <w:tc>
          <w:tcPr>
            <w:tcW w:w="1951" w:type="dxa"/>
          </w:tcPr>
          <w:p w14:paraId="0C37C1AA" w14:textId="0C931B43" w:rsidR="00E60DFE" w:rsidRPr="003D54EA" w:rsidRDefault="004D2DF5" w:rsidP="008B62B7">
            <w:pPr>
              <w:jc w:val="center"/>
              <w:rPr>
                <w:rFonts w:ascii="Courier New" w:hAnsi="Courier New" w:cs="Courier New"/>
                <w:lang w:val="it-IT"/>
              </w:rPr>
            </w:pPr>
            <w:r w:rsidRPr="003D54EA">
              <w:rPr>
                <w:rFonts w:ascii="Courier New" w:hAnsi="Courier New" w:cs="Courier New"/>
                <w:lang w:val="it-IT"/>
              </w:rPr>
              <w:t>1</w:t>
            </w:r>
          </w:p>
        </w:tc>
        <w:tc>
          <w:tcPr>
            <w:tcW w:w="7292" w:type="dxa"/>
          </w:tcPr>
          <w:p w14:paraId="520D5745" w14:textId="04347469" w:rsidR="00E60DFE" w:rsidRPr="003D54EA" w:rsidRDefault="00E60DFE" w:rsidP="008B62B7">
            <w:pPr>
              <w:rPr>
                <w:rFonts w:ascii="Courier New" w:hAnsi="Courier New" w:cs="Courier New"/>
                <w:lang w:val="it-IT"/>
              </w:rPr>
            </w:pPr>
            <w:r w:rsidRPr="003D54EA">
              <w:rPr>
                <w:rFonts w:ascii="Courier New" w:hAnsi="Courier New" w:cs="Courier New"/>
                <w:lang w:val="it-IT"/>
              </w:rPr>
              <w:t xml:space="preserve">DA </w:t>
            </w:r>
            <w:r w:rsidR="008B62B7" w:rsidRPr="003D54EA">
              <w:rPr>
                <w:rFonts w:ascii="Courier New" w:hAnsi="Courier New" w:cs="Courier New"/>
                <w:lang w:val="it-IT"/>
              </w:rPr>
              <w:t>€ 5.00</w:t>
            </w:r>
            <w:r w:rsidR="004D2DF5" w:rsidRPr="003D54EA">
              <w:rPr>
                <w:rFonts w:ascii="Courier New" w:hAnsi="Courier New" w:cs="Courier New"/>
                <w:lang w:val="it-IT"/>
              </w:rPr>
              <w:t>1</w:t>
            </w:r>
            <w:r w:rsidR="008B62B7" w:rsidRPr="003D54EA">
              <w:rPr>
                <w:rFonts w:ascii="Courier New" w:hAnsi="Courier New" w:cs="Courier New"/>
                <w:lang w:val="it-IT"/>
              </w:rPr>
              <w:t xml:space="preserve"> </w:t>
            </w:r>
            <w:r w:rsidR="00CB113F" w:rsidRPr="003D54EA">
              <w:rPr>
                <w:rFonts w:ascii="Courier New" w:hAnsi="Courier New" w:cs="Courier New"/>
                <w:lang w:val="it-IT"/>
              </w:rPr>
              <w:t>FINO A</w:t>
            </w:r>
            <w:r w:rsidR="008B62B7" w:rsidRPr="003D54EA">
              <w:rPr>
                <w:rFonts w:ascii="Courier New" w:hAnsi="Courier New" w:cs="Courier New"/>
                <w:lang w:val="it-IT"/>
              </w:rPr>
              <w:t xml:space="preserve"> € </w:t>
            </w:r>
            <w:r w:rsidR="00136861" w:rsidRPr="003D54EA">
              <w:rPr>
                <w:rFonts w:ascii="Courier New" w:hAnsi="Courier New" w:cs="Courier New"/>
                <w:lang w:val="it-IT"/>
              </w:rPr>
              <w:t>9</w:t>
            </w:r>
            <w:r w:rsidR="008B62B7" w:rsidRPr="003D54EA">
              <w:rPr>
                <w:rFonts w:ascii="Courier New" w:hAnsi="Courier New" w:cs="Courier New"/>
                <w:lang w:val="it-IT"/>
              </w:rPr>
              <w:t>.</w:t>
            </w:r>
            <w:r w:rsidR="00136861" w:rsidRPr="003D54EA">
              <w:rPr>
                <w:rFonts w:ascii="Courier New" w:hAnsi="Courier New" w:cs="Courier New"/>
                <w:lang w:val="it-IT"/>
              </w:rPr>
              <w:t>999</w:t>
            </w:r>
            <w:r w:rsidR="003C5BFF" w:rsidRPr="003D54EA">
              <w:rPr>
                <w:rFonts w:ascii="Courier New" w:hAnsi="Courier New" w:cs="Courier New"/>
                <w:lang w:val="it-IT"/>
              </w:rPr>
              <w:t>,99</w:t>
            </w:r>
          </w:p>
        </w:tc>
      </w:tr>
      <w:tr w:rsidR="00E60DFE" w:rsidRPr="003D54EA" w14:paraId="7CDE6FE2" w14:textId="77777777" w:rsidTr="00594D7F">
        <w:tc>
          <w:tcPr>
            <w:tcW w:w="1951" w:type="dxa"/>
          </w:tcPr>
          <w:p w14:paraId="14B21AF6" w14:textId="7302D30D" w:rsidR="00E60DFE" w:rsidRPr="003D54EA" w:rsidRDefault="004D2DF5" w:rsidP="008B62B7">
            <w:pPr>
              <w:jc w:val="center"/>
              <w:rPr>
                <w:rFonts w:ascii="Courier New" w:hAnsi="Courier New" w:cs="Courier New"/>
                <w:lang w:val="it-IT"/>
              </w:rPr>
            </w:pPr>
            <w:r w:rsidRPr="003D54EA">
              <w:rPr>
                <w:rFonts w:ascii="Courier New" w:hAnsi="Courier New" w:cs="Courier New"/>
                <w:lang w:val="it-IT"/>
              </w:rPr>
              <w:t>2</w:t>
            </w:r>
          </w:p>
        </w:tc>
        <w:tc>
          <w:tcPr>
            <w:tcW w:w="7292" w:type="dxa"/>
          </w:tcPr>
          <w:p w14:paraId="0FC1120E" w14:textId="518F3F64" w:rsidR="00E60DFE" w:rsidRPr="003D54EA" w:rsidRDefault="008B62B7" w:rsidP="008B62B7">
            <w:pPr>
              <w:rPr>
                <w:rFonts w:ascii="Courier New" w:hAnsi="Courier New" w:cs="Courier New"/>
                <w:lang w:val="it-IT"/>
              </w:rPr>
            </w:pPr>
            <w:r w:rsidRPr="003D54EA">
              <w:rPr>
                <w:rFonts w:ascii="Courier New" w:hAnsi="Courier New" w:cs="Courier New"/>
                <w:lang w:val="it-IT"/>
              </w:rPr>
              <w:t xml:space="preserve">DA € </w:t>
            </w:r>
            <w:r w:rsidR="006A3E56" w:rsidRPr="003D54EA">
              <w:rPr>
                <w:rFonts w:ascii="Courier New" w:hAnsi="Courier New" w:cs="Courier New"/>
                <w:lang w:val="it-IT"/>
              </w:rPr>
              <w:t>10</w:t>
            </w:r>
            <w:r w:rsidRPr="003D54EA">
              <w:rPr>
                <w:rFonts w:ascii="Courier New" w:hAnsi="Courier New" w:cs="Courier New"/>
                <w:lang w:val="it-IT"/>
              </w:rPr>
              <w:t>.00</w:t>
            </w:r>
            <w:r w:rsidR="00136861" w:rsidRPr="003D54EA">
              <w:rPr>
                <w:rFonts w:ascii="Courier New" w:hAnsi="Courier New" w:cs="Courier New"/>
                <w:lang w:val="it-IT"/>
              </w:rPr>
              <w:t>0</w:t>
            </w:r>
            <w:r w:rsidRPr="003D54EA">
              <w:rPr>
                <w:rFonts w:ascii="Courier New" w:hAnsi="Courier New" w:cs="Courier New"/>
                <w:lang w:val="it-IT"/>
              </w:rPr>
              <w:t xml:space="preserve"> </w:t>
            </w:r>
            <w:r w:rsidR="00CB113F" w:rsidRPr="003D54EA">
              <w:rPr>
                <w:rFonts w:ascii="Courier New" w:hAnsi="Courier New" w:cs="Courier New"/>
                <w:lang w:val="it-IT"/>
              </w:rPr>
              <w:t xml:space="preserve">FINO </w:t>
            </w:r>
            <w:r w:rsidRPr="003D54EA">
              <w:rPr>
                <w:rFonts w:ascii="Courier New" w:hAnsi="Courier New" w:cs="Courier New"/>
                <w:lang w:val="it-IT"/>
              </w:rPr>
              <w:t xml:space="preserve">A € </w:t>
            </w:r>
            <w:r w:rsidR="00136861" w:rsidRPr="003D54EA">
              <w:rPr>
                <w:rFonts w:ascii="Courier New" w:hAnsi="Courier New" w:cs="Courier New"/>
                <w:lang w:val="it-IT"/>
              </w:rPr>
              <w:t>19</w:t>
            </w:r>
            <w:r w:rsidRPr="003D54EA">
              <w:rPr>
                <w:rFonts w:ascii="Courier New" w:hAnsi="Courier New" w:cs="Courier New"/>
                <w:lang w:val="it-IT"/>
              </w:rPr>
              <w:t>.</w:t>
            </w:r>
            <w:r w:rsidR="00136861" w:rsidRPr="003D54EA">
              <w:rPr>
                <w:rFonts w:ascii="Courier New" w:hAnsi="Courier New" w:cs="Courier New"/>
                <w:lang w:val="it-IT"/>
              </w:rPr>
              <w:t>999</w:t>
            </w:r>
            <w:r w:rsidR="003C5BFF" w:rsidRPr="003D54EA">
              <w:rPr>
                <w:rFonts w:ascii="Courier New" w:hAnsi="Courier New" w:cs="Courier New"/>
                <w:lang w:val="it-IT"/>
              </w:rPr>
              <w:t>,99</w:t>
            </w:r>
          </w:p>
        </w:tc>
      </w:tr>
      <w:tr w:rsidR="006A3E56" w:rsidRPr="003D54EA" w14:paraId="6D975105" w14:textId="77777777" w:rsidTr="00594D7F">
        <w:tc>
          <w:tcPr>
            <w:tcW w:w="1951" w:type="dxa"/>
          </w:tcPr>
          <w:p w14:paraId="7C773845" w14:textId="750DBE6D" w:rsidR="006A3E56" w:rsidRPr="003D54EA" w:rsidRDefault="006A3E56" w:rsidP="006A3E56">
            <w:pPr>
              <w:jc w:val="center"/>
              <w:rPr>
                <w:rFonts w:ascii="Courier New" w:hAnsi="Courier New" w:cs="Courier New"/>
                <w:lang w:val="it-IT"/>
              </w:rPr>
            </w:pPr>
            <w:r w:rsidRPr="003D54EA">
              <w:rPr>
                <w:rFonts w:ascii="Courier New" w:hAnsi="Courier New" w:cs="Courier New"/>
                <w:lang w:val="it-IT"/>
              </w:rPr>
              <w:t>3</w:t>
            </w:r>
          </w:p>
        </w:tc>
        <w:tc>
          <w:tcPr>
            <w:tcW w:w="7292" w:type="dxa"/>
          </w:tcPr>
          <w:p w14:paraId="04B6A2FC" w14:textId="5C159F8B" w:rsidR="006A3E56" w:rsidRPr="003D54EA" w:rsidRDefault="006A3E56" w:rsidP="006A3E56">
            <w:pPr>
              <w:jc w:val="both"/>
              <w:rPr>
                <w:rFonts w:ascii="Courier New" w:hAnsi="Courier New" w:cs="Courier New"/>
                <w:lang w:val="it-IT"/>
              </w:rPr>
            </w:pPr>
            <w:r w:rsidRPr="003D54EA">
              <w:rPr>
                <w:rFonts w:ascii="Courier New" w:hAnsi="Courier New" w:cs="Courier New"/>
                <w:lang w:val="it-IT"/>
              </w:rPr>
              <w:t xml:space="preserve">DA € </w:t>
            </w:r>
            <w:r w:rsidR="00515FF1" w:rsidRPr="003D54EA">
              <w:rPr>
                <w:rFonts w:ascii="Courier New" w:hAnsi="Courier New" w:cs="Courier New"/>
                <w:lang w:val="it-IT"/>
              </w:rPr>
              <w:t>2</w:t>
            </w:r>
            <w:r w:rsidRPr="003D54EA">
              <w:rPr>
                <w:rFonts w:ascii="Courier New" w:hAnsi="Courier New" w:cs="Courier New"/>
                <w:lang w:val="it-IT"/>
              </w:rPr>
              <w:t>0.00</w:t>
            </w:r>
            <w:r w:rsidR="00136861" w:rsidRPr="003D54EA">
              <w:rPr>
                <w:rFonts w:ascii="Courier New" w:hAnsi="Courier New" w:cs="Courier New"/>
                <w:lang w:val="it-IT"/>
              </w:rPr>
              <w:t>0</w:t>
            </w:r>
            <w:r w:rsidRPr="003D54EA">
              <w:rPr>
                <w:rFonts w:ascii="Courier New" w:hAnsi="Courier New" w:cs="Courier New"/>
                <w:lang w:val="it-IT"/>
              </w:rPr>
              <w:t xml:space="preserve"> FINO A € </w:t>
            </w:r>
            <w:r w:rsidR="00835EC7" w:rsidRPr="003D54EA">
              <w:rPr>
                <w:rFonts w:ascii="Courier New" w:hAnsi="Courier New" w:cs="Courier New"/>
                <w:lang w:val="it-IT"/>
              </w:rPr>
              <w:t>39</w:t>
            </w:r>
            <w:r w:rsidRPr="003D54EA">
              <w:rPr>
                <w:rFonts w:ascii="Courier New" w:hAnsi="Courier New" w:cs="Courier New"/>
                <w:lang w:val="it-IT"/>
              </w:rPr>
              <w:t>.</w:t>
            </w:r>
            <w:r w:rsidR="00835EC7" w:rsidRPr="003D54EA">
              <w:rPr>
                <w:rFonts w:ascii="Courier New" w:hAnsi="Courier New" w:cs="Courier New"/>
                <w:lang w:val="it-IT"/>
              </w:rPr>
              <w:t>999</w:t>
            </w:r>
            <w:r w:rsidR="003C5BFF" w:rsidRPr="003D54EA">
              <w:rPr>
                <w:rFonts w:ascii="Courier New" w:hAnsi="Courier New" w:cs="Courier New"/>
                <w:lang w:val="it-IT"/>
              </w:rPr>
              <w:t>,99</w:t>
            </w:r>
          </w:p>
        </w:tc>
      </w:tr>
      <w:tr w:rsidR="006A3E56" w:rsidRPr="003D54EA" w14:paraId="06DFF4B5" w14:textId="77777777" w:rsidTr="00594D7F">
        <w:tc>
          <w:tcPr>
            <w:tcW w:w="1951" w:type="dxa"/>
          </w:tcPr>
          <w:p w14:paraId="65237C5B" w14:textId="032236CD" w:rsidR="006A3E56" w:rsidRPr="003D54EA" w:rsidRDefault="006A3E56" w:rsidP="006A3E56">
            <w:pPr>
              <w:jc w:val="center"/>
              <w:rPr>
                <w:rFonts w:ascii="Courier New" w:hAnsi="Courier New" w:cs="Courier New"/>
                <w:lang w:val="it-IT"/>
              </w:rPr>
            </w:pPr>
            <w:r w:rsidRPr="003D54EA">
              <w:rPr>
                <w:rFonts w:ascii="Courier New" w:hAnsi="Courier New" w:cs="Courier New"/>
                <w:lang w:val="it-IT"/>
              </w:rPr>
              <w:t>4</w:t>
            </w:r>
          </w:p>
        </w:tc>
        <w:tc>
          <w:tcPr>
            <w:tcW w:w="7292" w:type="dxa"/>
          </w:tcPr>
          <w:p w14:paraId="1D66ABF7" w14:textId="62D34E53" w:rsidR="006A3E56" w:rsidRPr="003D54EA" w:rsidRDefault="006A3E56" w:rsidP="006A3E56">
            <w:pPr>
              <w:rPr>
                <w:rFonts w:ascii="Courier New" w:hAnsi="Courier New" w:cs="Courier New"/>
                <w:lang w:val="it-IT"/>
              </w:rPr>
            </w:pPr>
            <w:r w:rsidRPr="003D54EA">
              <w:rPr>
                <w:rFonts w:ascii="Courier New" w:hAnsi="Courier New" w:cs="Courier New"/>
                <w:lang w:val="it-IT"/>
              </w:rPr>
              <w:t xml:space="preserve">DA € </w:t>
            </w:r>
            <w:r w:rsidR="00886D36" w:rsidRPr="003D54EA">
              <w:rPr>
                <w:rFonts w:ascii="Courier New" w:hAnsi="Courier New" w:cs="Courier New"/>
                <w:lang w:val="it-IT"/>
              </w:rPr>
              <w:t>4</w:t>
            </w:r>
            <w:r w:rsidRPr="003D54EA">
              <w:rPr>
                <w:rFonts w:ascii="Courier New" w:hAnsi="Courier New" w:cs="Courier New"/>
                <w:lang w:val="it-IT"/>
              </w:rPr>
              <w:t>0.00</w:t>
            </w:r>
            <w:r w:rsidR="00835EC7" w:rsidRPr="003D54EA">
              <w:rPr>
                <w:rFonts w:ascii="Courier New" w:hAnsi="Courier New" w:cs="Courier New"/>
                <w:lang w:val="it-IT"/>
              </w:rPr>
              <w:t>0</w:t>
            </w:r>
            <w:r w:rsidRPr="003D54EA">
              <w:rPr>
                <w:rFonts w:ascii="Courier New" w:hAnsi="Courier New" w:cs="Courier New"/>
                <w:lang w:val="it-IT"/>
              </w:rPr>
              <w:t xml:space="preserve"> FINO A € </w:t>
            </w:r>
            <w:r w:rsidR="00835EC7" w:rsidRPr="003D54EA">
              <w:rPr>
                <w:rFonts w:ascii="Courier New" w:hAnsi="Courier New" w:cs="Courier New"/>
                <w:lang w:val="it-IT"/>
              </w:rPr>
              <w:t>59</w:t>
            </w:r>
            <w:r w:rsidRPr="003D54EA">
              <w:rPr>
                <w:rFonts w:ascii="Courier New" w:hAnsi="Courier New" w:cs="Courier New"/>
                <w:lang w:val="it-IT"/>
              </w:rPr>
              <w:t>.</w:t>
            </w:r>
            <w:r w:rsidR="00835EC7" w:rsidRPr="003D54EA">
              <w:rPr>
                <w:rFonts w:ascii="Courier New" w:hAnsi="Courier New" w:cs="Courier New"/>
                <w:lang w:val="it-IT"/>
              </w:rPr>
              <w:t>999</w:t>
            </w:r>
            <w:r w:rsidR="003C5BFF" w:rsidRPr="003D54EA">
              <w:rPr>
                <w:rFonts w:ascii="Courier New" w:hAnsi="Courier New" w:cs="Courier New"/>
                <w:lang w:val="it-IT"/>
              </w:rPr>
              <w:t>,99</w:t>
            </w:r>
          </w:p>
        </w:tc>
      </w:tr>
      <w:tr w:rsidR="00886D36" w:rsidRPr="003D54EA" w14:paraId="14861820" w14:textId="77777777" w:rsidTr="00594D7F">
        <w:tc>
          <w:tcPr>
            <w:tcW w:w="1951" w:type="dxa"/>
          </w:tcPr>
          <w:p w14:paraId="723CF190" w14:textId="6EC06604" w:rsidR="00886D36" w:rsidRPr="003D54EA" w:rsidRDefault="00886D36" w:rsidP="00886D36">
            <w:pPr>
              <w:jc w:val="center"/>
              <w:rPr>
                <w:rFonts w:ascii="Courier New" w:hAnsi="Courier New" w:cs="Courier New"/>
                <w:lang w:val="it-IT"/>
              </w:rPr>
            </w:pPr>
            <w:r w:rsidRPr="003D54EA">
              <w:rPr>
                <w:rFonts w:ascii="Courier New" w:hAnsi="Courier New" w:cs="Courier New"/>
                <w:lang w:val="it-IT"/>
              </w:rPr>
              <w:lastRenderedPageBreak/>
              <w:t>5</w:t>
            </w:r>
          </w:p>
        </w:tc>
        <w:tc>
          <w:tcPr>
            <w:tcW w:w="7292" w:type="dxa"/>
          </w:tcPr>
          <w:p w14:paraId="270C0E1C" w14:textId="629B2EE1" w:rsidR="00886D36" w:rsidRPr="003D54EA" w:rsidRDefault="00886D36" w:rsidP="00886D36">
            <w:pPr>
              <w:rPr>
                <w:rFonts w:ascii="Courier New" w:hAnsi="Courier New" w:cs="Courier New"/>
                <w:lang w:val="it-IT"/>
              </w:rPr>
            </w:pPr>
            <w:r w:rsidRPr="003D54EA">
              <w:rPr>
                <w:rFonts w:ascii="Courier New" w:hAnsi="Courier New" w:cs="Courier New"/>
                <w:lang w:val="it-IT"/>
              </w:rPr>
              <w:t>DA € 60.00</w:t>
            </w:r>
            <w:r w:rsidR="00835EC7" w:rsidRPr="003D54EA">
              <w:rPr>
                <w:rFonts w:ascii="Courier New" w:hAnsi="Courier New" w:cs="Courier New"/>
                <w:lang w:val="it-IT"/>
              </w:rPr>
              <w:t>0</w:t>
            </w:r>
            <w:r w:rsidRPr="003D54EA">
              <w:rPr>
                <w:rFonts w:ascii="Courier New" w:hAnsi="Courier New" w:cs="Courier New"/>
                <w:lang w:val="it-IT"/>
              </w:rPr>
              <w:t xml:space="preserve"> FINO A € </w:t>
            </w:r>
            <w:r w:rsidR="0038024F" w:rsidRPr="003D54EA">
              <w:rPr>
                <w:rFonts w:ascii="Courier New" w:hAnsi="Courier New" w:cs="Courier New"/>
                <w:lang w:val="it-IT"/>
              </w:rPr>
              <w:t>79</w:t>
            </w:r>
            <w:r w:rsidRPr="003D54EA">
              <w:rPr>
                <w:rFonts w:ascii="Courier New" w:hAnsi="Courier New" w:cs="Courier New"/>
                <w:lang w:val="it-IT"/>
              </w:rPr>
              <w:t>.</w:t>
            </w:r>
            <w:r w:rsidR="0038024F" w:rsidRPr="003D54EA">
              <w:rPr>
                <w:rFonts w:ascii="Courier New" w:hAnsi="Courier New" w:cs="Courier New"/>
                <w:lang w:val="it-IT"/>
              </w:rPr>
              <w:t>999</w:t>
            </w:r>
            <w:r w:rsidR="003C5BFF" w:rsidRPr="003D54EA">
              <w:rPr>
                <w:rFonts w:ascii="Courier New" w:hAnsi="Courier New" w:cs="Courier New"/>
                <w:lang w:val="it-IT"/>
              </w:rPr>
              <w:t>,99</w:t>
            </w:r>
          </w:p>
        </w:tc>
      </w:tr>
      <w:tr w:rsidR="00886D36" w:rsidRPr="003D54EA" w14:paraId="437E8EFE" w14:textId="77777777" w:rsidTr="00594D7F">
        <w:tc>
          <w:tcPr>
            <w:tcW w:w="1951" w:type="dxa"/>
          </w:tcPr>
          <w:p w14:paraId="1FE8552A" w14:textId="173E14B7" w:rsidR="00886D36" w:rsidRPr="003D54EA" w:rsidRDefault="00F13CE3" w:rsidP="00886D36">
            <w:pPr>
              <w:jc w:val="center"/>
              <w:rPr>
                <w:rFonts w:ascii="Courier New" w:hAnsi="Courier New" w:cs="Courier New"/>
                <w:lang w:val="it-IT"/>
              </w:rPr>
            </w:pPr>
            <w:r w:rsidRPr="003D54EA">
              <w:rPr>
                <w:rFonts w:ascii="Courier New" w:hAnsi="Courier New" w:cs="Courier New"/>
                <w:lang w:val="it-IT"/>
              </w:rPr>
              <w:t>6</w:t>
            </w:r>
          </w:p>
        </w:tc>
        <w:tc>
          <w:tcPr>
            <w:tcW w:w="7292" w:type="dxa"/>
          </w:tcPr>
          <w:p w14:paraId="2F17EA26" w14:textId="69327B4C" w:rsidR="00886D36" w:rsidRPr="003D54EA" w:rsidRDefault="00886D36" w:rsidP="00886D36">
            <w:pPr>
              <w:rPr>
                <w:rFonts w:ascii="Courier New" w:hAnsi="Courier New" w:cs="Courier New"/>
                <w:lang w:val="it-IT"/>
              </w:rPr>
            </w:pPr>
            <w:r w:rsidRPr="003D54EA">
              <w:rPr>
                <w:rFonts w:ascii="Courier New" w:hAnsi="Courier New" w:cs="Courier New"/>
                <w:lang w:val="it-IT"/>
              </w:rPr>
              <w:t xml:space="preserve">DA € </w:t>
            </w:r>
            <w:r w:rsidR="00DD7319" w:rsidRPr="003D54EA">
              <w:rPr>
                <w:rFonts w:ascii="Courier New" w:hAnsi="Courier New" w:cs="Courier New"/>
                <w:lang w:val="it-IT"/>
              </w:rPr>
              <w:t>8</w:t>
            </w:r>
            <w:r w:rsidRPr="003D54EA">
              <w:rPr>
                <w:rFonts w:ascii="Courier New" w:hAnsi="Courier New" w:cs="Courier New"/>
                <w:lang w:val="it-IT"/>
              </w:rPr>
              <w:t>0.00</w:t>
            </w:r>
            <w:r w:rsidR="0038024F" w:rsidRPr="003D54EA">
              <w:rPr>
                <w:rFonts w:ascii="Courier New" w:hAnsi="Courier New" w:cs="Courier New"/>
                <w:lang w:val="it-IT"/>
              </w:rPr>
              <w:t>0</w:t>
            </w:r>
            <w:r w:rsidRPr="003D54EA">
              <w:rPr>
                <w:rFonts w:ascii="Courier New" w:hAnsi="Courier New" w:cs="Courier New"/>
                <w:lang w:val="it-IT"/>
              </w:rPr>
              <w:t xml:space="preserve"> FINO A € </w:t>
            </w:r>
            <w:r w:rsidR="0038024F" w:rsidRPr="003D54EA">
              <w:rPr>
                <w:rFonts w:ascii="Courier New" w:hAnsi="Courier New" w:cs="Courier New"/>
                <w:lang w:val="it-IT"/>
              </w:rPr>
              <w:t>99</w:t>
            </w:r>
            <w:r w:rsidRPr="003D54EA">
              <w:rPr>
                <w:rFonts w:ascii="Courier New" w:hAnsi="Courier New" w:cs="Courier New"/>
                <w:lang w:val="it-IT"/>
              </w:rPr>
              <w:t>.</w:t>
            </w:r>
            <w:r w:rsidR="0038024F" w:rsidRPr="003D54EA">
              <w:rPr>
                <w:rFonts w:ascii="Courier New" w:hAnsi="Courier New" w:cs="Courier New"/>
                <w:lang w:val="it-IT"/>
              </w:rPr>
              <w:t>999</w:t>
            </w:r>
            <w:r w:rsidR="003C5BFF" w:rsidRPr="003D54EA">
              <w:rPr>
                <w:rFonts w:ascii="Courier New" w:hAnsi="Courier New" w:cs="Courier New"/>
                <w:lang w:val="it-IT"/>
              </w:rPr>
              <w:t>,99</w:t>
            </w:r>
          </w:p>
        </w:tc>
      </w:tr>
      <w:tr w:rsidR="00886D36" w:rsidRPr="003D54EA" w14:paraId="0BE6B6D2" w14:textId="77777777" w:rsidTr="00594D7F">
        <w:tc>
          <w:tcPr>
            <w:tcW w:w="1951" w:type="dxa"/>
          </w:tcPr>
          <w:p w14:paraId="3CAB8B79" w14:textId="6F75CD70" w:rsidR="00886D36" w:rsidRPr="003D54EA" w:rsidRDefault="00F13CE3" w:rsidP="00886D36">
            <w:pPr>
              <w:jc w:val="center"/>
              <w:rPr>
                <w:rFonts w:ascii="Courier New" w:hAnsi="Courier New" w:cs="Courier New"/>
                <w:lang w:val="it-IT"/>
              </w:rPr>
            </w:pPr>
            <w:r w:rsidRPr="003D54EA">
              <w:rPr>
                <w:rFonts w:ascii="Courier New" w:hAnsi="Courier New" w:cs="Courier New"/>
                <w:lang w:val="it-IT"/>
              </w:rPr>
              <w:t>7</w:t>
            </w:r>
          </w:p>
        </w:tc>
        <w:tc>
          <w:tcPr>
            <w:tcW w:w="7292" w:type="dxa"/>
          </w:tcPr>
          <w:p w14:paraId="1C127A33" w14:textId="1FB1ACD7" w:rsidR="00886D36" w:rsidRPr="003D54EA" w:rsidRDefault="00886D36" w:rsidP="00886D36">
            <w:pPr>
              <w:rPr>
                <w:rFonts w:ascii="Courier New" w:hAnsi="Courier New" w:cs="Courier New"/>
                <w:lang w:val="it-IT"/>
              </w:rPr>
            </w:pPr>
            <w:r w:rsidRPr="003D54EA">
              <w:rPr>
                <w:rFonts w:ascii="Courier New" w:hAnsi="Courier New" w:cs="Courier New"/>
                <w:lang w:val="it-IT"/>
              </w:rPr>
              <w:t>DA € 1</w:t>
            </w:r>
            <w:r w:rsidR="00DD60A6" w:rsidRPr="003D54EA">
              <w:rPr>
                <w:rFonts w:ascii="Courier New" w:hAnsi="Courier New" w:cs="Courier New"/>
                <w:lang w:val="it-IT"/>
              </w:rPr>
              <w:t>0</w:t>
            </w:r>
            <w:r w:rsidRPr="003D54EA">
              <w:rPr>
                <w:rFonts w:ascii="Courier New" w:hAnsi="Courier New" w:cs="Courier New"/>
                <w:lang w:val="it-IT"/>
              </w:rPr>
              <w:t>0.00 FINO</w:t>
            </w:r>
            <w:r w:rsidR="00DD60A6" w:rsidRPr="003D54EA">
              <w:rPr>
                <w:rFonts w:ascii="Courier New" w:hAnsi="Courier New" w:cs="Courier New"/>
                <w:lang w:val="it-IT"/>
              </w:rPr>
              <w:t xml:space="preserve"> A € 1</w:t>
            </w:r>
            <w:r w:rsidR="00B84141" w:rsidRPr="003D54EA">
              <w:rPr>
                <w:rFonts w:ascii="Courier New" w:hAnsi="Courier New" w:cs="Courier New"/>
                <w:lang w:val="it-IT"/>
              </w:rPr>
              <w:t>40</w:t>
            </w:r>
            <w:r w:rsidR="00DD60A6" w:rsidRPr="003D54EA">
              <w:rPr>
                <w:rFonts w:ascii="Courier New" w:hAnsi="Courier New" w:cs="Courier New"/>
                <w:lang w:val="it-IT"/>
              </w:rPr>
              <w:t>.000</w:t>
            </w:r>
          </w:p>
        </w:tc>
      </w:tr>
      <w:tr w:rsidR="00F13CE3" w:rsidRPr="00C217F6" w14:paraId="2448515B" w14:textId="77777777" w:rsidTr="00594D7F">
        <w:tc>
          <w:tcPr>
            <w:tcW w:w="1951" w:type="dxa"/>
          </w:tcPr>
          <w:p w14:paraId="3BD6DB7D" w14:textId="0565E867" w:rsidR="00F13CE3" w:rsidRPr="003D54EA" w:rsidRDefault="00F13CE3" w:rsidP="00886D36">
            <w:pPr>
              <w:jc w:val="center"/>
              <w:rPr>
                <w:rFonts w:ascii="Courier New" w:hAnsi="Courier New" w:cs="Courier New"/>
                <w:lang w:val="it-IT"/>
              </w:rPr>
            </w:pPr>
            <w:r w:rsidRPr="003D54EA">
              <w:rPr>
                <w:rFonts w:ascii="Courier New" w:hAnsi="Courier New" w:cs="Courier New"/>
                <w:lang w:val="it-IT"/>
              </w:rPr>
              <w:t>8</w:t>
            </w:r>
          </w:p>
        </w:tc>
        <w:tc>
          <w:tcPr>
            <w:tcW w:w="7292" w:type="dxa"/>
          </w:tcPr>
          <w:p w14:paraId="3CAF1869" w14:textId="4BA8AFFF" w:rsidR="00F13CE3" w:rsidRPr="003D54EA" w:rsidRDefault="00F13CE3" w:rsidP="00886D36">
            <w:pPr>
              <w:rPr>
                <w:rFonts w:ascii="Courier New" w:hAnsi="Courier New" w:cs="Courier New"/>
                <w:lang w:val="it-IT"/>
              </w:rPr>
            </w:pPr>
            <w:r w:rsidRPr="003D54EA">
              <w:rPr>
                <w:rFonts w:ascii="Courier New" w:hAnsi="Courier New" w:cs="Courier New"/>
                <w:lang w:val="it-IT"/>
              </w:rPr>
              <w:t>DA € 140.00</w:t>
            </w:r>
            <w:r w:rsidR="00594D7F" w:rsidRPr="003D54EA">
              <w:rPr>
                <w:rFonts w:ascii="Courier New" w:hAnsi="Courier New" w:cs="Courier New"/>
                <w:lang w:val="it-IT"/>
              </w:rPr>
              <w:t>,01</w:t>
            </w:r>
            <w:r w:rsidRPr="003D54EA">
              <w:rPr>
                <w:rFonts w:ascii="Courier New" w:hAnsi="Courier New" w:cs="Courier New"/>
                <w:lang w:val="it-IT"/>
              </w:rPr>
              <w:t xml:space="preserve"> FINO ALLE SOGLIE DI RILEVANZA EUROPEA</w:t>
            </w:r>
          </w:p>
        </w:tc>
      </w:tr>
    </w:tbl>
    <w:p w14:paraId="11049D90" w14:textId="77777777" w:rsidR="00E60DFE" w:rsidRPr="003D54EA" w:rsidRDefault="00E60DFE" w:rsidP="00E60DFE">
      <w:pPr>
        <w:jc w:val="both"/>
        <w:rPr>
          <w:rFonts w:ascii="Courier New" w:hAnsi="Courier New" w:cs="Courier New"/>
          <w:lang w:val="it-IT"/>
        </w:rPr>
      </w:pPr>
    </w:p>
    <w:p w14:paraId="7EF9EE21" w14:textId="42D50433" w:rsidR="00C52040" w:rsidRPr="003D54EA" w:rsidRDefault="007362CB" w:rsidP="007362CB">
      <w:pPr>
        <w:ind w:left="720"/>
        <w:jc w:val="both"/>
        <w:rPr>
          <w:rFonts w:ascii="Courier New" w:hAnsi="Courier New" w:cs="Courier New"/>
          <w:b/>
          <w:bCs/>
          <w:lang w:val="it-IT"/>
        </w:rPr>
      </w:pPr>
      <w:r w:rsidRPr="003D54EA">
        <w:rPr>
          <w:rFonts w:ascii="Courier New" w:hAnsi="Courier New" w:cs="Courier New"/>
          <w:b/>
          <w:bCs/>
          <w:lang w:val="it-IT"/>
        </w:rPr>
        <w:t>Lavori</w:t>
      </w:r>
    </w:p>
    <w:tbl>
      <w:tblPr>
        <w:tblStyle w:val="Grigliatabella"/>
        <w:tblW w:w="0" w:type="auto"/>
        <w:tblInd w:w="817" w:type="dxa"/>
        <w:tblLook w:val="04A0" w:firstRow="1" w:lastRow="0" w:firstColumn="1" w:lastColumn="0" w:noHBand="0" w:noVBand="1"/>
      </w:tblPr>
      <w:tblGrid>
        <w:gridCol w:w="1951"/>
        <w:gridCol w:w="7292"/>
      </w:tblGrid>
      <w:tr w:rsidR="007362CB" w:rsidRPr="003D54EA" w14:paraId="67895C12" w14:textId="77777777" w:rsidTr="0018242B">
        <w:tc>
          <w:tcPr>
            <w:tcW w:w="1951" w:type="dxa"/>
            <w:shd w:val="clear" w:color="auto" w:fill="D9D9D9" w:themeFill="background1" w:themeFillShade="D9"/>
          </w:tcPr>
          <w:p w14:paraId="65E0C0D9" w14:textId="77777777" w:rsidR="007362CB" w:rsidRPr="003D54EA" w:rsidRDefault="007362CB" w:rsidP="00304B40">
            <w:pPr>
              <w:jc w:val="center"/>
              <w:rPr>
                <w:rFonts w:ascii="Courier New" w:hAnsi="Courier New" w:cs="Courier New"/>
                <w:b/>
                <w:bCs/>
                <w:lang w:val="it-IT"/>
              </w:rPr>
            </w:pPr>
            <w:r w:rsidRPr="003D54EA">
              <w:rPr>
                <w:rFonts w:ascii="Courier New" w:hAnsi="Courier New" w:cs="Courier New"/>
                <w:b/>
                <w:bCs/>
                <w:lang w:val="it-IT"/>
              </w:rPr>
              <w:t>FASCIA</w:t>
            </w:r>
          </w:p>
        </w:tc>
        <w:tc>
          <w:tcPr>
            <w:tcW w:w="7292" w:type="dxa"/>
            <w:shd w:val="clear" w:color="auto" w:fill="D9D9D9" w:themeFill="background1" w:themeFillShade="D9"/>
          </w:tcPr>
          <w:p w14:paraId="7A5344F5" w14:textId="77777777" w:rsidR="007362CB" w:rsidRPr="003D54EA" w:rsidRDefault="007362CB" w:rsidP="00304B40">
            <w:pPr>
              <w:rPr>
                <w:rFonts w:ascii="Courier New" w:hAnsi="Courier New" w:cs="Courier New"/>
                <w:b/>
                <w:bCs/>
                <w:lang w:val="it-IT"/>
              </w:rPr>
            </w:pPr>
            <w:r w:rsidRPr="003D54EA">
              <w:rPr>
                <w:rFonts w:ascii="Courier New" w:hAnsi="Courier New" w:cs="Courier New"/>
                <w:b/>
                <w:bCs/>
                <w:lang w:val="it-IT"/>
              </w:rPr>
              <w:t>IMPORTO</w:t>
            </w:r>
          </w:p>
        </w:tc>
      </w:tr>
      <w:tr w:rsidR="0046710B" w:rsidRPr="003D54EA" w14:paraId="04C0C9AC" w14:textId="77777777" w:rsidTr="0018242B">
        <w:tc>
          <w:tcPr>
            <w:tcW w:w="9243" w:type="dxa"/>
            <w:gridSpan w:val="2"/>
          </w:tcPr>
          <w:p w14:paraId="2EE0E513" w14:textId="3D6BDDB6" w:rsidR="0046710B" w:rsidRPr="003D54EA" w:rsidRDefault="0046710B" w:rsidP="0046710B">
            <w:pPr>
              <w:rPr>
                <w:rFonts w:ascii="Courier New" w:hAnsi="Courier New" w:cs="Courier New"/>
                <w:lang w:val="it-IT"/>
              </w:rPr>
            </w:pPr>
            <w:r w:rsidRPr="003D54EA">
              <w:rPr>
                <w:rFonts w:ascii="Courier New" w:hAnsi="Courier New" w:cs="Courier New"/>
                <w:lang w:val="it-IT"/>
              </w:rPr>
              <w:t xml:space="preserve">DEROGA </w:t>
            </w:r>
            <w:r w:rsidR="0018242B" w:rsidRPr="003D54EA">
              <w:rPr>
                <w:rFonts w:ascii="Courier New" w:hAnsi="Courier New" w:cs="Courier New"/>
                <w:lang w:val="it-IT"/>
              </w:rPr>
              <w:t>F</w:t>
            </w:r>
            <w:r w:rsidRPr="003D54EA">
              <w:rPr>
                <w:rFonts w:ascii="Courier New" w:hAnsi="Courier New" w:cs="Courier New"/>
                <w:lang w:val="it-IT"/>
              </w:rPr>
              <w:t>INO A € 5.000</w:t>
            </w:r>
          </w:p>
        </w:tc>
      </w:tr>
      <w:tr w:rsidR="0046710B" w:rsidRPr="003D54EA" w14:paraId="07E93422" w14:textId="77777777" w:rsidTr="0018242B">
        <w:tc>
          <w:tcPr>
            <w:tcW w:w="1951" w:type="dxa"/>
          </w:tcPr>
          <w:p w14:paraId="332987A2" w14:textId="2F413D84" w:rsidR="0046710B" w:rsidRPr="003D54EA" w:rsidRDefault="0046710B" w:rsidP="0046710B">
            <w:pPr>
              <w:jc w:val="center"/>
              <w:rPr>
                <w:rFonts w:ascii="Courier New" w:hAnsi="Courier New" w:cs="Courier New"/>
                <w:lang w:val="it-IT"/>
              </w:rPr>
            </w:pPr>
            <w:r w:rsidRPr="003D54EA">
              <w:rPr>
                <w:rFonts w:ascii="Courier New" w:hAnsi="Courier New" w:cs="Courier New"/>
                <w:lang w:val="it-IT"/>
              </w:rPr>
              <w:t>1</w:t>
            </w:r>
          </w:p>
        </w:tc>
        <w:tc>
          <w:tcPr>
            <w:tcW w:w="7292" w:type="dxa"/>
          </w:tcPr>
          <w:p w14:paraId="5B452D56" w14:textId="35562962" w:rsidR="0046710B" w:rsidRPr="003D54EA" w:rsidRDefault="0046710B" w:rsidP="0046710B">
            <w:pPr>
              <w:rPr>
                <w:rFonts w:ascii="Courier New" w:hAnsi="Courier New" w:cs="Courier New"/>
                <w:lang w:val="it-IT"/>
              </w:rPr>
            </w:pPr>
            <w:r w:rsidRPr="003D54EA">
              <w:rPr>
                <w:rFonts w:ascii="Courier New" w:hAnsi="Courier New" w:cs="Courier New"/>
                <w:lang w:val="it-IT"/>
              </w:rPr>
              <w:t>DA € 5.001 FINO A € 40.000</w:t>
            </w:r>
          </w:p>
        </w:tc>
      </w:tr>
      <w:tr w:rsidR="0046710B" w:rsidRPr="003D54EA" w14:paraId="70D3B351" w14:textId="77777777" w:rsidTr="0018242B">
        <w:tc>
          <w:tcPr>
            <w:tcW w:w="1951" w:type="dxa"/>
          </w:tcPr>
          <w:p w14:paraId="1881A172" w14:textId="12679F5D" w:rsidR="0046710B" w:rsidRPr="003D54EA" w:rsidRDefault="0046710B" w:rsidP="0046710B">
            <w:pPr>
              <w:jc w:val="center"/>
              <w:rPr>
                <w:rFonts w:ascii="Courier New" w:hAnsi="Courier New" w:cs="Courier New"/>
                <w:lang w:val="it-IT"/>
              </w:rPr>
            </w:pPr>
            <w:r w:rsidRPr="003D54EA">
              <w:rPr>
                <w:rFonts w:ascii="Courier New" w:hAnsi="Courier New" w:cs="Courier New"/>
                <w:lang w:val="it-IT"/>
              </w:rPr>
              <w:t>2</w:t>
            </w:r>
          </w:p>
        </w:tc>
        <w:tc>
          <w:tcPr>
            <w:tcW w:w="7292" w:type="dxa"/>
          </w:tcPr>
          <w:p w14:paraId="401B4285" w14:textId="1D1B3225" w:rsidR="0046710B" w:rsidRPr="003D54EA" w:rsidRDefault="0046710B" w:rsidP="0046710B">
            <w:pPr>
              <w:rPr>
                <w:rFonts w:ascii="Courier New" w:hAnsi="Courier New" w:cs="Courier New"/>
                <w:lang w:val="it-IT"/>
              </w:rPr>
            </w:pPr>
            <w:r w:rsidRPr="003D54EA">
              <w:rPr>
                <w:rFonts w:ascii="Courier New" w:hAnsi="Courier New" w:cs="Courier New"/>
                <w:lang w:val="it-IT"/>
              </w:rPr>
              <w:t>DA € 40.001 FINO A € 150.000</w:t>
            </w:r>
          </w:p>
        </w:tc>
      </w:tr>
      <w:tr w:rsidR="0046710B" w14:paraId="53F13E3C" w14:textId="77777777" w:rsidTr="0018242B">
        <w:tc>
          <w:tcPr>
            <w:tcW w:w="1951" w:type="dxa"/>
          </w:tcPr>
          <w:p w14:paraId="049323D0" w14:textId="7FB74759" w:rsidR="0046710B" w:rsidRPr="003D54EA" w:rsidRDefault="0046710B" w:rsidP="0046710B">
            <w:pPr>
              <w:jc w:val="center"/>
              <w:rPr>
                <w:rFonts w:ascii="Courier New" w:hAnsi="Courier New" w:cs="Courier New"/>
                <w:lang w:val="it-IT"/>
              </w:rPr>
            </w:pPr>
            <w:r w:rsidRPr="003D54EA">
              <w:rPr>
                <w:rFonts w:ascii="Courier New" w:hAnsi="Courier New" w:cs="Courier New"/>
                <w:lang w:val="it-IT"/>
              </w:rPr>
              <w:t>3</w:t>
            </w:r>
          </w:p>
        </w:tc>
        <w:tc>
          <w:tcPr>
            <w:tcW w:w="7292" w:type="dxa"/>
          </w:tcPr>
          <w:p w14:paraId="1BD19FEE" w14:textId="0B46258C" w:rsidR="0046710B" w:rsidRDefault="0046710B" w:rsidP="0046710B">
            <w:pPr>
              <w:rPr>
                <w:rFonts w:ascii="Courier New" w:hAnsi="Courier New" w:cs="Courier New"/>
                <w:lang w:val="it-IT"/>
              </w:rPr>
            </w:pPr>
            <w:r w:rsidRPr="003D54EA">
              <w:rPr>
                <w:rFonts w:ascii="Courier New" w:hAnsi="Courier New" w:cs="Courier New"/>
                <w:lang w:val="it-IT"/>
              </w:rPr>
              <w:t>DA € 150.001 FINO A € 500.000</w:t>
            </w:r>
          </w:p>
        </w:tc>
      </w:tr>
    </w:tbl>
    <w:p w14:paraId="638E51B0" w14:textId="77777777" w:rsidR="007362CB" w:rsidRDefault="007362CB" w:rsidP="007362CB">
      <w:pPr>
        <w:ind w:left="720"/>
        <w:jc w:val="both"/>
        <w:rPr>
          <w:rFonts w:ascii="Courier New" w:hAnsi="Courier New" w:cs="Courier New"/>
          <w:b/>
          <w:bCs/>
          <w:lang w:val="it-IT"/>
        </w:rPr>
      </w:pPr>
    </w:p>
    <w:p w14:paraId="28261174" w14:textId="5D482D9F" w:rsidR="002261F2" w:rsidRPr="002261F2" w:rsidRDefault="002261F2" w:rsidP="009979C8">
      <w:pPr>
        <w:pStyle w:val="Paragrafoelenco"/>
        <w:numPr>
          <w:ilvl w:val="0"/>
          <w:numId w:val="31"/>
        </w:numPr>
        <w:jc w:val="both"/>
        <w:rPr>
          <w:rFonts w:ascii="Courier New" w:hAnsi="Courier New" w:cs="Courier New"/>
          <w:lang w:val="it-IT"/>
        </w:rPr>
      </w:pPr>
      <w:r w:rsidRPr="002261F2">
        <w:rPr>
          <w:rFonts w:ascii="Courier New" w:hAnsi="Courier New" w:cs="Courier New"/>
          <w:lang w:val="it-IT"/>
        </w:rPr>
        <w:t>In casi motivati con riferimento alla struttura del mercato e alla effettiva assenza di alternative, nonché di accurata esecuzione del precedente contratto, il contraente uscente può essere reinvitato o essere individuato quale affidatario diretto</w:t>
      </w:r>
      <w:r w:rsidR="00762BF5">
        <w:rPr>
          <w:rFonts w:ascii="Courier New" w:hAnsi="Courier New" w:cs="Courier New"/>
          <w:lang w:val="it-IT"/>
        </w:rPr>
        <w:t xml:space="preserve"> anche se il precedente affidamento si colloca all’interno della stessa fascia di importo di cui alle tabelle del comma 3 del presente articolo;</w:t>
      </w:r>
    </w:p>
    <w:p w14:paraId="57784889" w14:textId="06842B88" w:rsidR="002261F2" w:rsidRPr="002261F2" w:rsidRDefault="00233C11" w:rsidP="009979C8">
      <w:pPr>
        <w:pStyle w:val="Paragrafoelenco"/>
        <w:numPr>
          <w:ilvl w:val="0"/>
          <w:numId w:val="31"/>
        </w:numPr>
        <w:jc w:val="both"/>
        <w:rPr>
          <w:rFonts w:ascii="Courier New" w:hAnsi="Courier New" w:cs="Courier New"/>
          <w:lang w:val="it-IT"/>
        </w:rPr>
      </w:pPr>
      <w:r>
        <w:rPr>
          <w:rFonts w:ascii="Courier New" w:hAnsi="Courier New" w:cs="Courier New"/>
          <w:lang w:val="it-IT"/>
        </w:rPr>
        <w:t>L</w:t>
      </w:r>
      <w:r w:rsidR="00D035B3">
        <w:rPr>
          <w:rFonts w:ascii="Courier New" w:hAnsi="Courier New" w:cs="Courier New"/>
          <w:lang w:val="it-IT"/>
        </w:rPr>
        <w:t>a</w:t>
      </w:r>
      <w:r w:rsidR="002261F2" w:rsidRPr="002261F2">
        <w:rPr>
          <w:rFonts w:ascii="Courier New" w:hAnsi="Courier New" w:cs="Courier New"/>
          <w:lang w:val="it-IT"/>
        </w:rPr>
        <w:t xml:space="preserve"> </w:t>
      </w:r>
      <w:r w:rsidR="00762BF5">
        <w:rPr>
          <w:rFonts w:ascii="Courier New" w:hAnsi="Courier New" w:cs="Courier New"/>
          <w:lang w:val="it-IT"/>
        </w:rPr>
        <w:t>S</w:t>
      </w:r>
      <w:r w:rsidR="002261F2" w:rsidRPr="002261F2">
        <w:rPr>
          <w:rFonts w:ascii="Courier New" w:hAnsi="Courier New" w:cs="Courier New"/>
          <w:lang w:val="it-IT"/>
        </w:rPr>
        <w:t>tazion</w:t>
      </w:r>
      <w:r w:rsidR="00D035B3">
        <w:rPr>
          <w:rFonts w:ascii="Courier New" w:hAnsi="Courier New" w:cs="Courier New"/>
          <w:lang w:val="it-IT"/>
        </w:rPr>
        <w:t>e</w:t>
      </w:r>
      <w:r w:rsidR="002261F2" w:rsidRPr="002261F2">
        <w:rPr>
          <w:rFonts w:ascii="Courier New" w:hAnsi="Courier New" w:cs="Courier New"/>
          <w:lang w:val="it-IT"/>
        </w:rPr>
        <w:t xml:space="preserve"> appaltant</w:t>
      </w:r>
      <w:r w:rsidR="00D035B3">
        <w:rPr>
          <w:rFonts w:ascii="Courier New" w:hAnsi="Courier New" w:cs="Courier New"/>
          <w:lang w:val="it-IT"/>
        </w:rPr>
        <w:t>e</w:t>
      </w:r>
      <w:r w:rsidR="002261F2" w:rsidRPr="002261F2">
        <w:rPr>
          <w:rFonts w:ascii="Courier New" w:hAnsi="Courier New" w:cs="Courier New"/>
          <w:lang w:val="it-IT"/>
        </w:rPr>
        <w:t xml:space="preserve"> non applica il principio di rotazione quando l'indagine di mercato</w:t>
      </w:r>
      <w:r w:rsidR="00D035B3">
        <w:rPr>
          <w:rFonts w:ascii="Courier New" w:hAnsi="Courier New" w:cs="Courier New"/>
          <w:lang w:val="it-IT"/>
        </w:rPr>
        <w:t xml:space="preserve">, di cui all’art. 8 comma </w:t>
      </w:r>
      <w:r w:rsidR="00762BF5">
        <w:rPr>
          <w:rFonts w:ascii="Courier New" w:hAnsi="Courier New" w:cs="Courier New"/>
          <w:lang w:val="it-IT"/>
        </w:rPr>
        <w:t>1</w:t>
      </w:r>
      <w:r w:rsidR="00D035B3">
        <w:rPr>
          <w:rFonts w:ascii="Courier New" w:hAnsi="Courier New" w:cs="Courier New"/>
          <w:lang w:val="it-IT"/>
        </w:rPr>
        <w:t xml:space="preserve"> del presente Regolamento</w:t>
      </w:r>
      <w:r w:rsidR="00A2535D">
        <w:rPr>
          <w:rFonts w:ascii="Courier New" w:hAnsi="Courier New" w:cs="Courier New"/>
          <w:lang w:val="it-IT"/>
        </w:rPr>
        <w:t>,</w:t>
      </w:r>
      <w:r w:rsidR="002261F2" w:rsidRPr="002261F2">
        <w:rPr>
          <w:rFonts w:ascii="Courier New" w:hAnsi="Courier New" w:cs="Courier New"/>
          <w:lang w:val="it-IT"/>
        </w:rPr>
        <w:t xml:space="preserve"> sia stata effettuata senza porre limiti al numero di operatori economici in possesso dei requisiti richiesti da invitare alla successiva procedura negoziata</w:t>
      </w:r>
      <w:r w:rsidR="00762BF5">
        <w:rPr>
          <w:rFonts w:ascii="Courier New" w:hAnsi="Courier New" w:cs="Courier New"/>
          <w:lang w:val="it-IT"/>
        </w:rPr>
        <w:t xml:space="preserve"> o comparativa;</w:t>
      </w:r>
    </w:p>
    <w:p w14:paraId="5EBCAB56" w14:textId="511302BE" w:rsidR="006D3D7E" w:rsidRDefault="002261F2" w:rsidP="009979C8">
      <w:pPr>
        <w:pStyle w:val="Paragrafoelenco"/>
        <w:numPr>
          <w:ilvl w:val="0"/>
          <w:numId w:val="31"/>
        </w:numPr>
        <w:jc w:val="both"/>
        <w:rPr>
          <w:rFonts w:ascii="Courier New" w:hAnsi="Courier New" w:cs="Courier New"/>
          <w:lang w:val="it-IT"/>
        </w:rPr>
      </w:pPr>
      <w:r w:rsidRPr="002261F2">
        <w:rPr>
          <w:rFonts w:ascii="Courier New" w:hAnsi="Courier New" w:cs="Courier New"/>
          <w:lang w:val="it-IT"/>
        </w:rPr>
        <w:t>È consentito derogare all'applicazione del principio di rotazione per gli affidamenti diretti di importo inferiore a 5.000 euro</w:t>
      </w:r>
      <w:r w:rsidR="000572B9">
        <w:rPr>
          <w:rFonts w:ascii="Courier New" w:hAnsi="Courier New" w:cs="Courier New"/>
          <w:lang w:val="it-IT"/>
        </w:rPr>
        <w:t>.</w:t>
      </w:r>
    </w:p>
    <w:p w14:paraId="74B48F78" w14:textId="77777777" w:rsidR="000959B9" w:rsidRDefault="000959B9" w:rsidP="000959B9">
      <w:pPr>
        <w:jc w:val="both"/>
        <w:rPr>
          <w:rFonts w:ascii="Courier New" w:hAnsi="Courier New" w:cs="Courier New"/>
          <w:b/>
          <w:lang w:val="it-IT"/>
        </w:rPr>
      </w:pPr>
    </w:p>
    <w:p w14:paraId="4DF0DA57" w14:textId="645B28D3" w:rsidR="000959B9" w:rsidRPr="000959B9" w:rsidRDefault="002702AC" w:rsidP="000959B9">
      <w:pPr>
        <w:jc w:val="both"/>
        <w:rPr>
          <w:rFonts w:ascii="Courier New" w:hAnsi="Courier New" w:cs="Courier New"/>
          <w:b/>
          <w:lang w:val="it-IT"/>
        </w:rPr>
      </w:pPr>
      <w:bookmarkStart w:id="15" w:name="_Hlk157677635"/>
      <w:r>
        <w:rPr>
          <w:rFonts w:ascii="Courier New" w:hAnsi="Courier New" w:cs="Courier New"/>
          <w:b/>
          <w:lang w:val="it-IT"/>
        </w:rPr>
        <w:t>Articolo 1</w:t>
      </w:r>
      <w:r w:rsidR="003E302F">
        <w:rPr>
          <w:rFonts w:ascii="Courier New" w:hAnsi="Courier New" w:cs="Courier New"/>
          <w:b/>
          <w:lang w:val="it-IT"/>
        </w:rPr>
        <w:t>3</w:t>
      </w:r>
      <w:r w:rsidR="00720C15">
        <w:rPr>
          <w:rFonts w:ascii="Courier New" w:hAnsi="Courier New" w:cs="Courier New"/>
          <w:b/>
          <w:lang w:val="it-IT"/>
        </w:rPr>
        <w:t xml:space="preserve"> – E</w:t>
      </w:r>
      <w:r w:rsidR="000959B9" w:rsidRPr="000959B9">
        <w:rPr>
          <w:rFonts w:ascii="Courier New" w:hAnsi="Courier New" w:cs="Courier New"/>
          <w:b/>
          <w:lang w:val="it-IT"/>
        </w:rPr>
        <w:t xml:space="preserve">secuzione </w:t>
      </w:r>
      <w:r w:rsidR="00C041FC">
        <w:rPr>
          <w:rFonts w:ascii="Courier New" w:hAnsi="Courier New" w:cs="Courier New"/>
          <w:b/>
          <w:lang w:val="it-IT"/>
        </w:rPr>
        <w:t>delle prestazioni contrattuali</w:t>
      </w:r>
    </w:p>
    <w:bookmarkEnd w:id="15"/>
    <w:p w14:paraId="2BF51D3D" w14:textId="77777777" w:rsidR="000959B9" w:rsidRDefault="000959B9" w:rsidP="00122B7D">
      <w:pPr>
        <w:jc w:val="both"/>
        <w:rPr>
          <w:rFonts w:ascii="Courier New" w:hAnsi="Courier New" w:cs="Courier New"/>
          <w:lang w:val="it-IT"/>
        </w:rPr>
      </w:pPr>
    </w:p>
    <w:p w14:paraId="756F7AA2" w14:textId="4B52123A" w:rsidR="000959B9" w:rsidRPr="000959B9" w:rsidRDefault="000959B9" w:rsidP="009979C8">
      <w:pPr>
        <w:pStyle w:val="Paragrafoelenco"/>
        <w:numPr>
          <w:ilvl w:val="0"/>
          <w:numId w:val="13"/>
        </w:numPr>
        <w:jc w:val="both"/>
        <w:rPr>
          <w:rFonts w:ascii="Courier New" w:hAnsi="Courier New" w:cs="Courier New"/>
          <w:lang w:val="it-IT"/>
        </w:rPr>
      </w:pPr>
      <w:r w:rsidRPr="000959B9">
        <w:rPr>
          <w:rFonts w:ascii="Courier New" w:hAnsi="Courier New" w:cs="Courier New"/>
          <w:lang w:val="it-IT"/>
        </w:rPr>
        <w:t xml:space="preserve">L’esecuzione delle </w:t>
      </w:r>
      <w:r w:rsidR="00356A0A">
        <w:rPr>
          <w:rFonts w:ascii="Courier New" w:hAnsi="Courier New" w:cs="Courier New"/>
          <w:lang w:val="it-IT"/>
        </w:rPr>
        <w:t>prestazioni contrattuali</w:t>
      </w:r>
      <w:r w:rsidRPr="000959B9">
        <w:rPr>
          <w:rFonts w:ascii="Courier New" w:hAnsi="Courier New" w:cs="Courier New"/>
          <w:lang w:val="it-IT"/>
        </w:rPr>
        <w:t xml:space="preserve"> avviene sotto la sorveglianza </w:t>
      </w:r>
      <w:r w:rsidR="00762BF5">
        <w:rPr>
          <w:rFonts w:ascii="Courier New" w:hAnsi="Courier New" w:cs="Courier New"/>
          <w:lang w:val="it-IT"/>
        </w:rPr>
        <w:t xml:space="preserve">del Dirigente Scolastico </w:t>
      </w:r>
      <w:r w:rsidRPr="000959B9">
        <w:rPr>
          <w:rFonts w:ascii="Courier New" w:hAnsi="Courier New" w:cs="Courier New"/>
          <w:lang w:val="it-IT"/>
        </w:rPr>
        <w:t xml:space="preserve">di un delegato o, più in generale, di una commissione tecnica all’uopo nominata, che </w:t>
      </w:r>
      <w:r w:rsidR="00356A0A">
        <w:rPr>
          <w:rFonts w:ascii="Courier New" w:hAnsi="Courier New" w:cs="Courier New"/>
          <w:lang w:val="it-IT"/>
        </w:rPr>
        <w:t xml:space="preserve">ne </w:t>
      </w:r>
      <w:r w:rsidRPr="000959B9">
        <w:rPr>
          <w:rFonts w:ascii="Courier New" w:hAnsi="Courier New" w:cs="Courier New"/>
          <w:lang w:val="it-IT"/>
        </w:rPr>
        <w:t xml:space="preserve">verifica la regolarità </w:t>
      </w:r>
      <w:r w:rsidR="0068105C">
        <w:rPr>
          <w:rFonts w:ascii="Courier New" w:hAnsi="Courier New" w:cs="Courier New"/>
          <w:lang w:val="it-IT"/>
        </w:rPr>
        <w:t>ed eventualmente segnala al Dirigente S</w:t>
      </w:r>
      <w:r w:rsidRPr="000959B9">
        <w:rPr>
          <w:rFonts w:ascii="Courier New" w:hAnsi="Courier New" w:cs="Courier New"/>
          <w:lang w:val="it-IT"/>
        </w:rPr>
        <w:t>colastico eventuali circostanze che determinano l’applicazione di penali e/o il diritto di risolvere</w:t>
      </w:r>
      <w:r w:rsidR="0068105C">
        <w:rPr>
          <w:rFonts w:ascii="Courier New" w:hAnsi="Courier New" w:cs="Courier New"/>
          <w:lang w:val="it-IT"/>
        </w:rPr>
        <w:t xml:space="preserve"> il contratto. In ogni caso il Dirigente S</w:t>
      </w:r>
      <w:r w:rsidRPr="000959B9">
        <w:rPr>
          <w:rFonts w:ascii="Courier New" w:hAnsi="Courier New" w:cs="Courier New"/>
          <w:lang w:val="it-IT"/>
        </w:rPr>
        <w:t>colastico potrà avvalersi di tutti gli strumenti previsti dal diri</w:t>
      </w:r>
      <w:r w:rsidR="0068105C">
        <w:rPr>
          <w:rFonts w:ascii="Courier New" w:hAnsi="Courier New" w:cs="Courier New"/>
          <w:lang w:val="it-IT"/>
        </w:rPr>
        <w:t>tto privato per la tutela dell’I</w:t>
      </w:r>
      <w:r w:rsidRPr="000959B9">
        <w:rPr>
          <w:rFonts w:ascii="Courier New" w:hAnsi="Courier New" w:cs="Courier New"/>
          <w:lang w:val="it-IT"/>
        </w:rPr>
        <w:t>stituto.</w:t>
      </w:r>
    </w:p>
    <w:p w14:paraId="50C09203" w14:textId="77777777" w:rsidR="00921612" w:rsidRDefault="00921612" w:rsidP="00122B7D">
      <w:pPr>
        <w:jc w:val="both"/>
        <w:rPr>
          <w:rFonts w:ascii="Courier New" w:hAnsi="Courier New" w:cs="Courier New"/>
          <w:lang w:val="it-IT"/>
        </w:rPr>
      </w:pPr>
    </w:p>
    <w:p w14:paraId="06AE4BFE" w14:textId="09397983" w:rsidR="000959B9" w:rsidRPr="000959B9" w:rsidRDefault="002702AC" w:rsidP="000959B9">
      <w:pPr>
        <w:jc w:val="both"/>
        <w:rPr>
          <w:rFonts w:ascii="Courier New" w:hAnsi="Courier New" w:cs="Courier New"/>
          <w:b/>
          <w:lang w:val="it-IT"/>
        </w:rPr>
      </w:pPr>
      <w:bookmarkStart w:id="16" w:name="_Hlk157677640"/>
      <w:r>
        <w:rPr>
          <w:rFonts w:ascii="Courier New" w:hAnsi="Courier New" w:cs="Courier New"/>
          <w:b/>
          <w:lang w:val="it-IT"/>
        </w:rPr>
        <w:t>Articolo 1</w:t>
      </w:r>
      <w:r w:rsidR="003E302F">
        <w:rPr>
          <w:rFonts w:ascii="Courier New" w:hAnsi="Courier New" w:cs="Courier New"/>
          <w:b/>
          <w:lang w:val="it-IT"/>
        </w:rPr>
        <w:t>4</w:t>
      </w:r>
      <w:r w:rsidR="000959B9" w:rsidRPr="000959B9">
        <w:rPr>
          <w:rFonts w:ascii="Courier New" w:hAnsi="Courier New" w:cs="Courier New"/>
          <w:b/>
          <w:lang w:val="it-IT"/>
        </w:rPr>
        <w:t xml:space="preserve"> – Collaudo</w:t>
      </w:r>
      <w:r w:rsidR="003C0159">
        <w:rPr>
          <w:rFonts w:ascii="Courier New" w:hAnsi="Courier New" w:cs="Courier New"/>
          <w:b/>
          <w:lang w:val="it-IT"/>
        </w:rPr>
        <w:t xml:space="preserve"> </w:t>
      </w:r>
    </w:p>
    <w:bookmarkEnd w:id="16"/>
    <w:p w14:paraId="67A60D03" w14:textId="77777777" w:rsidR="000959B9" w:rsidRDefault="000959B9" w:rsidP="00122B7D">
      <w:pPr>
        <w:jc w:val="both"/>
        <w:rPr>
          <w:rFonts w:ascii="Courier New" w:hAnsi="Courier New" w:cs="Courier New"/>
          <w:lang w:val="it-IT"/>
        </w:rPr>
      </w:pPr>
    </w:p>
    <w:p w14:paraId="7AB2F96D" w14:textId="0BED56D8" w:rsidR="000959B9" w:rsidRPr="002422C3" w:rsidRDefault="00C248B0" w:rsidP="003C0159">
      <w:pPr>
        <w:pStyle w:val="Paragrafoelenco"/>
        <w:numPr>
          <w:ilvl w:val="0"/>
          <w:numId w:val="32"/>
        </w:numPr>
        <w:jc w:val="both"/>
        <w:rPr>
          <w:rFonts w:ascii="Courier New" w:hAnsi="Courier New" w:cs="Courier New"/>
          <w:lang w:val="it-IT"/>
        </w:rPr>
      </w:pPr>
      <w:r w:rsidRPr="002422C3">
        <w:rPr>
          <w:rFonts w:ascii="Courier New" w:hAnsi="Courier New" w:cs="Courier New"/>
          <w:lang w:val="it-IT"/>
        </w:rPr>
        <w:t>Il collaudo è effettuato in contradditorio alla presenza del Dirigente Scolastico</w:t>
      </w:r>
      <w:r w:rsidR="00356A0A" w:rsidRPr="002422C3">
        <w:rPr>
          <w:rFonts w:ascii="Courier New" w:hAnsi="Courier New" w:cs="Courier New"/>
          <w:lang w:val="it-IT"/>
        </w:rPr>
        <w:t xml:space="preserve">, </w:t>
      </w:r>
      <w:r w:rsidR="000959B9" w:rsidRPr="002422C3">
        <w:rPr>
          <w:rFonts w:ascii="Courier New" w:hAnsi="Courier New" w:cs="Courier New"/>
          <w:lang w:val="it-IT"/>
        </w:rPr>
        <w:t xml:space="preserve">del Collaudatore nominato dal Dirigente Scolastico e del </w:t>
      </w:r>
      <w:r w:rsidR="002422C3" w:rsidRPr="002422C3">
        <w:rPr>
          <w:rFonts w:ascii="Courier New" w:hAnsi="Courier New" w:cs="Courier New"/>
          <w:lang w:val="it-IT"/>
        </w:rPr>
        <w:t>R</w:t>
      </w:r>
      <w:r w:rsidR="000959B9" w:rsidRPr="002422C3">
        <w:rPr>
          <w:rFonts w:ascii="Courier New" w:hAnsi="Courier New" w:cs="Courier New"/>
          <w:lang w:val="it-IT"/>
        </w:rPr>
        <w:t>esponsabile dell’azienda fornitric</w:t>
      </w:r>
      <w:r w:rsidR="00E37378" w:rsidRPr="002422C3">
        <w:rPr>
          <w:rFonts w:ascii="Courier New" w:hAnsi="Courier New" w:cs="Courier New"/>
          <w:lang w:val="it-IT"/>
        </w:rPr>
        <w:t>e;</w:t>
      </w:r>
    </w:p>
    <w:p w14:paraId="3F17B752" w14:textId="77777777" w:rsidR="00BD0214" w:rsidRPr="000959B9" w:rsidRDefault="00BD0214" w:rsidP="003C0159">
      <w:pPr>
        <w:pStyle w:val="Paragrafoelenco"/>
        <w:rPr>
          <w:rFonts w:ascii="Courier New" w:hAnsi="Courier New" w:cs="Courier New"/>
          <w:lang w:val="it-IT"/>
        </w:rPr>
      </w:pPr>
    </w:p>
    <w:p w14:paraId="0BE08DD9" w14:textId="4CDFE453" w:rsidR="000959B9" w:rsidRPr="003C0159" w:rsidRDefault="000959B9" w:rsidP="00E37378">
      <w:pPr>
        <w:pStyle w:val="Paragrafoelenco"/>
        <w:numPr>
          <w:ilvl w:val="0"/>
          <w:numId w:val="32"/>
        </w:numPr>
        <w:jc w:val="both"/>
        <w:rPr>
          <w:rFonts w:ascii="Courier New" w:hAnsi="Courier New" w:cs="Courier New"/>
          <w:lang w:val="it-IT"/>
        </w:rPr>
      </w:pPr>
      <w:r w:rsidRPr="003C0159">
        <w:rPr>
          <w:rFonts w:ascii="Courier New" w:hAnsi="Courier New" w:cs="Courier New"/>
          <w:lang w:val="it-IT"/>
        </w:rPr>
        <w:t>Del collaudo è redatto verbale sottoscritto dalle parti presenti</w:t>
      </w:r>
      <w:r w:rsidR="00762BF5">
        <w:rPr>
          <w:rFonts w:ascii="Courier New" w:hAnsi="Courier New" w:cs="Courier New"/>
          <w:lang w:val="it-IT"/>
        </w:rPr>
        <w:t>;</w:t>
      </w:r>
    </w:p>
    <w:p w14:paraId="40AE7521" w14:textId="77777777" w:rsidR="000959B9" w:rsidRPr="000959B9" w:rsidRDefault="000959B9" w:rsidP="003C0159">
      <w:pPr>
        <w:pStyle w:val="Paragrafoelenco"/>
        <w:ind w:left="1008"/>
        <w:jc w:val="both"/>
        <w:rPr>
          <w:rFonts w:ascii="Courier New" w:hAnsi="Courier New" w:cs="Courier New"/>
          <w:lang w:val="it-IT"/>
        </w:rPr>
      </w:pPr>
    </w:p>
    <w:p w14:paraId="7FD04EC6" w14:textId="792AF5DD" w:rsidR="000959B9" w:rsidRPr="003C0159" w:rsidRDefault="000959B9" w:rsidP="0043133B">
      <w:pPr>
        <w:pStyle w:val="Paragrafoelenco"/>
        <w:numPr>
          <w:ilvl w:val="0"/>
          <w:numId w:val="32"/>
        </w:numPr>
        <w:jc w:val="both"/>
        <w:rPr>
          <w:rFonts w:ascii="Courier New" w:hAnsi="Courier New" w:cs="Courier New"/>
          <w:lang w:val="it-IT"/>
        </w:rPr>
      </w:pPr>
      <w:r w:rsidRPr="003C0159">
        <w:rPr>
          <w:rFonts w:ascii="Courier New" w:hAnsi="Courier New" w:cs="Courier New"/>
          <w:lang w:val="it-IT"/>
        </w:rPr>
        <w:t>In caso di esito negativo, il fornitore effettua gli interventi necessari nel termine fissato in contratto. A seguito di tali interventi, il collaudo è effettuato nuovamente secondo le regole fissate per il precedente collaudo con esito negativo</w:t>
      </w:r>
      <w:r w:rsidR="00762BF5">
        <w:rPr>
          <w:rFonts w:ascii="Courier New" w:hAnsi="Courier New" w:cs="Courier New"/>
          <w:lang w:val="it-IT"/>
        </w:rPr>
        <w:t>;</w:t>
      </w:r>
    </w:p>
    <w:p w14:paraId="756AEF52" w14:textId="77777777" w:rsidR="00356A0A" w:rsidRPr="00356A0A" w:rsidRDefault="00356A0A" w:rsidP="00CA51D7">
      <w:pPr>
        <w:pStyle w:val="Paragrafoelenco"/>
        <w:ind w:left="1080"/>
        <w:jc w:val="both"/>
        <w:rPr>
          <w:rFonts w:ascii="Courier New" w:hAnsi="Courier New" w:cs="Courier New"/>
          <w:lang w:val="it-IT"/>
        </w:rPr>
      </w:pPr>
    </w:p>
    <w:p w14:paraId="226C247D" w14:textId="23E3CB78" w:rsidR="00356A0A" w:rsidRPr="003C0159" w:rsidRDefault="00CA51D7" w:rsidP="00CA51D7">
      <w:pPr>
        <w:pStyle w:val="Paragrafoelenco"/>
        <w:numPr>
          <w:ilvl w:val="0"/>
          <w:numId w:val="32"/>
        </w:numPr>
        <w:jc w:val="both"/>
        <w:rPr>
          <w:rFonts w:ascii="Courier New" w:hAnsi="Courier New" w:cs="Courier New"/>
          <w:lang w:val="it-IT"/>
        </w:rPr>
      </w:pPr>
      <w:r w:rsidRPr="003C0159">
        <w:rPr>
          <w:rFonts w:ascii="Courier New" w:hAnsi="Courier New" w:cs="Courier New"/>
          <w:lang w:val="it-IT"/>
        </w:rPr>
        <w:t>È</w:t>
      </w:r>
      <w:r w:rsidR="00356A0A" w:rsidRPr="003C0159">
        <w:rPr>
          <w:rFonts w:ascii="Courier New" w:hAnsi="Courier New" w:cs="Courier New"/>
          <w:lang w:val="it-IT"/>
        </w:rPr>
        <w:t xml:space="preserve"> facoltà della Stazione Appaltante, nei casi espressamente previsti, sostituire il collaudo con il </w:t>
      </w:r>
      <w:r w:rsidR="00762BF5">
        <w:rPr>
          <w:rFonts w:ascii="Courier New" w:hAnsi="Courier New" w:cs="Courier New"/>
          <w:lang w:val="it-IT"/>
        </w:rPr>
        <w:t>C</w:t>
      </w:r>
      <w:r w:rsidR="00356A0A" w:rsidRPr="003C0159">
        <w:rPr>
          <w:rFonts w:ascii="Courier New" w:hAnsi="Courier New" w:cs="Courier New"/>
          <w:lang w:val="it-IT"/>
        </w:rPr>
        <w:t xml:space="preserve">ertificato di regolare esecuzione firmato, per i lavori, dal Direttore dei lavori e per le forniture ed i servizi dal Responsabile Unico del </w:t>
      </w:r>
      <w:r>
        <w:rPr>
          <w:rFonts w:ascii="Courier New" w:hAnsi="Courier New" w:cs="Courier New"/>
          <w:lang w:val="it-IT"/>
        </w:rPr>
        <w:t>Progetto</w:t>
      </w:r>
      <w:r w:rsidR="00356A0A" w:rsidRPr="003C0159">
        <w:rPr>
          <w:rFonts w:ascii="Courier New" w:hAnsi="Courier New" w:cs="Courier New"/>
          <w:lang w:val="it-IT"/>
        </w:rPr>
        <w:t>.</w:t>
      </w:r>
    </w:p>
    <w:p w14:paraId="29C08117" w14:textId="77777777" w:rsidR="009632AB" w:rsidRDefault="009632AB" w:rsidP="00122B7D">
      <w:pPr>
        <w:jc w:val="both"/>
        <w:rPr>
          <w:rFonts w:ascii="Courier New" w:hAnsi="Courier New" w:cs="Courier New"/>
          <w:lang w:val="it-IT"/>
        </w:rPr>
      </w:pPr>
    </w:p>
    <w:p w14:paraId="7D813494" w14:textId="77777777" w:rsidR="00093806" w:rsidRPr="00E71872" w:rsidRDefault="00093806" w:rsidP="009632AB">
      <w:pPr>
        <w:jc w:val="both"/>
        <w:rPr>
          <w:rFonts w:ascii="Courier New" w:hAnsi="Courier New" w:cs="Courier New"/>
          <w:b/>
          <w:sz w:val="8"/>
          <w:szCs w:val="8"/>
          <w:lang w:val="it-IT"/>
        </w:rPr>
      </w:pPr>
      <w:bookmarkStart w:id="17" w:name="_Hlk157677644"/>
    </w:p>
    <w:p w14:paraId="5925133D" w14:textId="51712ABB" w:rsidR="009632AB" w:rsidRDefault="002702AC" w:rsidP="009632AB">
      <w:pPr>
        <w:jc w:val="both"/>
        <w:rPr>
          <w:rFonts w:ascii="Courier New" w:hAnsi="Courier New" w:cs="Courier New"/>
          <w:b/>
          <w:lang w:val="it-IT"/>
        </w:rPr>
      </w:pPr>
      <w:bookmarkStart w:id="18" w:name="_Hlk158320787"/>
      <w:r w:rsidRPr="00120048">
        <w:rPr>
          <w:rFonts w:ascii="Courier New" w:hAnsi="Courier New" w:cs="Courier New"/>
          <w:b/>
          <w:lang w:val="it-IT"/>
        </w:rPr>
        <w:lastRenderedPageBreak/>
        <w:t>Articolo 1</w:t>
      </w:r>
      <w:r w:rsidR="003E302F">
        <w:rPr>
          <w:rFonts w:ascii="Courier New" w:hAnsi="Courier New" w:cs="Courier New"/>
          <w:b/>
          <w:lang w:val="it-IT"/>
        </w:rPr>
        <w:t>5</w:t>
      </w:r>
      <w:r w:rsidR="00720C15" w:rsidRPr="00120048">
        <w:rPr>
          <w:rFonts w:ascii="Courier New" w:hAnsi="Courier New" w:cs="Courier New"/>
          <w:b/>
          <w:lang w:val="it-IT"/>
        </w:rPr>
        <w:t xml:space="preserve"> </w:t>
      </w:r>
      <w:bookmarkEnd w:id="18"/>
      <w:r w:rsidR="009632AB" w:rsidRPr="00120048">
        <w:rPr>
          <w:rFonts w:ascii="Courier New" w:hAnsi="Courier New" w:cs="Courier New"/>
          <w:b/>
          <w:lang w:val="it-IT"/>
        </w:rPr>
        <w:t>– Pagamenti</w:t>
      </w:r>
    </w:p>
    <w:bookmarkEnd w:id="17"/>
    <w:p w14:paraId="7E5FFABA" w14:textId="77777777" w:rsidR="009632AB" w:rsidRPr="009632AB" w:rsidRDefault="009632AB" w:rsidP="009632AB">
      <w:pPr>
        <w:jc w:val="both"/>
        <w:rPr>
          <w:rFonts w:ascii="Courier New" w:hAnsi="Courier New" w:cs="Courier New"/>
          <w:b/>
          <w:lang w:val="it-IT"/>
        </w:rPr>
      </w:pPr>
    </w:p>
    <w:p w14:paraId="43229D2B" w14:textId="75359526" w:rsidR="009632AB" w:rsidRDefault="009632AB" w:rsidP="009979C8">
      <w:pPr>
        <w:pStyle w:val="Paragrafoelenco"/>
        <w:numPr>
          <w:ilvl w:val="0"/>
          <w:numId w:val="15"/>
        </w:numPr>
        <w:jc w:val="both"/>
        <w:rPr>
          <w:rFonts w:ascii="Courier New" w:hAnsi="Courier New" w:cs="Courier New"/>
          <w:lang w:val="it-IT"/>
        </w:rPr>
      </w:pPr>
      <w:r w:rsidRPr="009632AB">
        <w:rPr>
          <w:rFonts w:ascii="Courier New" w:hAnsi="Courier New" w:cs="Courier New"/>
          <w:lang w:val="it-IT"/>
        </w:rPr>
        <w:t>I pagamenti sono effettuati entro 30 giorni dalla data di presentazione del documento fiscale, previa attestazione</w:t>
      </w:r>
      <w:r w:rsidR="00DC56D2">
        <w:rPr>
          <w:rFonts w:ascii="Courier New" w:hAnsi="Courier New" w:cs="Courier New"/>
          <w:lang w:val="it-IT"/>
        </w:rPr>
        <w:t xml:space="preserve">, tramite collaudo o certificato di regolare esecuzione, </w:t>
      </w:r>
      <w:r w:rsidRPr="009632AB">
        <w:rPr>
          <w:rFonts w:ascii="Courier New" w:hAnsi="Courier New" w:cs="Courier New"/>
          <w:lang w:val="it-IT"/>
        </w:rPr>
        <w:t xml:space="preserve">e </w:t>
      </w:r>
      <w:r w:rsidR="005B6CB0" w:rsidRPr="009632AB">
        <w:rPr>
          <w:rFonts w:ascii="Courier New" w:hAnsi="Courier New" w:cs="Courier New"/>
          <w:lang w:val="it-IT"/>
        </w:rPr>
        <w:t>comunque non prima della effettiva erogazione dei fondi ove trattasi di progetti</w:t>
      </w:r>
      <w:r w:rsidRPr="009632AB">
        <w:rPr>
          <w:rFonts w:ascii="Courier New" w:hAnsi="Courier New" w:cs="Courier New"/>
          <w:lang w:val="it-IT"/>
        </w:rPr>
        <w:t xml:space="preserve"> ministeriali (</w:t>
      </w:r>
      <w:r w:rsidR="00ED3D3D">
        <w:rPr>
          <w:rFonts w:ascii="Courier New" w:hAnsi="Courier New" w:cs="Courier New"/>
          <w:lang w:val="it-IT"/>
        </w:rPr>
        <w:t>PON FSE/</w:t>
      </w:r>
      <w:r w:rsidR="00DC56D2">
        <w:rPr>
          <w:rFonts w:ascii="Courier New" w:hAnsi="Courier New" w:cs="Courier New"/>
          <w:lang w:val="it-IT"/>
        </w:rPr>
        <w:t>FESR), regionali (POR)</w:t>
      </w:r>
      <w:r w:rsidR="00382191">
        <w:rPr>
          <w:rFonts w:ascii="Courier New" w:hAnsi="Courier New" w:cs="Courier New"/>
          <w:lang w:val="it-IT"/>
        </w:rPr>
        <w:t>, PNRR</w:t>
      </w:r>
      <w:r w:rsidR="00DC56D2">
        <w:rPr>
          <w:rFonts w:ascii="Courier New" w:hAnsi="Courier New" w:cs="Courier New"/>
          <w:lang w:val="it-IT"/>
        </w:rPr>
        <w:t xml:space="preserve"> o </w:t>
      </w:r>
      <w:r w:rsidRPr="009632AB">
        <w:rPr>
          <w:rFonts w:ascii="Courier New" w:hAnsi="Courier New" w:cs="Courier New"/>
          <w:lang w:val="it-IT"/>
        </w:rPr>
        <w:t>di altri Enti (</w:t>
      </w:r>
      <w:r>
        <w:rPr>
          <w:rFonts w:ascii="Courier New" w:hAnsi="Courier New" w:cs="Courier New"/>
          <w:lang w:val="it-IT"/>
        </w:rPr>
        <w:t>a titolo di esempio</w:t>
      </w:r>
      <w:r w:rsidRPr="009632AB">
        <w:rPr>
          <w:rFonts w:ascii="Courier New" w:hAnsi="Courier New" w:cs="Courier New"/>
          <w:lang w:val="it-IT"/>
        </w:rPr>
        <w:t xml:space="preserve"> Erasmus+ di Indire) o misti.</w:t>
      </w:r>
    </w:p>
    <w:p w14:paraId="3BDCFAC3" w14:textId="77777777" w:rsidR="00E71872" w:rsidRPr="00E71872" w:rsidRDefault="00E71872" w:rsidP="00E71872">
      <w:pPr>
        <w:jc w:val="both"/>
        <w:rPr>
          <w:rFonts w:ascii="Courier New" w:hAnsi="Courier New" w:cs="Courier New"/>
          <w:b/>
          <w:lang w:val="it-IT"/>
        </w:rPr>
      </w:pPr>
      <w:r w:rsidRPr="00E71872">
        <w:rPr>
          <w:rFonts w:ascii="Courier New" w:hAnsi="Courier New" w:cs="Courier New"/>
          <w:b/>
          <w:lang w:val="it-IT"/>
        </w:rPr>
        <w:t xml:space="preserve">Articolo 16 - Entrata in vigore, validità, esclusioni ed abrogazioni </w:t>
      </w:r>
    </w:p>
    <w:p w14:paraId="278CEE6C" w14:textId="77777777" w:rsidR="00E71872" w:rsidRPr="00E71872" w:rsidRDefault="00E71872" w:rsidP="00E71872">
      <w:pPr>
        <w:jc w:val="both"/>
        <w:rPr>
          <w:rFonts w:ascii="Courier New" w:hAnsi="Courier New" w:cs="Courier New"/>
          <w:b/>
          <w:lang w:val="it-IT"/>
        </w:rPr>
      </w:pPr>
    </w:p>
    <w:p w14:paraId="64A36812" w14:textId="77777777" w:rsidR="00E71872" w:rsidRPr="00E71872" w:rsidRDefault="00E71872" w:rsidP="00E71872">
      <w:pPr>
        <w:numPr>
          <w:ilvl w:val="0"/>
          <w:numId w:val="16"/>
        </w:numPr>
        <w:jc w:val="both"/>
        <w:rPr>
          <w:rFonts w:ascii="Courier New" w:hAnsi="Courier New" w:cs="Courier New"/>
          <w:lang w:val="it-IT"/>
        </w:rPr>
      </w:pPr>
      <w:r w:rsidRPr="00E71872">
        <w:rPr>
          <w:rFonts w:ascii="Courier New" w:hAnsi="Courier New" w:cs="Courier New"/>
          <w:lang w:val="it-IT"/>
        </w:rPr>
        <w:t>Il presente Regolamento entra in vigore alla data della sua formale approvazione da parte del Consiglio di Istituto e contestuale pubblicazione nella sezione Amministrazione Trasparente del sito istituzionale.</w:t>
      </w:r>
    </w:p>
    <w:p w14:paraId="6BDC5546" w14:textId="77777777" w:rsidR="00E71872" w:rsidRPr="00E71872" w:rsidRDefault="00E71872" w:rsidP="00E71872">
      <w:pPr>
        <w:jc w:val="both"/>
        <w:rPr>
          <w:rFonts w:ascii="Courier New" w:hAnsi="Courier New" w:cs="Courier New"/>
          <w:lang w:val="it-IT"/>
        </w:rPr>
      </w:pPr>
    </w:p>
    <w:p w14:paraId="7EC05D5B" w14:textId="77777777" w:rsidR="00E71872" w:rsidRPr="00E71872" w:rsidRDefault="00E71872" w:rsidP="00E71872">
      <w:pPr>
        <w:numPr>
          <w:ilvl w:val="0"/>
          <w:numId w:val="15"/>
        </w:numPr>
        <w:jc w:val="both"/>
        <w:rPr>
          <w:rFonts w:ascii="Courier New" w:hAnsi="Courier New" w:cs="Courier New"/>
          <w:lang w:val="it-IT"/>
        </w:rPr>
      </w:pPr>
      <w:r w:rsidRPr="00E71872">
        <w:rPr>
          <w:rFonts w:ascii="Courier New" w:hAnsi="Courier New" w:cs="Courier New"/>
          <w:lang w:val="it-IT"/>
        </w:rPr>
        <w:t>Contestualmente, all’entrata in vigore del presente Regolamento, risulta abrogato il precedente Regolamento in materia di acquisizione in economia di lavori, servizi e forniture.</w:t>
      </w:r>
    </w:p>
    <w:p w14:paraId="34CA60DF" w14:textId="77777777" w:rsidR="00E71872" w:rsidRPr="00E71872" w:rsidRDefault="00E71872" w:rsidP="00E71872">
      <w:pPr>
        <w:jc w:val="both"/>
        <w:rPr>
          <w:rFonts w:ascii="Courier New" w:hAnsi="Courier New" w:cs="Courier New"/>
          <w:lang w:val="it-IT"/>
        </w:rPr>
      </w:pPr>
    </w:p>
    <w:p w14:paraId="52F32BBE" w14:textId="77777777" w:rsidR="00E71872" w:rsidRPr="00E71872" w:rsidRDefault="00E71872" w:rsidP="00E71872">
      <w:pPr>
        <w:numPr>
          <w:ilvl w:val="0"/>
          <w:numId w:val="15"/>
        </w:numPr>
        <w:jc w:val="both"/>
        <w:rPr>
          <w:rFonts w:ascii="Courier New" w:hAnsi="Courier New" w:cs="Courier New"/>
          <w:lang w:val="it-IT"/>
        </w:rPr>
      </w:pPr>
      <w:r w:rsidRPr="00E71872">
        <w:rPr>
          <w:rFonts w:ascii="Courier New" w:hAnsi="Courier New" w:cs="Courier New"/>
          <w:lang w:val="it-IT"/>
        </w:rPr>
        <w:t>Il presente Regolamento ha validità fino a quando non sarà modificato da un nuovo Regolamento approvato con la stessa procedura e/o a causa di modifiche della normativa vigente.</w:t>
      </w:r>
    </w:p>
    <w:p w14:paraId="55E204F8" w14:textId="77777777" w:rsidR="00E71872" w:rsidRPr="00E71872" w:rsidRDefault="00E71872" w:rsidP="00E71872">
      <w:pPr>
        <w:jc w:val="both"/>
        <w:rPr>
          <w:rFonts w:ascii="Courier New" w:hAnsi="Courier New" w:cs="Courier New"/>
          <w:lang w:val="it-IT"/>
        </w:rPr>
      </w:pPr>
    </w:p>
    <w:p w14:paraId="5AE57BFA" w14:textId="77777777" w:rsidR="00E71872" w:rsidRPr="00E71872" w:rsidRDefault="00E71872" w:rsidP="00E71872">
      <w:pPr>
        <w:numPr>
          <w:ilvl w:val="0"/>
          <w:numId w:val="15"/>
        </w:numPr>
        <w:jc w:val="both"/>
        <w:rPr>
          <w:rFonts w:ascii="Courier New" w:hAnsi="Courier New" w:cs="Courier New"/>
          <w:lang w:val="it-IT"/>
        </w:rPr>
      </w:pPr>
      <w:r w:rsidRPr="00E71872">
        <w:rPr>
          <w:rFonts w:ascii="Courier New" w:hAnsi="Courier New" w:cs="Courier New"/>
          <w:lang w:val="it-IT"/>
        </w:rPr>
        <w:t xml:space="preserve">Il presente Regolamento è suscettibile di ogni integrazione e/o variazione derivante da successive disposizioni normative nella specifica materia. </w:t>
      </w:r>
    </w:p>
    <w:p w14:paraId="30D21684" w14:textId="77777777" w:rsidR="00E71872" w:rsidRPr="00E71872" w:rsidRDefault="00E71872" w:rsidP="00E71872">
      <w:pPr>
        <w:jc w:val="both"/>
        <w:rPr>
          <w:rFonts w:ascii="Courier New" w:hAnsi="Courier New" w:cs="Courier New"/>
          <w:lang w:val="it-IT"/>
        </w:rPr>
      </w:pPr>
    </w:p>
    <w:p w14:paraId="06B680A0" w14:textId="77777777" w:rsidR="00E71872" w:rsidRPr="00E71872" w:rsidRDefault="00E71872" w:rsidP="00E71872">
      <w:pPr>
        <w:numPr>
          <w:ilvl w:val="0"/>
          <w:numId w:val="15"/>
        </w:numPr>
        <w:jc w:val="both"/>
        <w:rPr>
          <w:rFonts w:ascii="Courier New" w:hAnsi="Courier New" w:cs="Courier New"/>
          <w:lang w:val="it-IT"/>
        </w:rPr>
      </w:pPr>
      <w:r w:rsidRPr="00E71872">
        <w:rPr>
          <w:rFonts w:ascii="Courier New" w:hAnsi="Courier New" w:cs="Courier New"/>
          <w:lang w:val="it-IT"/>
        </w:rPr>
        <w:t xml:space="preserve">Il presente Regolamento non si applica all’affidamento di incarichi a persone fisiche esterne all’istituzione scolastica per il quale è adottato un ulteriore specifico regolamento o in mancanza la normativa vigente di settore. </w:t>
      </w:r>
    </w:p>
    <w:p w14:paraId="47B8945D" w14:textId="77777777" w:rsidR="009632AB" w:rsidRDefault="009632AB" w:rsidP="009632AB">
      <w:pPr>
        <w:autoSpaceDE w:val="0"/>
        <w:autoSpaceDN w:val="0"/>
        <w:adjustRightInd w:val="0"/>
        <w:spacing w:before="3" w:line="200" w:lineRule="exact"/>
        <w:rPr>
          <w:rFonts w:ascii="Arial" w:hAnsi="Arial" w:cs="Arial"/>
          <w:color w:val="000000"/>
          <w:sz w:val="20"/>
          <w:szCs w:val="20"/>
          <w:lang w:val="it-IT"/>
        </w:rPr>
      </w:pPr>
    </w:p>
    <w:p w14:paraId="0F2096FE" w14:textId="3CE32FB1" w:rsidR="009632AB" w:rsidRDefault="002702AC" w:rsidP="009632AB">
      <w:pPr>
        <w:jc w:val="both"/>
        <w:rPr>
          <w:rFonts w:ascii="Courier New" w:hAnsi="Courier New" w:cs="Courier New"/>
          <w:b/>
          <w:lang w:val="it-IT"/>
        </w:rPr>
      </w:pPr>
      <w:bookmarkStart w:id="19" w:name="_Hlk157677657"/>
      <w:r w:rsidRPr="00120048">
        <w:rPr>
          <w:rFonts w:ascii="Courier New" w:hAnsi="Courier New" w:cs="Courier New"/>
          <w:b/>
          <w:lang w:val="it-IT"/>
        </w:rPr>
        <w:t xml:space="preserve">Articolo </w:t>
      </w:r>
      <w:r w:rsidR="003E302F">
        <w:rPr>
          <w:rFonts w:ascii="Courier New" w:hAnsi="Courier New" w:cs="Courier New"/>
          <w:b/>
          <w:lang w:val="it-IT"/>
        </w:rPr>
        <w:t>1</w:t>
      </w:r>
      <w:r w:rsidR="00C85266">
        <w:rPr>
          <w:rFonts w:ascii="Courier New" w:hAnsi="Courier New" w:cs="Courier New"/>
          <w:b/>
          <w:lang w:val="it-IT"/>
        </w:rPr>
        <w:t>7</w:t>
      </w:r>
      <w:r w:rsidR="009632AB" w:rsidRPr="00120048">
        <w:rPr>
          <w:rFonts w:ascii="Courier New" w:hAnsi="Courier New" w:cs="Courier New"/>
          <w:b/>
          <w:lang w:val="it-IT"/>
        </w:rPr>
        <w:t xml:space="preserve"> </w:t>
      </w:r>
      <w:r w:rsidR="00D26A78" w:rsidRPr="00120048">
        <w:rPr>
          <w:rFonts w:ascii="Courier New" w:hAnsi="Courier New" w:cs="Courier New"/>
          <w:b/>
          <w:lang w:val="it-IT"/>
        </w:rPr>
        <w:t>–</w:t>
      </w:r>
      <w:r w:rsidR="009632AB" w:rsidRPr="00120048">
        <w:rPr>
          <w:rFonts w:ascii="Courier New" w:hAnsi="Courier New" w:cs="Courier New"/>
          <w:b/>
          <w:lang w:val="it-IT"/>
        </w:rPr>
        <w:t xml:space="preserve"> Pubblicità</w:t>
      </w:r>
    </w:p>
    <w:bookmarkEnd w:id="19"/>
    <w:p w14:paraId="704D54A1" w14:textId="77777777" w:rsidR="00D26A78" w:rsidRPr="009632AB" w:rsidRDefault="00D26A78" w:rsidP="009632AB">
      <w:pPr>
        <w:jc w:val="both"/>
        <w:rPr>
          <w:rFonts w:ascii="Courier New" w:hAnsi="Courier New" w:cs="Courier New"/>
          <w:b/>
          <w:lang w:val="it-IT"/>
        </w:rPr>
      </w:pPr>
    </w:p>
    <w:p w14:paraId="61B493D4" w14:textId="39CB7709" w:rsidR="009632AB" w:rsidRPr="00D26A78" w:rsidRDefault="00F82846" w:rsidP="009979C8">
      <w:pPr>
        <w:pStyle w:val="Paragrafoelenco"/>
        <w:numPr>
          <w:ilvl w:val="0"/>
          <w:numId w:val="17"/>
        </w:numPr>
        <w:jc w:val="both"/>
        <w:rPr>
          <w:rFonts w:ascii="Courier New" w:hAnsi="Courier New" w:cs="Courier New"/>
          <w:lang w:val="it-IT"/>
        </w:rPr>
      </w:pPr>
      <w:r w:rsidRPr="00D26A78">
        <w:rPr>
          <w:rFonts w:ascii="Courier New" w:hAnsi="Courier New" w:cs="Courier New"/>
          <w:lang w:val="it-IT"/>
        </w:rPr>
        <w:t>Il presente Regolamento</w:t>
      </w:r>
      <w:r>
        <w:rPr>
          <w:rFonts w:ascii="Courier New" w:hAnsi="Courier New" w:cs="Courier New"/>
          <w:lang w:val="it-IT"/>
        </w:rPr>
        <w:t xml:space="preserve"> è pubblicato sul sito Web</w:t>
      </w:r>
      <w:r w:rsidRPr="00D26A78">
        <w:rPr>
          <w:rFonts w:ascii="Courier New" w:hAnsi="Courier New" w:cs="Courier New"/>
          <w:lang w:val="it-IT"/>
        </w:rPr>
        <w:t xml:space="preserve"> dell’Istituzione</w:t>
      </w:r>
      <w:r>
        <w:rPr>
          <w:rFonts w:ascii="Courier New" w:hAnsi="Courier New" w:cs="Courier New"/>
          <w:lang w:val="it-IT"/>
        </w:rPr>
        <w:t xml:space="preserve"> Scolastica</w:t>
      </w:r>
      <w:r w:rsidR="001A5337">
        <w:rPr>
          <w:rFonts w:ascii="Courier New" w:hAnsi="Courier New" w:cs="Courier New"/>
          <w:lang w:val="it-IT"/>
        </w:rPr>
        <w:t xml:space="preserve"> </w:t>
      </w:r>
      <w:r w:rsidR="009632AB" w:rsidRPr="00D26A78">
        <w:rPr>
          <w:rFonts w:ascii="Courier New" w:hAnsi="Courier New" w:cs="Courier New"/>
          <w:lang w:val="it-IT"/>
        </w:rPr>
        <w:t>in Albo on-line e</w:t>
      </w:r>
      <w:r w:rsidR="00CC1813">
        <w:rPr>
          <w:rFonts w:ascii="Courier New" w:hAnsi="Courier New" w:cs="Courier New"/>
          <w:lang w:val="it-IT"/>
        </w:rPr>
        <w:t>d</w:t>
      </w:r>
      <w:r w:rsidR="009632AB" w:rsidRPr="00D26A78">
        <w:rPr>
          <w:rFonts w:ascii="Courier New" w:hAnsi="Courier New" w:cs="Courier New"/>
          <w:lang w:val="it-IT"/>
        </w:rPr>
        <w:t xml:space="preserve"> Amministrazione Trasparente &gt; Disposizioni Generali &gt; Atti Generali.</w:t>
      </w:r>
    </w:p>
    <w:p w14:paraId="7EEB4DA3" w14:textId="77777777" w:rsidR="001A0F7E" w:rsidRDefault="001A0F7E" w:rsidP="001A0F7E">
      <w:pPr>
        <w:jc w:val="both"/>
        <w:rPr>
          <w:rFonts w:ascii="Courier New" w:hAnsi="Courier New" w:cs="Courier New"/>
          <w:b/>
          <w:lang w:val="it-IT"/>
        </w:rPr>
      </w:pPr>
    </w:p>
    <w:p w14:paraId="2F8376C8" w14:textId="6D8712F0" w:rsidR="001A0F7E" w:rsidRPr="002A66C6" w:rsidRDefault="001A0F7E" w:rsidP="001A0F7E">
      <w:pPr>
        <w:jc w:val="both"/>
        <w:rPr>
          <w:rFonts w:ascii="Courier New" w:hAnsi="Courier New" w:cs="Courier New"/>
          <w:b/>
          <w:lang w:val="it-IT"/>
        </w:rPr>
      </w:pPr>
      <w:bookmarkStart w:id="20" w:name="_Hlk157677666"/>
      <w:r w:rsidRPr="002A66C6">
        <w:rPr>
          <w:rFonts w:ascii="Courier New" w:hAnsi="Courier New" w:cs="Courier New"/>
          <w:b/>
          <w:lang w:val="it-IT"/>
        </w:rPr>
        <w:t xml:space="preserve">Articolo </w:t>
      </w:r>
      <w:r w:rsidR="003E302F">
        <w:rPr>
          <w:rFonts w:ascii="Courier New" w:hAnsi="Courier New" w:cs="Courier New"/>
          <w:b/>
          <w:lang w:val="it-IT"/>
        </w:rPr>
        <w:t>1</w:t>
      </w:r>
      <w:r w:rsidR="00C85266">
        <w:rPr>
          <w:rFonts w:ascii="Courier New" w:hAnsi="Courier New" w:cs="Courier New"/>
          <w:b/>
          <w:lang w:val="it-IT"/>
        </w:rPr>
        <w:t>8</w:t>
      </w:r>
      <w:r w:rsidRPr="002A66C6">
        <w:rPr>
          <w:rFonts w:ascii="Courier New" w:hAnsi="Courier New" w:cs="Courier New"/>
          <w:b/>
          <w:lang w:val="it-IT"/>
        </w:rPr>
        <w:t xml:space="preserve"> – Rinvio esterno</w:t>
      </w:r>
    </w:p>
    <w:bookmarkEnd w:id="20"/>
    <w:p w14:paraId="61709E83" w14:textId="77777777" w:rsidR="001A0F7E" w:rsidRPr="002A66C6" w:rsidRDefault="001A0F7E" w:rsidP="001A0F7E">
      <w:pPr>
        <w:jc w:val="both"/>
        <w:rPr>
          <w:rFonts w:ascii="Courier New" w:hAnsi="Courier New" w:cs="Courier New"/>
          <w:b/>
          <w:lang w:val="it-IT"/>
        </w:rPr>
      </w:pPr>
    </w:p>
    <w:p w14:paraId="387DE8D9" w14:textId="6AAF59E6" w:rsidR="001A0F7E" w:rsidRPr="002A66C6" w:rsidRDefault="001A0F7E" w:rsidP="00C85266">
      <w:pPr>
        <w:pStyle w:val="Paragrafoelenco"/>
        <w:numPr>
          <w:ilvl w:val="0"/>
          <w:numId w:val="37"/>
        </w:numPr>
        <w:jc w:val="both"/>
        <w:rPr>
          <w:rFonts w:ascii="Courier New" w:hAnsi="Courier New" w:cs="Courier New"/>
          <w:lang w:val="it-IT"/>
        </w:rPr>
      </w:pPr>
      <w:r w:rsidRPr="002A66C6">
        <w:rPr>
          <w:rFonts w:ascii="Courier New" w:hAnsi="Courier New" w:cs="Courier New"/>
          <w:lang w:val="it-IT"/>
        </w:rPr>
        <w:t>Per quanto non espressamente previsto nel presente Regolamento:</w:t>
      </w:r>
    </w:p>
    <w:p w14:paraId="515A9DD4" w14:textId="77777777" w:rsidR="001A0F7E" w:rsidRPr="002A66C6" w:rsidRDefault="001A0F7E" w:rsidP="001A0F7E">
      <w:pPr>
        <w:jc w:val="both"/>
        <w:rPr>
          <w:rFonts w:ascii="Courier New" w:hAnsi="Courier New" w:cs="Courier New"/>
          <w:lang w:val="it-IT"/>
        </w:rPr>
      </w:pPr>
    </w:p>
    <w:p w14:paraId="1C65B56B" w14:textId="77777777" w:rsidR="001A0F7E" w:rsidRPr="002A66C6" w:rsidRDefault="001A0F7E" w:rsidP="001A0F7E">
      <w:pPr>
        <w:pStyle w:val="Paragrafoelenco"/>
        <w:numPr>
          <w:ilvl w:val="0"/>
          <w:numId w:val="25"/>
        </w:numPr>
        <w:jc w:val="both"/>
        <w:rPr>
          <w:rFonts w:ascii="Courier New" w:hAnsi="Courier New" w:cs="Courier New"/>
          <w:lang w:val="it-IT"/>
        </w:rPr>
      </w:pPr>
      <w:r w:rsidRPr="002A66C6">
        <w:rPr>
          <w:rFonts w:ascii="Courier New" w:hAnsi="Courier New" w:cs="Courier New"/>
          <w:lang w:val="it-IT"/>
        </w:rPr>
        <w:t>alle procedure di affidamento e alle altre attività amministrative in materia di contratti si applicano le disposizioni di cui alla legge 7 agosto 1990, n. 241, le disposizioni del Codice dei contratti pubblici e le disposizioni del D.I. n. 129/2018 con particolare riferimento Al Titolo V – Attività negoziale;</w:t>
      </w:r>
    </w:p>
    <w:p w14:paraId="04ED96D4" w14:textId="77777777" w:rsidR="001A0F7E" w:rsidRPr="002A66C6" w:rsidRDefault="001A0F7E" w:rsidP="001A0F7E">
      <w:pPr>
        <w:pStyle w:val="Paragrafoelenco"/>
        <w:numPr>
          <w:ilvl w:val="0"/>
          <w:numId w:val="25"/>
        </w:numPr>
        <w:jc w:val="both"/>
        <w:rPr>
          <w:rFonts w:ascii="Courier New" w:hAnsi="Courier New" w:cs="Courier New"/>
          <w:lang w:val="it-IT"/>
        </w:rPr>
      </w:pPr>
      <w:r w:rsidRPr="002A66C6">
        <w:rPr>
          <w:rFonts w:ascii="Courier New" w:hAnsi="Courier New" w:cs="Courier New"/>
          <w:lang w:val="it-IT"/>
        </w:rPr>
        <w:t xml:space="preserve">alla stipula del contratto e alla fase di esecuzione si applicano le disposizioni del </w:t>
      </w:r>
      <w:r>
        <w:rPr>
          <w:rFonts w:ascii="Courier New" w:hAnsi="Courier New" w:cs="Courier New"/>
          <w:lang w:val="it-IT"/>
        </w:rPr>
        <w:t>C</w:t>
      </w:r>
      <w:r w:rsidRPr="002A66C6">
        <w:rPr>
          <w:rFonts w:ascii="Courier New" w:hAnsi="Courier New" w:cs="Courier New"/>
          <w:lang w:val="it-IT"/>
        </w:rPr>
        <w:t>odice civile.</w:t>
      </w:r>
    </w:p>
    <w:p w14:paraId="132274C3" w14:textId="77777777" w:rsidR="00D44BA6" w:rsidRDefault="00D44BA6" w:rsidP="00545ABB">
      <w:pPr>
        <w:jc w:val="both"/>
        <w:rPr>
          <w:rFonts w:ascii="Courier New" w:hAnsi="Courier New" w:cs="Courier New"/>
          <w:b/>
          <w:lang w:val="it-IT"/>
        </w:rPr>
      </w:pPr>
      <w:bookmarkStart w:id="21" w:name="_Hlk157677672"/>
    </w:p>
    <w:p w14:paraId="289E1127" w14:textId="520489AC" w:rsidR="00545ABB" w:rsidRDefault="00545ABB" w:rsidP="00545ABB">
      <w:pPr>
        <w:jc w:val="both"/>
        <w:rPr>
          <w:rFonts w:ascii="Courier New" w:hAnsi="Courier New" w:cs="Courier New"/>
          <w:b/>
          <w:lang w:val="it-IT"/>
        </w:rPr>
      </w:pPr>
      <w:r w:rsidRPr="00120048">
        <w:rPr>
          <w:rFonts w:ascii="Courier New" w:hAnsi="Courier New" w:cs="Courier New"/>
          <w:b/>
          <w:lang w:val="it-IT"/>
        </w:rPr>
        <w:t xml:space="preserve">Articolo </w:t>
      </w:r>
      <w:r w:rsidR="00C85266">
        <w:rPr>
          <w:rFonts w:ascii="Courier New" w:hAnsi="Courier New" w:cs="Courier New"/>
          <w:b/>
          <w:lang w:val="it-IT"/>
        </w:rPr>
        <w:t>19</w:t>
      </w:r>
      <w:r w:rsidRPr="00120048">
        <w:rPr>
          <w:rFonts w:ascii="Courier New" w:hAnsi="Courier New" w:cs="Courier New"/>
          <w:b/>
          <w:lang w:val="it-IT"/>
        </w:rPr>
        <w:t xml:space="preserve"> – Approvazione e revisione</w:t>
      </w:r>
    </w:p>
    <w:bookmarkEnd w:id="21"/>
    <w:p w14:paraId="5304CB9A" w14:textId="77777777" w:rsidR="00545ABB" w:rsidRDefault="00545ABB" w:rsidP="00545ABB">
      <w:pPr>
        <w:jc w:val="both"/>
        <w:rPr>
          <w:rFonts w:ascii="Courier New" w:hAnsi="Courier New" w:cs="Courier New"/>
          <w:b/>
          <w:lang w:val="it-IT"/>
        </w:rPr>
      </w:pPr>
    </w:p>
    <w:p w14:paraId="7A03A2E4" w14:textId="36635ED1" w:rsidR="00545ABB" w:rsidRDefault="00571A4D" w:rsidP="009979C8">
      <w:pPr>
        <w:pStyle w:val="Paragrafoelenco"/>
        <w:numPr>
          <w:ilvl w:val="0"/>
          <w:numId w:val="21"/>
        </w:numPr>
        <w:jc w:val="both"/>
        <w:rPr>
          <w:rFonts w:ascii="Courier New" w:hAnsi="Courier New" w:cs="Courier New"/>
          <w:lang w:val="it-IT"/>
        </w:rPr>
      </w:pPr>
      <w:r w:rsidRPr="00545ABB">
        <w:rPr>
          <w:rFonts w:ascii="Courier New" w:hAnsi="Courier New" w:cs="Courier New"/>
          <w:lang w:val="it-IT"/>
        </w:rPr>
        <w:t>Il presente Regolamento</w:t>
      </w:r>
      <w:r w:rsidR="00545ABB" w:rsidRPr="00545ABB">
        <w:rPr>
          <w:rFonts w:ascii="Courier New" w:hAnsi="Courier New" w:cs="Courier New"/>
          <w:lang w:val="it-IT"/>
        </w:rPr>
        <w:t xml:space="preserve"> viene approvato dal Consiglio di Istituto in data </w:t>
      </w:r>
      <w:r w:rsidR="00C217F6">
        <w:rPr>
          <w:rFonts w:ascii="Courier New" w:hAnsi="Courier New" w:cs="Courier New"/>
          <w:lang w:val="it-IT"/>
        </w:rPr>
        <w:t>15/02/2024</w:t>
      </w:r>
      <w:r w:rsidR="00545ABB" w:rsidRPr="00545ABB">
        <w:rPr>
          <w:rFonts w:ascii="Courier New" w:hAnsi="Courier New" w:cs="Courier New"/>
          <w:lang w:val="it-IT"/>
        </w:rPr>
        <w:t xml:space="preserve"> con delibera N. </w:t>
      </w:r>
      <w:r w:rsidR="00C217F6">
        <w:rPr>
          <w:rFonts w:ascii="Courier New" w:hAnsi="Courier New" w:cs="Courier New"/>
          <w:lang w:val="it-IT"/>
        </w:rPr>
        <w:t>42.</w:t>
      </w:r>
    </w:p>
    <w:p w14:paraId="073D1075" w14:textId="77777777" w:rsidR="004639F6" w:rsidRPr="00545ABB" w:rsidRDefault="004639F6" w:rsidP="004639F6">
      <w:pPr>
        <w:pStyle w:val="Paragrafoelenco"/>
        <w:ind w:left="1008"/>
        <w:jc w:val="both"/>
        <w:rPr>
          <w:rFonts w:ascii="Courier New" w:hAnsi="Courier New" w:cs="Courier New"/>
          <w:lang w:val="it-IT"/>
        </w:rPr>
      </w:pPr>
    </w:p>
    <w:p w14:paraId="1F6911BC" w14:textId="3C897BE9" w:rsidR="00545ABB" w:rsidRPr="00E71872" w:rsidRDefault="00545ABB" w:rsidP="00E71872">
      <w:pPr>
        <w:jc w:val="both"/>
        <w:rPr>
          <w:rFonts w:ascii="Courier New" w:hAnsi="Courier New" w:cs="Courier New"/>
          <w:lang w:val="it-IT"/>
        </w:rPr>
      </w:pPr>
    </w:p>
    <w:sectPr w:rsidR="00545ABB" w:rsidRPr="00E71872" w:rsidSect="009C1FB0">
      <w:headerReference w:type="default" r:id="rId8"/>
      <w:footerReference w:type="default" r:id="rId9"/>
      <w:pgSz w:w="11905" w:h="16840"/>
      <w:pgMar w:top="899" w:right="900" w:bottom="719" w:left="780" w:header="727"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67317" w14:textId="77777777" w:rsidR="00FD5474" w:rsidRDefault="00FD5474">
      <w:r>
        <w:separator/>
      </w:r>
    </w:p>
  </w:endnote>
  <w:endnote w:type="continuationSeparator" w:id="0">
    <w:p w14:paraId="3F565D0F" w14:textId="77777777" w:rsidR="00FD5474" w:rsidRDefault="00FD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37B89" w14:textId="4C27E034" w:rsidR="00E21503" w:rsidRPr="00B317F3" w:rsidRDefault="00B317F3" w:rsidP="00B317F3">
    <w:pPr>
      <w:pStyle w:val="Pidipagina"/>
      <w:jc w:val="center"/>
      <w:rPr>
        <w:rFonts w:ascii="Courier New" w:hAnsi="Courier New" w:cs="Courier New"/>
      </w:rPr>
    </w:pPr>
    <w:r w:rsidRPr="00B317F3">
      <w:rPr>
        <w:rFonts w:ascii="Courier New" w:hAnsi="Courier New" w:cs="Courier New"/>
        <w:lang w:val="it-IT"/>
      </w:rPr>
      <w:t xml:space="preserve">Pag. </w:t>
    </w:r>
    <w:r w:rsidRPr="00B317F3">
      <w:rPr>
        <w:rFonts w:ascii="Courier New" w:hAnsi="Courier New" w:cs="Courier New"/>
        <w:b/>
        <w:bCs/>
      </w:rPr>
      <w:fldChar w:fldCharType="begin"/>
    </w:r>
    <w:r w:rsidRPr="00B317F3">
      <w:rPr>
        <w:rFonts w:ascii="Courier New" w:hAnsi="Courier New" w:cs="Courier New"/>
        <w:b/>
        <w:bCs/>
      </w:rPr>
      <w:instrText>PAGE  \* Arabic  \* MERGEFORMAT</w:instrText>
    </w:r>
    <w:r w:rsidRPr="00B317F3">
      <w:rPr>
        <w:rFonts w:ascii="Courier New" w:hAnsi="Courier New" w:cs="Courier New"/>
        <w:b/>
        <w:bCs/>
      </w:rPr>
      <w:fldChar w:fldCharType="separate"/>
    </w:r>
    <w:r w:rsidRPr="00B317F3">
      <w:rPr>
        <w:rFonts w:ascii="Courier New" w:hAnsi="Courier New" w:cs="Courier New"/>
        <w:b/>
        <w:bCs/>
        <w:lang w:val="it-IT"/>
      </w:rPr>
      <w:t>1</w:t>
    </w:r>
    <w:r w:rsidRPr="00B317F3">
      <w:rPr>
        <w:rFonts w:ascii="Courier New" w:hAnsi="Courier New" w:cs="Courier New"/>
        <w:b/>
        <w:bCs/>
      </w:rPr>
      <w:fldChar w:fldCharType="end"/>
    </w:r>
    <w:r w:rsidRPr="00B317F3">
      <w:rPr>
        <w:rFonts w:ascii="Courier New" w:hAnsi="Courier New" w:cs="Courier New"/>
        <w:b/>
        <w:bCs/>
      </w:rPr>
      <w:t>/</w:t>
    </w:r>
    <w:r w:rsidRPr="00B317F3">
      <w:rPr>
        <w:rFonts w:ascii="Courier New" w:hAnsi="Courier New" w:cs="Courier New"/>
        <w:b/>
        <w:bCs/>
      </w:rPr>
      <w:fldChar w:fldCharType="begin"/>
    </w:r>
    <w:r w:rsidRPr="00B317F3">
      <w:rPr>
        <w:rFonts w:ascii="Courier New" w:hAnsi="Courier New" w:cs="Courier New"/>
        <w:b/>
        <w:bCs/>
      </w:rPr>
      <w:instrText>NUMPAGES  \* Arabic  \* MERGEFORMAT</w:instrText>
    </w:r>
    <w:r w:rsidRPr="00B317F3">
      <w:rPr>
        <w:rFonts w:ascii="Courier New" w:hAnsi="Courier New" w:cs="Courier New"/>
        <w:b/>
        <w:bCs/>
      </w:rPr>
      <w:fldChar w:fldCharType="separate"/>
    </w:r>
    <w:r w:rsidRPr="00B317F3">
      <w:rPr>
        <w:rFonts w:ascii="Courier New" w:hAnsi="Courier New" w:cs="Courier New"/>
        <w:b/>
        <w:bCs/>
        <w:lang w:val="it-IT"/>
      </w:rPr>
      <w:t>2</w:t>
    </w:r>
    <w:r w:rsidRPr="00B317F3">
      <w:rPr>
        <w:rFonts w:ascii="Courier New" w:hAnsi="Courier New" w:cs="Courier New"/>
        <w:b/>
        <w:bCs/>
      </w:rPr>
      <w:fldChar w:fldCharType="end"/>
    </w:r>
  </w:p>
  <w:p w14:paraId="7CB3990E" w14:textId="77777777" w:rsidR="00EB4B10" w:rsidRDefault="00EB4B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3495F" w14:textId="77777777" w:rsidR="00FD5474" w:rsidRDefault="00FD5474">
      <w:r>
        <w:separator/>
      </w:r>
    </w:p>
  </w:footnote>
  <w:footnote w:type="continuationSeparator" w:id="0">
    <w:p w14:paraId="1BB41CCC" w14:textId="77777777" w:rsidR="00FD5474" w:rsidRDefault="00FD5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A3810" w14:textId="77777777" w:rsidR="00B2266A" w:rsidRPr="00B2266A" w:rsidRDefault="00B2266A" w:rsidP="00B2266A">
    <w:pPr>
      <w:spacing w:line="200" w:lineRule="exact"/>
      <w:jc w:val="center"/>
      <w:rPr>
        <w:sz w:val="20"/>
        <w:szCs w:val="20"/>
        <w:lang w:val="it-IT"/>
      </w:rPr>
    </w:pPr>
    <w:r w:rsidRPr="00B2266A">
      <w:rPr>
        <w:sz w:val="20"/>
        <w:szCs w:val="20"/>
        <w:lang w:val="it-IT"/>
      </w:rPr>
      <w:t>ISTITUTO D’ISTRUZIONE SUPERIORE STATALE “CENNI-MARCONI”</w:t>
    </w:r>
  </w:p>
  <w:p w14:paraId="30B57F3A" w14:textId="77777777" w:rsidR="00B2266A" w:rsidRPr="00B2266A" w:rsidRDefault="00B2266A" w:rsidP="00B2266A">
    <w:pPr>
      <w:spacing w:line="200" w:lineRule="exact"/>
      <w:jc w:val="center"/>
      <w:rPr>
        <w:sz w:val="20"/>
        <w:szCs w:val="20"/>
        <w:lang w:val="it-IT"/>
      </w:rPr>
    </w:pPr>
    <w:r w:rsidRPr="00B2266A">
      <w:rPr>
        <w:sz w:val="20"/>
        <w:szCs w:val="20"/>
        <w:lang w:val="it-IT"/>
      </w:rPr>
      <w:t>AFM-SIA-CAT- Turismo-Elettronica-Meccanica-Moda</w:t>
    </w:r>
  </w:p>
  <w:p w14:paraId="3DDE9D80" w14:textId="77777777" w:rsidR="00B2266A" w:rsidRPr="00B2266A" w:rsidRDefault="00B2266A" w:rsidP="00B2266A">
    <w:pPr>
      <w:spacing w:line="200" w:lineRule="exact"/>
      <w:jc w:val="center"/>
      <w:rPr>
        <w:bCs/>
        <w:sz w:val="20"/>
        <w:szCs w:val="20"/>
        <w:lang w:val="it-IT"/>
      </w:rPr>
    </w:pPr>
    <w:r w:rsidRPr="00B2266A">
      <w:rPr>
        <w:bCs/>
        <w:sz w:val="20"/>
        <w:szCs w:val="20"/>
        <w:lang w:val="it-IT"/>
      </w:rPr>
      <w:t>Via A.</w:t>
    </w:r>
    <w:r w:rsidRPr="00B2266A">
      <w:rPr>
        <w:sz w:val="20"/>
        <w:szCs w:val="20"/>
        <w:lang w:val="it-IT"/>
      </w:rPr>
      <w:t xml:space="preserve"> Pinto 10 – 84078 Vallo della Lucania (SA) - </w:t>
    </w:r>
    <w:r w:rsidRPr="00B2266A">
      <w:rPr>
        <w:bCs/>
        <w:sz w:val="20"/>
        <w:szCs w:val="20"/>
        <w:lang w:val="it-IT"/>
      </w:rPr>
      <w:t xml:space="preserve">Tel. 0974 </w:t>
    </w:r>
    <w:r w:rsidRPr="00B2266A">
      <w:rPr>
        <w:sz w:val="20"/>
        <w:szCs w:val="20"/>
        <w:lang w:val="it-IT"/>
      </w:rPr>
      <w:t xml:space="preserve">4392 </w:t>
    </w:r>
    <w:r w:rsidRPr="00B2266A">
      <w:rPr>
        <w:bCs/>
        <w:sz w:val="20"/>
        <w:szCs w:val="20"/>
        <w:lang w:val="it-IT"/>
      </w:rPr>
      <w:t>Codice Fiscale Istituto: 84000780654</w:t>
    </w:r>
  </w:p>
  <w:p w14:paraId="204D11A4" w14:textId="77777777" w:rsidR="00B2266A" w:rsidRPr="00B2266A" w:rsidRDefault="00B2266A" w:rsidP="00B2266A">
    <w:pPr>
      <w:spacing w:line="200" w:lineRule="exact"/>
      <w:jc w:val="center"/>
      <w:rPr>
        <w:sz w:val="20"/>
        <w:szCs w:val="20"/>
        <w:lang w:val="it-IT"/>
      </w:rPr>
    </w:pPr>
    <w:r w:rsidRPr="00B2266A">
      <w:rPr>
        <w:bCs/>
        <w:sz w:val="20"/>
        <w:szCs w:val="20"/>
        <w:lang w:val="it-IT"/>
      </w:rPr>
      <w:t xml:space="preserve">e-mail </w:t>
    </w:r>
    <w:hyperlink r:id="rId1" w:history="1">
      <w:r w:rsidRPr="00B2266A">
        <w:rPr>
          <w:rStyle w:val="Collegamentoipertestuale"/>
          <w:sz w:val="20"/>
          <w:szCs w:val="20"/>
          <w:lang w:val="it-IT"/>
        </w:rPr>
        <w:t>SAIS06400E@istruzione.it</w:t>
      </w:r>
    </w:hyperlink>
    <w:r w:rsidRPr="00B2266A">
      <w:rPr>
        <w:sz w:val="20"/>
        <w:szCs w:val="20"/>
        <w:lang w:val="it-IT"/>
      </w:rPr>
      <w:t xml:space="preserve"> - SAIS06400E@pec.istruzione.it - </w:t>
    </w:r>
    <w:r w:rsidRPr="00B2266A">
      <w:rPr>
        <w:bCs/>
        <w:sz w:val="20"/>
        <w:szCs w:val="20"/>
        <w:lang w:val="it-IT"/>
      </w:rPr>
      <w:t>www.iiscennimarconi.edu.it</w:t>
    </w:r>
  </w:p>
  <w:p w14:paraId="78D62DFC" w14:textId="77777777" w:rsidR="000959B9" w:rsidRPr="00B2266A" w:rsidRDefault="000959B9" w:rsidP="00D053F3">
    <w:pPr>
      <w:spacing w:line="200" w:lineRule="exact"/>
      <w:jc w:val="center"/>
      <w:rPr>
        <w:sz w:val="20"/>
        <w:szCs w:val="2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E494E"/>
    <w:multiLevelType w:val="hybridMultilevel"/>
    <w:tmpl w:val="174C3054"/>
    <w:lvl w:ilvl="0" w:tplc="4E64A380">
      <w:start w:val="1"/>
      <w:numFmt w:val="decimal"/>
      <w:lvlText w:val="%1."/>
      <w:lvlJc w:val="left"/>
      <w:pPr>
        <w:ind w:left="1277" w:hanging="648"/>
      </w:pPr>
      <w:rPr>
        <w:rFonts w:hint="default"/>
      </w:rPr>
    </w:lvl>
    <w:lvl w:ilvl="1" w:tplc="04100019" w:tentative="1">
      <w:start w:val="1"/>
      <w:numFmt w:val="lowerLetter"/>
      <w:lvlText w:val="%2."/>
      <w:lvlJc w:val="left"/>
      <w:pPr>
        <w:ind w:left="1709" w:hanging="360"/>
      </w:pPr>
    </w:lvl>
    <w:lvl w:ilvl="2" w:tplc="0410001B" w:tentative="1">
      <w:start w:val="1"/>
      <w:numFmt w:val="lowerRoman"/>
      <w:lvlText w:val="%3."/>
      <w:lvlJc w:val="right"/>
      <w:pPr>
        <w:ind w:left="2429" w:hanging="180"/>
      </w:pPr>
    </w:lvl>
    <w:lvl w:ilvl="3" w:tplc="0410000F" w:tentative="1">
      <w:start w:val="1"/>
      <w:numFmt w:val="decimal"/>
      <w:lvlText w:val="%4."/>
      <w:lvlJc w:val="left"/>
      <w:pPr>
        <w:ind w:left="3149" w:hanging="360"/>
      </w:pPr>
    </w:lvl>
    <w:lvl w:ilvl="4" w:tplc="04100019" w:tentative="1">
      <w:start w:val="1"/>
      <w:numFmt w:val="lowerLetter"/>
      <w:lvlText w:val="%5."/>
      <w:lvlJc w:val="left"/>
      <w:pPr>
        <w:ind w:left="3869" w:hanging="360"/>
      </w:pPr>
    </w:lvl>
    <w:lvl w:ilvl="5" w:tplc="0410001B" w:tentative="1">
      <w:start w:val="1"/>
      <w:numFmt w:val="lowerRoman"/>
      <w:lvlText w:val="%6."/>
      <w:lvlJc w:val="right"/>
      <w:pPr>
        <w:ind w:left="4589" w:hanging="180"/>
      </w:pPr>
    </w:lvl>
    <w:lvl w:ilvl="6" w:tplc="0410000F" w:tentative="1">
      <w:start w:val="1"/>
      <w:numFmt w:val="decimal"/>
      <w:lvlText w:val="%7."/>
      <w:lvlJc w:val="left"/>
      <w:pPr>
        <w:ind w:left="5309" w:hanging="360"/>
      </w:pPr>
    </w:lvl>
    <w:lvl w:ilvl="7" w:tplc="04100019" w:tentative="1">
      <w:start w:val="1"/>
      <w:numFmt w:val="lowerLetter"/>
      <w:lvlText w:val="%8."/>
      <w:lvlJc w:val="left"/>
      <w:pPr>
        <w:ind w:left="6029" w:hanging="360"/>
      </w:pPr>
    </w:lvl>
    <w:lvl w:ilvl="8" w:tplc="0410001B" w:tentative="1">
      <w:start w:val="1"/>
      <w:numFmt w:val="lowerRoman"/>
      <w:lvlText w:val="%9."/>
      <w:lvlJc w:val="right"/>
      <w:pPr>
        <w:ind w:left="6749" w:hanging="180"/>
      </w:pPr>
    </w:lvl>
  </w:abstractNum>
  <w:abstractNum w:abstractNumId="1" w15:restartNumberingAfterBreak="0">
    <w:nsid w:val="06AC34D8"/>
    <w:multiLevelType w:val="hybridMultilevel"/>
    <w:tmpl w:val="E2B4D458"/>
    <w:lvl w:ilvl="0" w:tplc="04100005">
      <w:start w:val="1"/>
      <w:numFmt w:val="bullet"/>
      <w:lvlText w:val=""/>
      <w:lvlJc w:val="left"/>
      <w:pPr>
        <w:ind w:left="2088" w:hanging="648"/>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6BE45B7"/>
    <w:multiLevelType w:val="hybridMultilevel"/>
    <w:tmpl w:val="7FF8C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DD36BD"/>
    <w:multiLevelType w:val="hybridMultilevel"/>
    <w:tmpl w:val="4AA63092"/>
    <w:lvl w:ilvl="0" w:tplc="69F6A2CC">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9204B9"/>
    <w:multiLevelType w:val="hybridMultilevel"/>
    <w:tmpl w:val="ACB88B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FA0E6D"/>
    <w:multiLevelType w:val="hybridMultilevel"/>
    <w:tmpl w:val="55E2181A"/>
    <w:lvl w:ilvl="0" w:tplc="B5900174">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09714E"/>
    <w:multiLevelType w:val="hybridMultilevel"/>
    <w:tmpl w:val="F9E2152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7474AA"/>
    <w:multiLevelType w:val="hybridMultilevel"/>
    <w:tmpl w:val="D17030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324DB0"/>
    <w:multiLevelType w:val="hybridMultilevel"/>
    <w:tmpl w:val="4AA63092"/>
    <w:lvl w:ilvl="0" w:tplc="FFFFFFFF">
      <w:start w:val="1"/>
      <w:numFmt w:val="decimal"/>
      <w:lvlText w:val="%1."/>
      <w:lvlJc w:val="left"/>
      <w:pPr>
        <w:ind w:left="1008" w:hanging="64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D901EF"/>
    <w:multiLevelType w:val="hybridMultilevel"/>
    <w:tmpl w:val="CA20E0C4"/>
    <w:lvl w:ilvl="0" w:tplc="848C72F8">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2875D7"/>
    <w:multiLevelType w:val="hybridMultilevel"/>
    <w:tmpl w:val="4AA63092"/>
    <w:lvl w:ilvl="0" w:tplc="FFFFFFFF">
      <w:start w:val="1"/>
      <w:numFmt w:val="decimal"/>
      <w:lvlText w:val="%1."/>
      <w:lvlJc w:val="left"/>
      <w:pPr>
        <w:ind w:left="1008" w:hanging="64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9D62DA"/>
    <w:multiLevelType w:val="hybridMultilevel"/>
    <w:tmpl w:val="318AEEE2"/>
    <w:lvl w:ilvl="0" w:tplc="D26E71A4">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477658"/>
    <w:multiLevelType w:val="hybridMultilevel"/>
    <w:tmpl w:val="1BB8B4E6"/>
    <w:lvl w:ilvl="0" w:tplc="C7D27646">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802770"/>
    <w:multiLevelType w:val="hybridMultilevel"/>
    <w:tmpl w:val="594AF67C"/>
    <w:lvl w:ilvl="0" w:tplc="F83805DE">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5A3719"/>
    <w:multiLevelType w:val="hybridMultilevel"/>
    <w:tmpl w:val="D5A811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1A6755"/>
    <w:multiLevelType w:val="hybridMultilevel"/>
    <w:tmpl w:val="F64A3FD4"/>
    <w:lvl w:ilvl="0" w:tplc="22C8CCA4">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5D3B9F"/>
    <w:multiLevelType w:val="hybridMultilevel"/>
    <w:tmpl w:val="C67CFF18"/>
    <w:lvl w:ilvl="0" w:tplc="CBD8BAE0">
      <w:start w:val="1"/>
      <w:numFmt w:val="decimal"/>
      <w:lvlText w:val="%1."/>
      <w:lvlJc w:val="left"/>
      <w:pPr>
        <w:ind w:left="1008" w:hanging="64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9A1C60"/>
    <w:multiLevelType w:val="hybridMultilevel"/>
    <w:tmpl w:val="163C46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044043"/>
    <w:multiLevelType w:val="hybridMultilevel"/>
    <w:tmpl w:val="216802BA"/>
    <w:lvl w:ilvl="0" w:tplc="F21235B2">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6F506C"/>
    <w:multiLevelType w:val="hybridMultilevel"/>
    <w:tmpl w:val="15689182"/>
    <w:lvl w:ilvl="0" w:tplc="08865A32">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AAA1780"/>
    <w:multiLevelType w:val="hybridMultilevel"/>
    <w:tmpl w:val="8DDEEA4C"/>
    <w:lvl w:ilvl="0" w:tplc="AD9EF6D2">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B5E1312"/>
    <w:multiLevelType w:val="hybridMultilevel"/>
    <w:tmpl w:val="906E5498"/>
    <w:lvl w:ilvl="0" w:tplc="69F6A2CC">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B979D6"/>
    <w:multiLevelType w:val="hybridMultilevel"/>
    <w:tmpl w:val="C9B81CE8"/>
    <w:lvl w:ilvl="0" w:tplc="489A88A4">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F24CB6"/>
    <w:multiLevelType w:val="hybridMultilevel"/>
    <w:tmpl w:val="47E20AA2"/>
    <w:lvl w:ilvl="0" w:tplc="8B8A8E54">
      <w:start w:val="2"/>
      <w:numFmt w:val="decimal"/>
      <w:lvlText w:val="%1."/>
      <w:lvlJc w:val="left"/>
      <w:pPr>
        <w:ind w:left="1008" w:hanging="64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100630"/>
    <w:multiLevelType w:val="hybridMultilevel"/>
    <w:tmpl w:val="3A4AA34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5A721386"/>
    <w:multiLevelType w:val="hybridMultilevel"/>
    <w:tmpl w:val="840C3122"/>
    <w:lvl w:ilvl="0" w:tplc="875E896E">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BA4B9A"/>
    <w:multiLevelType w:val="hybridMultilevel"/>
    <w:tmpl w:val="27F2C47E"/>
    <w:lvl w:ilvl="0" w:tplc="04100017">
      <w:start w:val="1"/>
      <w:numFmt w:val="lowerLetter"/>
      <w:lvlText w:val="%1)"/>
      <w:lvlJc w:val="left"/>
      <w:pPr>
        <w:ind w:left="1728" w:hanging="360"/>
      </w:pPr>
      <w:rPr>
        <w:rFonts w:hint="default"/>
      </w:rPr>
    </w:lvl>
    <w:lvl w:ilvl="1" w:tplc="04100003" w:tentative="1">
      <w:start w:val="1"/>
      <w:numFmt w:val="bullet"/>
      <w:lvlText w:val="o"/>
      <w:lvlJc w:val="left"/>
      <w:pPr>
        <w:ind w:left="2448" w:hanging="360"/>
      </w:pPr>
      <w:rPr>
        <w:rFonts w:ascii="Courier New" w:hAnsi="Courier New" w:cs="Courier New" w:hint="default"/>
      </w:rPr>
    </w:lvl>
    <w:lvl w:ilvl="2" w:tplc="04100005" w:tentative="1">
      <w:start w:val="1"/>
      <w:numFmt w:val="bullet"/>
      <w:lvlText w:val=""/>
      <w:lvlJc w:val="left"/>
      <w:pPr>
        <w:ind w:left="3168" w:hanging="360"/>
      </w:pPr>
      <w:rPr>
        <w:rFonts w:ascii="Wingdings" w:hAnsi="Wingdings" w:hint="default"/>
      </w:rPr>
    </w:lvl>
    <w:lvl w:ilvl="3" w:tplc="04100001" w:tentative="1">
      <w:start w:val="1"/>
      <w:numFmt w:val="bullet"/>
      <w:lvlText w:val=""/>
      <w:lvlJc w:val="left"/>
      <w:pPr>
        <w:ind w:left="3888" w:hanging="360"/>
      </w:pPr>
      <w:rPr>
        <w:rFonts w:ascii="Symbol" w:hAnsi="Symbol" w:hint="default"/>
      </w:rPr>
    </w:lvl>
    <w:lvl w:ilvl="4" w:tplc="04100003" w:tentative="1">
      <w:start w:val="1"/>
      <w:numFmt w:val="bullet"/>
      <w:lvlText w:val="o"/>
      <w:lvlJc w:val="left"/>
      <w:pPr>
        <w:ind w:left="4608" w:hanging="360"/>
      </w:pPr>
      <w:rPr>
        <w:rFonts w:ascii="Courier New" w:hAnsi="Courier New" w:cs="Courier New" w:hint="default"/>
      </w:rPr>
    </w:lvl>
    <w:lvl w:ilvl="5" w:tplc="04100005" w:tentative="1">
      <w:start w:val="1"/>
      <w:numFmt w:val="bullet"/>
      <w:lvlText w:val=""/>
      <w:lvlJc w:val="left"/>
      <w:pPr>
        <w:ind w:left="5328" w:hanging="360"/>
      </w:pPr>
      <w:rPr>
        <w:rFonts w:ascii="Wingdings" w:hAnsi="Wingdings" w:hint="default"/>
      </w:rPr>
    </w:lvl>
    <w:lvl w:ilvl="6" w:tplc="04100001" w:tentative="1">
      <w:start w:val="1"/>
      <w:numFmt w:val="bullet"/>
      <w:lvlText w:val=""/>
      <w:lvlJc w:val="left"/>
      <w:pPr>
        <w:ind w:left="6048" w:hanging="360"/>
      </w:pPr>
      <w:rPr>
        <w:rFonts w:ascii="Symbol" w:hAnsi="Symbol" w:hint="default"/>
      </w:rPr>
    </w:lvl>
    <w:lvl w:ilvl="7" w:tplc="04100003" w:tentative="1">
      <w:start w:val="1"/>
      <w:numFmt w:val="bullet"/>
      <w:lvlText w:val="o"/>
      <w:lvlJc w:val="left"/>
      <w:pPr>
        <w:ind w:left="6768" w:hanging="360"/>
      </w:pPr>
      <w:rPr>
        <w:rFonts w:ascii="Courier New" w:hAnsi="Courier New" w:cs="Courier New" w:hint="default"/>
      </w:rPr>
    </w:lvl>
    <w:lvl w:ilvl="8" w:tplc="04100005" w:tentative="1">
      <w:start w:val="1"/>
      <w:numFmt w:val="bullet"/>
      <w:lvlText w:val=""/>
      <w:lvlJc w:val="left"/>
      <w:pPr>
        <w:ind w:left="7488" w:hanging="360"/>
      </w:pPr>
      <w:rPr>
        <w:rFonts w:ascii="Wingdings" w:hAnsi="Wingdings" w:hint="default"/>
      </w:rPr>
    </w:lvl>
  </w:abstractNum>
  <w:abstractNum w:abstractNumId="27" w15:restartNumberingAfterBreak="0">
    <w:nsid w:val="5B336FC1"/>
    <w:multiLevelType w:val="hybridMultilevel"/>
    <w:tmpl w:val="70BEB3D0"/>
    <w:lvl w:ilvl="0" w:tplc="94420B94">
      <w:numFmt w:val="bullet"/>
      <w:lvlText w:val="-"/>
      <w:lvlJc w:val="left"/>
      <w:pPr>
        <w:ind w:left="1368" w:hanging="360"/>
      </w:pPr>
      <w:rPr>
        <w:rFonts w:ascii="Courier New" w:eastAsiaTheme="minorHAnsi" w:hAnsi="Courier New" w:cs="Courier New" w:hint="default"/>
        <w:b/>
      </w:rPr>
    </w:lvl>
    <w:lvl w:ilvl="1" w:tplc="04100003" w:tentative="1">
      <w:start w:val="1"/>
      <w:numFmt w:val="bullet"/>
      <w:lvlText w:val="o"/>
      <w:lvlJc w:val="left"/>
      <w:pPr>
        <w:ind w:left="2088" w:hanging="360"/>
      </w:pPr>
      <w:rPr>
        <w:rFonts w:ascii="Courier New" w:hAnsi="Courier New" w:cs="Courier New" w:hint="default"/>
      </w:rPr>
    </w:lvl>
    <w:lvl w:ilvl="2" w:tplc="04100005" w:tentative="1">
      <w:start w:val="1"/>
      <w:numFmt w:val="bullet"/>
      <w:lvlText w:val=""/>
      <w:lvlJc w:val="left"/>
      <w:pPr>
        <w:ind w:left="2808" w:hanging="360"/>
      </w:pPr>
      <w:rPr>
        <w:rFonts w:ascii="Wingdings" w:hAnsi="Wingdings" w:hint="default"/>
      </w:rPr>
    </w:lvl>
    <w:lvl w:ilvl="3" w:tplc="04100001" w:tentative="1">
      <w:start w:val="1"/>
      <w:numFmt w:val="bullet"/>
      <w:lvlText w:val=""/>
      <w:lvlJc w:val="left"/>
      <w:pPr>
        <w:ind w:left="3528" w:hanging="360"/>
      </w:pPr>
      <w:rPr>
        <w:rFonts w:ascii="Symbol" w:hAnsi="Symbol" w:hint="default"/>
      </w:rPr>
    </w:lvl>
    <w:lvl w:ilvl="4" w:tplc="04100003" w:tentative="1">
      <w:start w:val="1"/>
      <w:numFmt w:val="bullet"/>
      <w:lvlText w:val="o"/>
      <w:lvlJc w:val="left"/>
      <w:pPr>
        <w:ind w:left="4248" w:hanging="360"/>
      </w:pPr>
      <w:rPr>
        <w:rFonts w:ascii="Courier New" w:hAnsi="Courier New" w:cs="Courier New" w:hint="default"/>
      </w:rPr>
    </w:lvl>
    <w:lvl w:ilvl="5" w:tplc="04100005" w:tentative="1">
      <w:start w:val="1"/>
      <w:numFmt w:val="bullet"/>
      <w:lvlText w:val=""/>
      <w:lvlJc w:val="left"/>
      <w:pPr>
        <w:ind w:left="4968" w:hanging="360"/>
      </w:pPr>
      <w:rPr>
        <w:rFonts w:ascii="Wingdings" w:hAnsi="Wingdings" w:hint="default"/>
      </w:rPr>
    </w:lvl>
    <w:lvl w:ilvl="6" w:tplc="04100001" w:tentative="1">
      <w:start w:val="1"/>
      <w:numFmt w:val="bullet"/>
      <w:lvlText w:val=""/>
      <w:lvlJc w:val="left"/>
      <w:pPr>
        <w:ind w:left="5688" w:hanging="360"/>
      </w:pPr>
      <w:rPr>
        <w:rFonts w:ascii="Symbol" w:hAnsi="Symbol" w:hint="default"/>
      </w:rPr>
    </w:lvl>
    <w:lvl w:ilvl="7" w:tplc="04100003" w:tentative="1">
      <w:start w:val="1"/>
      <w:numFmt w:val="bullet"/>
      <w:lvlText w:val="o"/>
      <w:lvlJc w:val="left"/>
      <w:pPr>
        <w:ind w:left="6408" w:hanging="360"/>
      </w:pPr>
      <w:rPr>
        <w:rFonts w:ascii="Courier New" w:hAnsi="Courier New" w:cs="Courier New" w:hint="default"/>
      </w:rPr>
    </w:lvl>
    <w:lvl w:ilvl="8" w:tplc="04100005" w:tentative="1">
      <w:start w:val="1"/>
      <w:numFmt w:val="bullet"/>
      <w:lvlText w:val=""/>
      <w:lvlJc w:val="left"/>
      <w:pPr>
        <w:ind w:left="7128" w:hanging="360"/>
      </w:pPr>
      <w:rPr>
        <w:rFonts w:ascii="Wingdings" w:hAnsi="Wingdings" w:hint="default"/>
      </w:rPr>
    </w:lvl>
  </w:abstractNum>
  <w:abstractNum w:abstractNumId="28" w15:restartNumberingAfterBreak="0">
    <w:nsid w:val="5C642BFA"/>
    <w:multiLevelType w:val="hybridMultilevel"/>
    <w:tmpl w:val="C5CE1684"/>
    <w:lvl w:ilvl="0" w:tplc="4B627440">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9" w15:restartNumberingAfterBreak="0">
    <w:nsid w:val="634A68D8"/>
    <w:multiLevelType w:val="hybridMultilevel"/>
    <w:tmpl w:val="F5BA6EC6"/>
    <w:lvl w:ilvl="0" w:tplc="0410000F">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9D5152"/>
    <w:multiLevelType w:val="hybridMultilevel"/>
    <w:tmpl w:val="65305CA0"/>
    <w:lvl w:ilvl="0" w:tplc="A580A460">
      <w:start w:val="1"/>
      <w:numFmt w:val="decimal"/>
      <w:lvlText w:val="%1."/>
      <w:lvlJc w:val="left"/>
      <w:pPr>
        <w:ind w:left="1368" w:hanging="360"/>
      </w:pPr>
      <w:rPr>
        <w:rFonts w:hint="default"/>
      </w:r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31" w15:restartNumberingAfterBreak="0">
    <w:nsid w:val="684561CE"/>
    <w:multiLevelType w:val="hybridMultilevel"/>
    <w:tmpl w:val="E0EC7CC6"/>
    <w:lvl w:ilvl="0" w:tplc="E7E01B1E">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8706AA7"/>
    <w:multiLevelType w:val="hybridMultilevel"/>
    <w:tmpl w:val="9C04B19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91523F0"/>
    <w:multiLevelType w:val="hybridMultilevel"/>
    <w:tmpl w:val="EF5E82C8"/>
    <w:lvl w:ilvl="0" w:tplc="02026742">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92A4819"/>
    <w:multiLevelType w:val="hybridMultilevel"/>
    <w:tmpl w:val="773EE8AC"/>
    <w:lvl w:ilvl="0" w:tplc="31FA9B86">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16D3104"/>
    <w:multiLevelType w:val="hybridMultilevel"/>
    <w:tmpl w:val="66DEDF3A"/>
    <w:lvl w:ilvl="0" w:tplc="04100017">
      <w:start w:val="1"/>
      <w:numFmt w:val="lowerLetter"/>
      <w:lvlText w:val="%1)"/>
      <w:lvlJc w:val="left"/>
      <w:pPr>
        <w:ind w:left="2088" w:hanging="648"/>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7A1F4C89"/>
    <w:multiLevelType w:val="hybridMultilevel"/>
    <w:tmpl w:val="D534B324"/>
    <w:lvl w:ilvl="0" w:tplc="4B627440">
      <w:start w:val="1"/>
      <w:numFmt w:val="bullet"/>
      <w:lvlText w:val=""/>
      <w:lvlJc w:val="left"/>
      <w:pPr>
        <w:ind w:left="1728" w:hanging="360"/>
      </w:pPr>
      <w:rPr>
        <w:rFonts w:ascii="Symbol" w:hAnsi="Symbol" w:hint="default"/>
      </w:rPr>
    </w:lvl>
    <w:lvl w:ilvl="1" w:tplc="04100003" w:tentative="1">
      <w:start w:val="1"/>
      <w:numFmt w:val="bullet"/>
      <w:lvlText w:val="o"/>
      <w:lvlJc w:val="left"/>
      <w:pPr>
        <w:ind w:left="2448" w:hanging="360"/>
      </w:pPr>
      <w:rPr>
        <w:rFonts w:ascii="Courier New" w:hAnsi="Courier New" w:cs="Courier New" w:hint="default"/>
      </w:rPr>
    </w:lvl>
    <w:lvl w:ilvl="2" w:tplc="04100005" w:tentative="1">
      <w:start w:val="1"/>
      <w:numFmt w:val="bullet"/>
      <w:lvlText w:val=""/>
      <w:lvlJc w:val="left"/>
      <w:pPr>
        <w:ind w:left="3168" w:hanging="360"/>
      </w:pPr>
      <w:rPr>
        <w:rFonts w:ascii="Wingdings" w:hAnsi="Wingdings" w:hint="default"/>
      </w:rPr>
    </w:lvl>
    <w:lvl w:ilvl="3" w:tplc="04100001" w:tentative="1">
      <w:start w:val="1"/>
      <w:numFmt w:val="bullet"/>
      <w:lvlText w:val=""/>
      <w:lvlJc w:val="left"/>
      <w:pPr>
        <w:ind w:left="3888" w:hanging="360"/>
      </w:pPr>
      <w:rPr>
        <w:rFonts w:ascii="Symbol" w:hAnsi="Symbol" w:hint="default"/>
      </w:rPr>
    </w:lvl>
    <w:lvl w:ilvl="4" w:tplc="04100003" w:tentative="1">
      <w:start w:val="1"/>
      <w:numFmt w:val="bullet"/>
      <w:lvlText w:val="o"/>
      <w:lvlJc w:val="left"/>
      <w:pPr>
        <w:ind w:left="4608" w:hanging="360"/>
      </w:pPr>
      <w:rPr>
        <w:rFonts w:ascii="Courier New" w:hAnsi="Courier New" w:cs="Courier New" w:hint="default"/>
      </w:rPr>
    </w:lvl>
    <w:lvl w:ilvl="5" w:tplc="04100005" w:tentative="1">
      <w:start w:val="1"/>
      <w:numFmt w:val="bullet"/>
      <w:lvlText w:val=""/>
      <w:lvlJc w:val="left"/>
      <w:pPr>
        <w:ind w:left="5328" w:hanging="360"/>
      </w:pPr>
      <w:rPr>
        <w:rFonts w:ascii="Wingdings" w:hAnsi="Wingdings" w:hint="default"/>
      </w:rPr>
    </w:lvl>
    <w:lvl w:ilvl="6" w:tplc="04100001" w:tentative="1">
      <w:start w:val="1"/>
      <w:numFmt w:val="bullet"/>
      <w:lvlText w:val=""/>
      <w:lvlJc w:val="left"/>
      <w:pPr>
        <w:ind w:left="6048" w:hanging="360"/>
      </w:pPr>
      <w:rPr>
        <w:rFonts w:ascii="Symbol" w:hAnsi="Symbol" w:hint="default"/>
      </w:rPr>
    </w:lvl>
    <w:lvl w:ilvl="7" w:tplc="04100003" w:tentative="1">
      <w:start w:val="1"/>
      <w:numFmt w:val="bullet"/>
      <w:lvlText w:val="o"/>
      <w:lvlJc w:val="left"/>
      <w:pPr>
        <w:ind w:left="6768" w:hanging="360"/>
      </w:pPr>
      <w:rPr>
        <w:rFonts w:ascii="Courier New" w:hAnsi="Courier New" w:cs="Courier New" w:hint="default"/>
      </w:rPr>
    </w:lvl>
    <w:lvl w:ilvl="8" w:tplc="04100005" w:tentative="1">
      <w:start w:val="1"/>
      <w:numFmt w:val="bullet"/>
      <w:lvlText w:val=""/>
      <w:lvlJc w:val="left"/>
      <w:pPr>
        <w:ind w:left="7488" w:hanging="360"/>
      </w:pPr>
      <w:rPr>
        <w:rFonts w:ascii="Wingdings" w:hAnsi="Wingdings" w:hint="default"/>
      </w:rPr>
    </w:lvl>
  </w:abstractNum>
  <w:abstractNum w:abstractNumId="37" w15:restartNumberingAfterBreak="0">
    <w:nsid w:val="7CEF3955"/>
    <w:multiLevelType w:val="hybridMultilevel"/>
    <w:tmpl w:val="854C5964"/>
    <w:lvl w:ilvl="0" w:tplc="4ACE1676">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F384AED"/>
    <w:multiLevelType w:val="hybridMultilevel"/>
    <w:tmpl w:val="5AE46E6E"/>
    <w:lvl w:ilvl="0" w:tplc="7CB6F29C">
      <w:start w:val="1"/>
      <w:numFmt w:val="decimal"/>
      <w:lvlText w:val="%1."/>
      <w:lvlJc w:val="left"/>
      <w:pPr>
        <w:ind w:left="1008" w:hanging="64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1781000">
    <w:abstractNumId w:val="36"/>
  </w:num>
  <w:num w:numId="2" w16cid:durableId="7753850">
    <w:abstractNumId w:val="29"/>
  </w:num>
  <w:num w:numId="3" w16cid:durableId="424350435">
    <w:abstractNumId w:val="19"/>
  </w:num>
  <w:num w:numId="4" w16cid:durableId="667027067">
    <w:abstractNumId w:val="20"/>
  </w:num>
  <w:num w:numId="5" w16cid:durableId="267976771">
    <w:abstractNumId w:val="25"/>
  </w:num>
  <w:num w:numId="6" w16cid:durableId="1661739111">
    <w:abstractNumId w:val="37"/>
  </w:num>
  <w:num w:numId="7" w16cid:durableId="1404839375">
    <w:abstractNumId w:val="38"/>
  </w:num>
  <w:num w:numId="8" w16cid:durableId="1929775690">
    <w:abstractNumId w:val="11"/>
  </w:num>
  <w:num w:numId="9" w16cid:durableId="1060522260">
    <w:abstractNumId w:val="13"/>
  </w:num>
  <w:num w:numId="10" w16cid:durableId="1296839952">
    <w:abstractNumId w:val="3"/>
  </w:num>
  <w:num w:numId="11" w16cid:durableId="2135057249">
    <w:abstractNumId w:val="0"/>
  </w:num>
  <w:num w:numId="12" w16cid:durableId="4404237">
    <w:abstractNumId w:val="31"/>
  </w:num>
  <w:num w:numId="13" w16cid:durableId="641498092">
    <w:abstractNumId w:val="9"/>
  </w:num>
  <w:num w:numId="14" w16cid:durableId="1870024144">
    <w:abstractNumId w:val="33"/>
  </w:num>
  <w:num w:numId="15" w16cid:durableId="564296759">
    <w:abstractNumId w:val="22"/>
  </w:num>
  <w:num w:numId="16" w16cid:durableId="1600940739">
    <w:abstractNumId w:val="18"/>
  </w:num>
  <w:num w:numId="17" w16cid:durableId="2090468794">
    <w:abstractNumId w:val="15"/>
  </w:num>
  <w:num w:numId="18" w16cid:durableId="659238161">
    <w:abstractNumId w:val="5"/>
  </w:num>
  <w:num w:numId="19" w16cid:durableId="1817986577">
    <w:abstractNumId w:val="26"/>
  </w:num>
  <w:num w:numId="20" w16cid:durableId="544604664">
    <w:abstractNumId w:val="21"/>
  </w:num>
  <w:num w:numId="21" w16cid:durableId="1226720476">
    <w:abstractNumId w:val="34"/>
  </w:num>
  <w:num w:numId="22" w16cid:durableId="616987561">
    <w:abstractNumId w:val="12"/>
  </w:num>
  <w:num w:numId="23" w16cid:durableId="783158790">
    <w:abstractNumId w:val="14"/>
  </w:num>
  <w:num w:numId="24" w16cid:durableId="966088317">
    <w:abstractNumId w:val="23"/>
  </w:num>
  <w:num w:numId="25" w16cid:durableId="1307130696">
    <w:abstractNumId w:val="32"/>
  </w:num>
  <w:num w:numId="26" w16cid:durableId="168297991">
    <w:abstractNumId w:val="28"/>
  </w:num>
  <w:num w:numId="27" w16cid:durableId="334262695">
    <w:abstractNumId w:val="10"/>
  </w:num>
  <w:num w:numId="28" w16cid:durableId="2099906362">
    <w:abstractNumId w:val="1"/>
  </w:num>
  <w:num w:numId="29" w16cid:durableId="380595801">
    <w:abstractNumId w:val="8"/>
  </w:num>
  <w:num w:numId="30" w16cid:durableId="462894533">
    <w:abstractNumId w:val="17"/>
  </w:num>
  <w:num w:numId="31" w16cid:durableId="397484872">
    <w:abstractNumId w:val="2"/>
  </w:num>
  <w:num w:numId="32" w16cid:durableId="1794134737">
    <w:abstractNumId w:val="24"/>
  </w:num>
  <w:num w:numId="33" w16cid:durableId="1950045236">
    <w:abstractNumId w:val="7"/>
  </w:num>
  <w:num w:numId="34" w16cid:durableId="1724015442">
    <w:abstractNumId w:val="4"/>
  </w:num>
  <w:num w:numId="35" w16cid:durableId="1489862464">
    <w:abstractNumId w:val="6"/>
  </w:num>
  <w:num w:numId="36" w16cid:durableId="1714816118">
    <w:abstractNumId w:val="30"/>
  </w:num>
  <w:num w:numId="37" w16cid:durableId="1921863904">
    <w:abstractNumId w:val="16"/>
  </w:num>
  <w:num w:numId="38" w16cid:durableId="60062960">
    <w:abstractNumId w:val="27"/>
  </w:num>
  <w:num w:numId="39" w16cid:durableId="706443786">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69"/>
    <w:rsid w:val="00000315"/>
    <w:rsid w:val="00003EFE"/>
    <w:rsid w:val="00005ACC"/>
    <w:rsid w:val="000158C9"/>
    <w:rsid w:val="00020341"/>
    <w:rsid w:val="00021BE9"/>
    <w:rsid w:val="00024807"/>
    <w:rsid w:val="00032971"/>
    <w:rsid w:val="0003620A"/>
    <w:rsid w:val="00042000"/>
    <w:rsid w:val="000518FD"/>
    <w:rsid w:val="000547C9"/>
    <w:rsid w:val="000572B9"/>
    <w:rsid w:val="00064457"/>
    <w:rsid w:val="00066DBD"/>
    <w:rsid w:val="00067148"/>
    <w:rsid w:val="00067BA1"/>
    <w:rsid w:val="0007103C"/>
    <w:rsid w:val="00071E6F"/>
    <w:rsid w:val="000806ED"/>
    <w:rsid w:val="000813BC"/>
    <w:rsid w:val="00081BE1"/>
    <w:rsid w:val="00092728"/>
    <w:rsid w:val="00092B61"/>
    <w:rsid w:val="000934C1"/>
    <w:rsid w:val="00093806"/>
    <w:rsid w:val="0009570B"/>
    <w:rsid w:val="000959B9"/>
    <w:rsid w:val="000A54D9"/>
    <w:rsid w:val="000B0DCB"/>
    <w:rsid w:val="000B2762"/>
    <w:rsid w:val="000B2A08"/>
    <w:rsid w:val="000B38CE"/>
    <w:rsid w:val="000C6316"/>
    <w:rsid w:val="000C66C7"/>
    <w:rsid w:val="000D1415"/>
    <w:rsid w:val="000D1DD0"/>
    <w:rsid w:val="000E0E44"/>
    <w:rsid w:val="000E606A"/>
    <w:rsid w:val="000E7969"/>
    <w:rsid w:val="000F5EF6"/>
    <w:rsid w:val="000F6468"/>
    <w:rsid w:val="000F7DE4"/>
    <w:rsid w:val="00100FC9"/>
    <w:rsid w:val="00107CB1"/>
    <w:rsid w:val="001106E7"/>
    <w:rsid w:val="001127D9"/>
    <w:rsid w:val="00112D33"/>
    <w:rsid w:val="00116368"/>
    <w:rsid w:val="00120048"/>
    <w:rsid w:val="00122B7D"/>
    <w:rsid w:val="00123415"/>
    <w:rsid w:val="001330D8"/>
    <w:rsid w:val="0013353F"/>
    <w:rsid w:val="00134D4B"/>
    <w:rsid w:val="00136861"/>
    <w:rsid w:val="001379EF"/>
    <w:rsid w:val="00137EBF"/>
    <w:rsid w:val="00142030"/>
    <w:rsid w:val="001458D7"/>
    <w:rsid w:val="001458FF"/>
    <w:rsid w:val="00147CE8"/>
    <w:rsid w:val="00151255"/>
    <w:rsid w:val="00152422"/>
    <w:rsid w:val="00154FEE"/>
    <w:rsid w:val="00156FA5"/>
    <w:rsid w:val="00161D17"/>
    <w:rsid w:val="00175EA4"/>
    <w:rsid w:val="00176946"/>
    <w:rsid w:val="0018131F"/>
    <w:rsid w:val="0018242B"/>
    <w:rsid w:val="0018287A"/>
    <w:rsid w:val="00183D34"/>
    <w:rsid w:val="00183F0E"/>
    <w:rsid w:val="00184D95"/>
    <w:rsid w:val="00185CAF"/>
    <w:rsid w:val="00186288"/>
    <w:rsid w:val="0018663B"/>
    <w:rsid w:val="00187020"/>
    <w:rsid w:val="00190258"/>
    <w:rsid w:val="00192253"/>
    <w:rsid w:val="0019370A"/>
    <w:rsid w:val="00194943"/>
    <w:rsid w:val="00197B6D"/>
    <w:rsid w:val="001A0923"/>
    <w:rsid w:val="001A0F7E"/>
    <w:rsid w:val="001A1FF1"/>
    <w:rsid w:val="001A4858"/>
    <w:rsid w:val="001A5337"/>
    <w:rsid w:val="001A77AE"/>
    <w:rsid w:val="001B2524"/>
    <w:rsid w:val="001B4EFF"/>
    <w:rsid w:val="001B64B7"/>
    <w:rsid w:val="001C0883"/>
    <w:rsid w:val="001C2268"/>
    <w:rsid w:val="001C3CFC"/>
    <w:rsid w:val="001D1C34"/>
    <w:rsid w:val="001D2363"/>
    <w:rsid w:val="001E10DD"/>
    <w:rsid w:val="001E13EA"/>
    <w:rsid w:val="001E39BC"/>
    <w:rsid w:val="001E44EB"/>
    <w:rsid w:val="001F20BF"/>
    <w:rsid w:val="001F2F41"/>
    <w:rsid w:val="00200584"/>
    <w:rsid w:val="002105F0"/>
    <w:rsid w:val="00211947"/>
    <w:rsid w:val="00211E8B"/>
    <w:rsid w:val="0021228F"/>
    <w:rsid w:val="00213531"/>
    <w:rsid w:val="00213626"/>
    <w:rsid w:val="002170E9"/>
    <w:rsid w:val="002261F2"/>
    <w:rsid w:val="0023075C"/>
    <w:rsid w:val="00233C11"/>
    <w:rsid w:val="002370BA"/>
    <w:rsid w:val="00240057"/>
    <w:rsid w:val="002405EA"/>
    <w:rsid w:val="002422C3"/>
    <w:rsid w:val="00242806"/>
    <w:rsid w:val="002466EC"/>
    <w:rsid w:val="00246D5B"/>
    <w:rsid w:val="00252417"/>
    <w:rsid w:val="0025689A"/>
    <w:rsid w:val="002602DA"/>
    <w:rsid w:val="00260B54"/>
    <w:rsid w:val="0026169E"/>
    <w:rsid w:val="002627AD"/>
    <w:rsid w:val="002636E3"/>
    <w:rsid w:val="00266EFD"/>
    <w:rsid w:val="002702AC"/>
    <w:rsid w:val="00271875"/>
    <w:rsid w:val="002728C4"/>
    <w:rsid w:val="002739D5"/>
    <w:rsid w:val="002758CD"/>
    <w:rsid w:val="00275BE1"/>
    <w:rsid w:val="0028270B"/>
    <w:rsid w:val="00283118"/>
    <w:rsid w:val="00286FED"/>
    <w:rsid w:val="00291952"/>
    <w:rsid w:val="0029222E"/>
    <w:rsid w:val="0029407B"/>
    <w:rsid w:val="0029412A"/>
    <w:rsid w:val="00295BAC"/>
    <w:rsid w:val="002A09AD"/>
    <w:rsid w:val="002A1A04"/>
    <w:rsid w:val="002A6239"/>
    <w:rsid w:val="002A66C6"/>
    <w:rsid w:val="002B3C97"/>
    <w:rsid w:val="002B526E"/>
    <w:rsid w:val="002B7891"/>
    <w:rsid w:val="002C0BEF"/>
    <w:rsid w:val="002C1B65"/>
    <w:rsid w:val="002C25F2"/>
    <w:rsid w:val="002C4087"/>
    <w:rsid w:val="002D6DC3"/>
    <w:rsid w:val="002D7F74"/>
    <w:rsid w:val="002E00A5"/>
    <w:rsid w:val="002E17B5"/>
    <w:rsid w:val="002E2B3C"/>
    <w:rsid w:val="002E3EB7"/>
    <w:rsid w:val="002E6EC2"/>
    <w:rsid w:val="002F1AEE"/>
    <w:rsid w:val="002F1D34"/>
    <w:rsid w:val="0030121E"/>
    <w:rsid w:val="00303405"/>
    <w:rsid w:val="003042FB"/>
    <w:rsid w:val="0030567E"/>
    <w:rsid w:val="003105B3"/>
    <w:rsid w:val="0031138A"/>
    <w:rsid w:val="00312D02"/>
    <w:rsid w:val="003171AA"/>
    <w:rsid w:val="003263AD"/>
    <w:rsid w:val="003275AA"/>
    <w:rsid w:val="00330457"/>
    <w:rsid w:val="00332B04"/>
    <w:rsid w:val="00334DBA"/>
    <w:rsid w:val="0033788F"/>
    <w:rsid w:val="00344F32"/>
    <w:rsid w:val="00346C43"/>
    <w:rsid w:val="00350B00"/>
    <w:rsid w:val="00356A0A"/>
    <w:rsid w:val="00360C8E"/>
    <w:rsid w:val="003642CC"/>
    <w:rsid w:val="0036696B"/>
    <w:rsid w:val="00370B31"/>
    <w:rsid w:val="003755DA"/>
    <w:rsid w:val="0038024F"/>
    <w:rsid w:val="0038034D"/>
    <w:rsid w:val="0038172B"/>
    <w:rsid w:val="00382191"/>
    <w:rsid w:val="003827BB"/>
    <w:rsid w:val="0038286D"/>
    <w:rsid w:val="003833CC"/>
    <w:rsid w:val="00383BD0"/>
    <w:rsid w:val="003848CE"/>
    <w:rsid w:val="003864C0"/>
    <w:rsid w:val="003875EF"/>
    <w:rsid w:val="00391506"/>
    <w:rsid w:val="00391550"/>
    <w:rsid w:val="00392FB4"/>
    <w:rsid w:val="00393F78"/>
    <w:rsid w:val="003957C5"/>
    <w:rsid w:val="00397972"/>
    <w:rsid w:val="003A037E"/>
    <w:rsid w:val="003A3639"/>
    <w:rsid w:val="003A3B43"/>
    <w:rsid w:val="003A47BF"/>
    <w:rsid w:val="003A5E66"/>
    <w:rsid w:val="003A67E0"/>
    <w:rsid w:val="003B28B4"/>
    <w:rsid w:val="003C0159"/>
    <w:rsid w:val="003C25CD"/>
    <w:rsid w:val="003C5A95"/>
    <w:rsid w:val="003C5BFF"/>
    <w:rsid w:val="003C712C"/>
    <w:rsid w:val="003D1F2A"/>
    <w:rsid w:val="003D32F1"/>
    <w:rsid w:val="003D54EA"/>
    <w:rsid w:val="003D5F1D"/>
    <w:rsid w:val="003D7F4A"/>
    <w:rsid w:val="003E0C0A"/>
    <w:rsid w:val="003E1B1F"/>
    <w:rsid w:val="003E2475"/>
    <w:rsid w:val="003E302F"/>
    <w:rsid w:val="003E64BC"/>
    <w:rsid w:val="003F47D8"/>
    <w:rsid w:val="003F7ACE"/>
    <w:rsid w:val="00402AA2"/>
    <w:rsid w:val="004030F4"/>
    <w:rsid w:val="00407F1E"/>
    <w:rsid w:val="004102D0"/>
    <w:rsid w:val="00412B3A"/>
    <w:rsid w:val="00413C2E"/>
    <w:rsid w:val="004154D0"/>
    <w:rsid w:val="00415D60"/>
    <w:rsid w:val="00416CDA"/>
    <w:rsid w:val="00420202"/>
    <w:rsid w:val="004278F8"/>
    <w:rsid w:val="004300A4"/>
    <w:rsid w:val="00430273"/>
    <w:rsid w:val="00430694"/>
    <w:rsid w:val="0043133B"/>
    <w:rsid w:val="00431B3A"/>
    <w:rsid w:val="00432A20"/>
    <w:rsid w:val="00433EA3"/>
    <w:rsid w:val="00437C7B"/>
    <w:rsid w:val="00440BF2"/>
    <w:rsid w:val="00444227"/>
    <w:rsid w:val="0044534F"/>
    <w:rsid w:val="004460A2"/>
    <w:rsid w:val="00451612"/>
    <w:rsid w:val="00451D39"/>
    <w:rsid w:val="00456FB7"/>
    <w:rsid w:val="0046230A"/>
    <w:rsid w:val="004639F6"/>
    <w:rsid w:val="00465EB3"/>
    <w:rsid w:val="0046710B"/>
    <w:rsid w:val="00474A34"/>
    <w:rsid w:val="00475135"/>
    <w:rsid w:val="004771A6"/>
    <w:rsid w:val="0047725D"/>
    <w:rsid w:val="00481099"/>
    <w:rsid w:val="004845AF"/>
    <w:rsid w:val="00485605"/>
    <w:rsid w:val="00497BB4"/>
    <w:rsid w:val="004A1B2B"/>
    <w:rsid w:val="004A1DDD"/>
    <w:rsid w:val="004A2E60"/>
    <w:rsid w:val="004A4C55"/>
    <w:rsid w:val="004B0519"/>
    <w:rsid w:val="004B0FED"/>
    <w:rsid w:val="004B11EB"/>
    <w:rsid w:val="004B355B"/>
    <w:rsid w:val="004B4535"/>
    <w:rsid w:val="004B4B4E"/>
    <w:rsid w:val="004C7038"/>
    <w:rsid w:val="004D1650"/>
    <w:rsid w:val="004D2D74"/>
    <w:rsid w:val="004D2DF5"/>
    <w:rsid w:val="004D787C"/>
    <w:rsid w:val="004E0FF2"/>
    <w:rsid w:val="004E429B"/>
    <w:rsid w:val="004E4418"/>
    <w:rsid w:val="004E4589"/>
    <w:rsid w:val="004E5C8F"/>
    <w:rsid w:val="004F3F8E"/>
    <w:rsid w:val="00500D6B"/>
    <w:rsid w:val="00501700"/>
    <w:rsid w:val="00503F1D"/>
    <w:rsid w:val="00507B6C"/>
    <w:rsid w:val="005108FF"/>
    <w:rsid w:val="005140CB"/>
    <w:rsid w:val="00515105"/>
    <w:rsid w:val="00515FF1"/>
    <w:rsid w:val="00523AC5"/>
    <w:rsid w:val="00524E6C"/>
    <w:rsid w:val="00526EB0"/>
    <w:rsid w:val="005303CD"/>
    <w:rsid w:val="005306B8"/>
    <w:rsid w:val="00530D50"/>
    <w:rsid w:val="0053573E"/>
    <w:rsid w:val="00536A29"/>
    <w:rsid w:val="00541EEC"/>
    <w:rsid w:val="00542786"/>
    <w:rsid w:val="0054593A"/>
    <w:rsid w:val="00545ABB"/>
    <w:rsid w:val="00545AD3"/>
    <w:rsid w:val="00563386"/>
    <w:rsid w:val="005644A8"/>
    <w:rsid w:val="00564FC2"/>
    <w:rsid w:val="005708C6"/>
    <w:rsid w:val="00571A4D"/>
    <w:rsid w:val="00573CCE"/>
    <w:rsid w:val="00574AF0"/>
    <w:rsid w:val="00587320"/>
    <w:rsid w:val="005946E0"/>
    <w:rsid w:val="005947CF"/>
    <w:rsid w:val="00594D7F"/>
    <w:rsid w:val="005975F1"/>
    <w:rsid w:val="005A0F2C"/>
    <w:rsid w:val="005A3ADF"/>
    <w:rsid w:val="005A69D5"/>
    <w:rsid w:val="005B1F1C"/>
    <w:rsid w:val="005B6CB0"/>
    <w:rsid w:val="005D1401"/>
    <w:rsid w:val="005D157C"/>
    <w:rsid w:val="005D2FE2"/>
    <w:rsid w:val="005D70CE"/>
    <w:rsid w:val="005E2EBA"/>
    <w:rsid w:val="005E3451"/>
    <w:rsid w:val="005F522D"/>
    <w:rsid w:val="00600C69"/>
    <w:rsid w:val="00600ECF"/>
    <w:rsid w:val="00603334"/>
    <w:rsid w:val="006147D1"/>
    <w:rsid w:val="00614CBC"/>
    <w:rsid w:val="0061575C"/>
    <w:rsid w:val="00616AFC"/>
    <w:rsid w:val="00617486"/>
    <w:rsid w:val="00622CBB"/>
    <w:rsid w:val="00627B51"/>
    <w:rsid w:val="00631348"/>
    <w:rsid w:val="0063241E"/>
    <w:rsid w:val="00634446"/>
    <w:rsid w:val="00634BFB"/>
    <w:rsid w:val="00634F5C"/>
    <w:rsid w:val="0063667F"/>
    <w:rsid w:val="00636B9C"/>
    <w:rsid w:val="00637224"/>
    <w:rsid w:val="0064001C"/>
    <w:rsid w:val="00644C04"/>
    <w:rsid w:val="00650568"/>
    <w:rsid w:val="00651D19"/>
    <w:rsid w:val="006532CA"/>
    <w:rsid w:val="006544B6"/>
    <w:rsid w:val="00655697"/>
    <w:rsid w:val="00655B5F"/>
    <w:rsid w:val="00655CBF"/>
    <w:rsid w:val="0065666A"/>
    <w:rsid w:val="00656CCE"/>
    <w:rsid w:val="006604CE"/>
    <w:rsid w:val="00665A35"/>
    <w:rsid w:val="00673289"/>
    <w:rsid w:val="00673D7D"/>
    <w:rsid w:val="00674F36"/>
    <w:rsid w:val="006755AF"/>
    <w:rsid w:val="00677A14"/>
    <w:rsid w:val="0068105C"/>
    <w:rsid w:val="00682635"/>
    <w:rsid w:val="00684DFC"/>
    <w:rsid w:val="0068536E"/>
    <w:rsid w:val="00685B4A"/>
    <w:rsid w:val="0068671E"/>
    <w:rsid w:val="006869C0"/>
    <w:rsid w:val="00691788"/>
    <w:rsid w:val="006A25C9"/>
    <w:rsid w:val="006A3E56"/>
    <w:rsid w:val="006A6047"/>
    <w:rsid w:val="006A729F"/>
    <w:rsid w:val="006A7751"/>
    <w:rsid w:val="006B013A"/>
    <w:rsid w:val="006B221A"/>
    <w:rsid w:val="006B5D53"/>
    <w:rsid w:val="006C3465"/>
    <w:rsid w:val="006C6FC6"/>
    <w:rsid w:val="006D0A0F"/>
    <w:rsid w:val="006D3707"/>
    <w:rsid w:val="006D3D7E"/>
    <w:rsid w:val="006E1818"/>
    <w:rsid w:val="006E1A8D"/>
    <w:rsid w:val="006E1CFA"/>
    <w:rsid w:val="006E6C61"/>
    <w:rsid w:val="006F02FA"/>
    <w:rsid w:val="006F230E"/>
    <w:rsid w:val="006F2D5F"/>
    <w:rsid w:val="006F4207"/>
    <w:rsid w:val="00704570"/>
    <w:rsid w:val="00704A26"/>
    <w:rsid w:val="00711481"/>
    <w:rsid w:val="007114D6"/>
    <w:rsid w:val="00713766"/>
    <w:rsid w:val="00713D10"/>
    <w:rsid w:val="00714172"/>
    <w:rsid w:val="00716E30"/>
    <w:rsid w:val="007204AA"/>
    <w:rsid w:val="00720C15"/>
    <w:rsid w:val="007230AD"/>
    <w:rsid w:val="00723B64"/>
    <w:rsid w:val="00725EAC"/>
    <w:rsid w:val="00726648"/>
    <w:rsid w:val="0072784B"/>
    <w:rsid w:val="00730950"/>
    <w:rsid w:val="00730C43"/>
    <w:rsid w:val="00732C95"/>
    <w:rsid w:val="0073494B"/>
    <w:rsid w:val="007362CB"/>
    <w:rsid w:val="00740143"/>
    <w:rsid w:val="00740A8C"/>
    <w:rsid w:val="00740C83"/>
    <w:rsid w:val="007439AB"/>
    <w:rsid w:val="007439DA"/>
    <w:rsid w:val="00745699"/>
    <w:rsid w:val="007459E9"/>
    <w:rsid w:val="00750E43"/>
    <w:rsid w:val="007527FA"/>
    <w:rsid w:val="0075303E"/>
    <w:rsid w:val="0075477B"/>
    <w:rsid w:val="0075555F"/>
    <w:rsid w:val="0075676D"/>
    <w:rsid w:val="007603AF"/>
    <w:rsid w:val="0076219E"/>
    <w:rsid w:val="00762BF5"/>
    <w:rsid w:val="007635A1"/>
    <w:rsid w:val="0076674E"/>
    <w:rsid w:val="007676B0"/>
    <w:rsid w:val="00767F61"/>
    <w:rsid w:val="00773CBA"/>
    <w:rsid w:val="00774C38"/>
    <w:rsid w:val="00780F6E"/>
    <w:rsid w:val="0078263A"/>
    <w:rsid w:val="007846E6"/>
    <w:rsid w:val="0079303B"/>
    <w:rsid w:val="007939B9"/>
    <w:rsid w:val="0079525E"/>
    <w:rsid w:val="007A53CD"/>
    <w:rsid w:val="007B7D8E"/>
    <w:rsid w:val="007C364B"/>
    <w:rsid w:val="007C7368"/>
    <w:rsid w:val="007D0A13"/>
    <w:rsid w:val="007D465E"/>
    <w:rsid w:val="007D7904"/>
    <w:rsid w:val="007D7A79"/>
    <w:rsid w:val="007D7C26"/>
    <w:rsid w:val="007E15BD"/>
    <w:rsid w:val="007E65A0"/>
    <w:rsid w:val="007F4708"/>
    <w:rsid w:val="00807128"/>
    <w:rsid w:val="0081568C"/>
    <w:rsid w:val="00825A28"/>
    <w:rsid w:val="00825FCA"/>
    <w:rsid w:val="0083003A"/>
    <w:rsid w:val="008322F4"/>
    <w:rsid w:val="008353FF"/>
    <w:rsid w:val="00835EC7"/>
    <w:rsid w:val="008370BC"/>
    <w:rsid w:val="00837208"/>
    <w:rsid w:val="008378FD"/>
    <w:rsid w:val="008402A2"/>
    <w:rsid w:val="00842F5D"/>
    <w:rsid w:val="00844E68"/>
    <w:rsid w:val="008536C8"/>
    <w:rsid w:val="00857468"/>
    <w:rsid w:val="008604A8"/>
    <w:rsid w:val="008631D4"/>
    <w:rsid w:val="0086385F"/>
    <w:rsid w:val="00864FEB"/>
    <w:rsid w:val="00872BD7"/>
    <w:rsid w:val="008738B5"/>
    <w:rsid w:val="00874102"/>
    <w:rsid w:val="00876655"/>
    <w:rsid w:val="00882226"/>
    <w:rsid w:val="008840C0"/>
    <w:rsid w:val="00885955"/>
    <w:rsid w:val="008867F8"/>
    <w:rsid w:val="00886D36"/>
    <w:rsid w:val="0088765D"/>
    <w:rsid w:val="00892A40"/>
    <w:rsid w:val="0089529B"/>
    <w:rsid w:val="008956DC"/>
    <w:rsid w:val="0089700F"/>
    <w:rsid w:val="008A2E03"/>
    <w:rsid w:val="008A480F"/>
    <w:rsid w:val="008A489C"/>
    <w:rsid w:val="008A5346"/>
    <w:rsid w:val="008B089D"/>
    <w:rsid w:val="008B2A3C"/>
    <w:rsid w:val="008B62B7"/>
    <w:rsid w:val="008B6C5F"/>
    <w:rsid w:val="008B7234"/>
    <w:rsid w:val="008C06BE"/>
    <w:rsid w:val="008C39F2"/>
    <w:rsid w:val="008C3C56"/>
    <w:rsid w:val="008C4D11"/>
    <w:rsid w:val="008C5612"/>
    <w:rsid w:val="008C7414"/>
    <w:rsid w:val="008C7FF1"/>
    <w:rsid w:val="008D296A"/>
    <w:rsid w:val="008D30AD"/>
    <w:rsid w:val="008D3C97"/>
    <w:rsid w:val="008D3F1B"/>
    <w:rsid w:val="008D70B8"/>
    <w:rsid w:val="008E05B1"/>
    <w:rsid w:val="008E2816"/>
    <w:rsid w:val="008E4D32"/>
    <w:rsid w:val="008F069C"/>
    <w:rsid w:val="008F1512"/>
    <w:rsid w:val="008F39D9"/>
    <w:rsid w:val="008F6612"/>
    <w:rsid w:val="00900448"/>
    <w:rsid w:val="00904770"/>
    <w:rsid w:val="00907A35"/>
    <w:rsid w:val="00911FE8"/>
    <w:rsid w:val="00912045"/>
    <w:rsid w:val="009146C3"/>
    <w:rsid w:val="0091738E"/>
    <w:rsid w:val="00917692"/>
    <w:rsid w:val="00921091"/>
    <w:rsid w:val="00921612"/>
    <w:rsid w:val="009244AC"/>
    <w:rsid w:val="009247A6"/>
    <w:rsid w:val="0092504B"/>
    <w:rsid w:val="00925D02"/>
    <w:rsid w:val="0092692E"/>
    <w:rsid w:val="00927D6B"/>
    <w:rsid w:val="00930157"/>
    <w:rsid w:val="00931ED3"/>
    <w:rsid w:val="0094041B"/>
    <w:rsid w:val="00940C83"/>
    <w:rsid w:val="009411C8"/>
    <w:rsid w:val="00941523"/>
    <w:rsid w:val="00942DC5"/>
    <w:rsid w:val="00944274"/>
    <w:rsid w:val="009477ED"/>
    <w:rsid w:val="00950118"/>
    <w:rsid w:val="00950A0F"/>
    <w:rsid w:val="00952FB3"/>
    <w:rsid w:val="00954449"/>
    <w:rsid w:val="00955C36"/>
    <w:rsid w:val="00956D86"/>
    <w:rsid w:val="0095731B"/>
    <w:rsid w:val="009607E9"/>
    <w:rsid w:val="00962D5F"/>
    <w:rsid w:val="009632AB"/>
    <w:rsid w:val="009652DE"/>
    <w:rsid w:val="009702B8"/>
    <w:rsid w:val="00974843"/>
    <w:rsid w:val="009777FA"/>
    <w:rsid w:val="00982884"/>
    <w:rsid w:val="0098296F"/>
    <w:rsid w:val="00986248"/>
    <w:rsid w:val="00987F48"/>
    <w:rsid w:val="00990F3B"/>
    <w:rsid w:val="00995EBD"/>
    <w:rsid w:val="00997004"/>
    <w:rsid w:val="009979C8"/>
    <w:rsid w:val="009A1C4A"/>
    <w:rsid w:val="009A5E6F"/>
    <w:rsid w:val="009A6A71"/>
    <w:rsid w:val="009A6C70"/>
    <w:rsid w:val="009A7F56"/>
    <w:rsid w:val="009B244E"/>
    <w:rsid w:val="009C09E5"/>
    <w:rsid w:val="009C1FB0"/>
    <w:rsid w:val="009C2762"/>
    <w:rsid w:val="009C31B6"/>
    <w:rsid w:val="009C53CD"/>
    <w:rsid w:val="009C68ED"/>
    <w:rsid w:val="009D3344"/>
    <w:rsid w:val="009E0899"/>
    <w:rsid w:val="009E6C51"/>
    <w:rsid w:val="009E6D68"/>
    <w:rsid w:val="009E7268"/>
    <w:rsid w:val="009F016D"/>
    <w:rsid w:val="009F251F"/>
    <w:rsid w:val="009F2F16"/>
    <w:rsid w:val="009F3CEB"/>
    <w:rsid w:val="00A04AA7"/>
    <w:rsid w:val="00A07953"/>
    <w:rsid w:val="00A20A81"/>
    <w:rsid w:val="00A221D3"/>
    <w:rsid w:val="00A23AF7"/>
    <w:rsid w:val="00A25231"/>
    <w:rsid w:val="00A2535D"/>
    <w:rsid w:val="00A3153E"/>
    <w:rsid w:val="00A318AF"/>
    <w:rsid w:val="00A32BC8"/>
    <w:rsid w:val="00A336CA"/>
    <w:rsid w:val="00A4078D"/>
    <w:rsid w:val="00A40F83"/>
    <w:rsid w:val="00A4588F"/>
    <w:rsid w:val="00A45925"/>
    <w:rsid w:val="00A464F6"/>
    <w:rsid w:val="00A51C2E"/>
    <w:rsid w:val="00A51DCD"/>
    <w:rsid w:val="00A530B0"/>
    <w:rsid w:val="00A532A3"/>
    <w:rsid w:val="00A56903"/>
    <w:rsid w:val="00A57C6C"/>
    <w:rsid w:val="00A7057B"/>
    <w:rsid w:val="00A72234"/>
    <w:rsid w:val="00A724FE"/>
    <w:rsid w:val="00A72A2D"/>
    <w:rsid w:val="00A73751"/>
    <w:rsid w:val="00A73F36"/>
    <w:rsid w:val="00A74899"/>
    <w:rsid w:val="00A74CF4"/>
    <w:rsid w:val="00A844B6"/>
    <w:rsid w:val="00A90C67"/>
    <w:rsid w:val="00A939B1"/>
    <w:rsid w:val="00AA02E6"/>
    <w:rsid w:val="00AA0D3C"/>
    <w:rsid w:val="00AA0E9E"/>
    <w:rsid w:val="00AA2F54"/>
    <w:rsid w:val="00AA3E81"/>
    <w:rsid w:val="00AA69BD"/>
    <w:rsid w:val="00AA7297"/>
    <w:rsid w:val="00AB0E92"/>
    <w:rsid w:val="00AB3D05"/>
    <w:rsid w:val="00AB58DC"/>
    <w:rsid w:val="00AB6EB6"/>
    <w:rsid w:val="00AC0439"/>
    <w:rsid w:val="00AC42E7"/>
    <w:rsid w:val="00AC4538"/>
    <w:rsid w:val="00AC64B8"/>
    <w:rsid w:val="00AC6F2A"/>
    <w:rsid w:val="00AC7E04"/>
    <w:rsid w:val="00AD7F55"/>
    <w:rsid w:val="00AE32FA"/>
    <w:rsid w:val="00AE4AB3"/>
    <w:rsid w:val="00AE61ED"/>
    <w:rsid w:val="00AE7960"/>
    <w:rsid w:val="00AF29C8"/>
    <w:rsid w:val="00AF4CAF"/>
    <w:rsid w:val="00B05EA8"/>
    <w:rsid w:val="00B069DD"/>
    <w:rsid w:val="00B07F56"/>
    <w:rsid w:val="00B14A51"/>
    <w:rsid w:val="00B14E9B"/>
    <w:rsid w:val="00B1719F"/>
    <w:rsid w:val="00B2266A"/>
    <w:rsid w:val="00B22BE3"/>
    <w:rsid w:val="00B26D43"/>
    <w:rsid w:val="00B307F5"/>
    <w:rsid w:val="00B3094D"/>
    <w:rsid w:val="00B312FD"/>
    <w:rsid w:val="00B317F3"/>
    <w:rsid w:val="00B31ED8"/>
    <w:rsid w:val="00B35B85"/>
    <w:rsid w:val="00B400BF"/>
    <w:rsid w:val="00B40207"/>
    <w:rsid w:val="00B42D71"/>
    <w:rsid w:val="00B44B07"/>
    <w:rsid w:val="00B45742"/>
    <w:rsid w:val="00B4623E"/>
    <w:rsid w:val="00B536C3"/>
    <w:rsid w:val="00B53D00"/>
    <w:rsid w:val="00B5582F"/>
    <w:rsid w:val="00B618D5"/>
    <w:rsid w:val="00B61FB0"/>
    <w:rsid w:val="00B61FC8"/>
    <w:rsid w:val="00B63119"/>
    <w:rsid w:val="00B65423"/>
    <w:rsid w:val="00B7201E"/>
    <w:rsid w:val="00B762A9"/>
    <w:rsid w:val="00B76F80"/>
    <w:rsid w:val="00B77F54"/>
    <w:rsid w:val="00B82FA1"/>
    <w:rsid w:val="00B8333A"/>
    <w:rsid w:val="00B84141"/>
    <w:rsid w:val="00B8435E"/>
    <w:rsid w:val="00B86AC1"/>
    <w:rsid w:val="00B87FD5"/>
    <w:rsid w:val="00B908F1"/>
    <w:rsid w:val="00B966E6"/>
    <w:rsid w:val="00B97EF3"/>
    <w:rsid w:val="00BA28DF"/>
    <w:rsid w:val="00BA2B91"/>
    <w:rsid w:val="00BA6557"/>
    <w:rsid w:val="00BA7D8D"/>
    <w:rsid w:val="00BB0AB4"/>
    <w:rsid w:val="00BB23C3"/>
    <w:rsid w:val="00BB28D1"/>
    <w:rsid w:val="00BB68E5"/>
    <w:rsid w:val="00BB6AD3"/>
    <w:rsid w:val="00BC1637"/>
    <w:rsid w:val="00BC3122"/>
    <w:rsid w:val="00BC44BE"/>
    <w:rsid w:val="00BC5144"/>
    <w:rsid w:val="00BC5E8F"/>
    <w:rsid w:val="00BC5FB5"/>
    <w:rsid w:val="00BD0214"/>
    <w:rsid w:val="00BD0218"/>
    <w:rsid w:val="00BD0556"/>
    <w:rsid w:val="00BD0900"/>
    <w:rsid w:val="00BD2941"/>
    <w:rsid w:val="00BD2C5D"/>
    <w:rsid w:val="00BE132C"/>
    <w:rsid w:val="00BE70C0"/>
    <w:rsid w:val="00BE7189"/>
    <w:rsid w:val="00BE791A"/>
    <w:rsid w:val="00BF1084"/>
    <w:rsid w:val="00BF2DAE"/>
    <w:rsid w:val="00BF2DB3"/>
    <w:rsid w:val="00BF38A5"/>
    <w:rsid w:val="00BF5683"/>
    <w:rsid w:val="00BF5D01"/>
    <w:rsid w:val="00BF63D9"/>
    <w:rsid w:val="00C022D3"/>
    <w:rsid w:val="00C041FC"/>
    <w:rsid w:val="00C0452F"/>
    <w:rsid w:val="00C17217"/>
    <w:rsid w:val="00C20007"/>
    <w:rsid w:val="00C217F6"/>
    <w:rsid w:val="00C248B0"/>
    <w:rsid w:val="00C24BF8"/>
    <w:rsid w:val="00C272EA"/>
    <w:rsid w:val="00C278B8"/>
    <w:rsid w:val="00C30B37"/>
    <w:rsid w:val="00C31CCE"/>
    <w:rsid w:val="00C35445"/>
    <w:rsid w:val="00C356E2"/>
    <w:rsid w:val="00C4193C"/>
    <w:rsid w:val="00C43097"/>
    <w:rsid w:val="00C45807"/>
    <w:rsid w:val="00C459EF"/>
    <w:rsid w:val="00C45A8A"/>
    <w:rsid w:val="00C466DF"/>
    <w:rsid w:val="00C519F4"/>
    <w:rsid w:val="00C51DEF"/>
    <w:rsid w:val="00C52040"/>
    <w:rsid w:val="00C55FB6"/>
    <w:rsid w:val="00C6110E"/>
    <w:rsid w:val="00C61AFD"/>
    <w:rsid w:val="00C71EF1"/>
    <w:rsid w:val="00C77FBE"/>
    <w:rsid w:val="00C830C7"/>
    <w:rsid w:val="00C85266"/>
    <w:rsid w:val="00C864CC"/>
    <w:rsid w:val="00C91AF5"/>
    <w:rsid w:val="00C91BC7"/>
    <w:rsid w:val="00C93B31"/>
    <w:rsid w:val="00C94B10"/>
    <w:rsid w:val="00CA04EF"/>
    <w:rsid w:val="00CA37A6"/>
    <w:rsid w:val="00CA51D7"/>
    <w:rsid w:val="00CA66C7"/>
    <w:rsid w:val="00CB113F"/>
    <w:rsid w:val="00CB7E53"/>
    <w:rsid w:val="00CC1085"/>
    <w:rsid w:val="00CC1813"/>
    <w:rsid w:val="00CC2485"/>
    <w:rsid w:val="00CC4445"/>
    <w:rsid w:val="00CC4CB5"/>
    <w:rsid w:val="00CC6C2F"/>
    <w:rsid w:val="00CC798E"/>
    <w:rsid w:val="00CC7BB3"/>
    <w:rsid w:val="00CD02BC"/>
    <w:rsid w:val="00CD1FD1"/>
    <w:rsid w:val="00CD368A"/>
    <w:rsid w:val="00CD7FAF"/>
    <w:rsid w:val="00CE031F"/>
    <w:rsid w:val="00CE1D42"/>
    <w:rsid w:val="00CE4825"/>
    <w:rsid w:val="00CE4E97"/>
    <w:rsid w:val="00CE53E0"/>
    <w:rsid w:val="00CE5B9D"/>
    <w:rsid w:val="00CE7313"/>
    <w:rsid w:val="00CF2C9E"/>
    <w:rsid w:val="00CF356B"/>
    <w:rsid w:val="00CF3BA3"/>
    <w:rsid w:val="00CF4911"/>
    <w:rsid w:val="00CF6D5A"/>
    <w:rsid w:val="00D006A2"/>
    <w:rsid w:val="00D01499"/>
    <w:rsid w:val="00D020C7"/>
    <w:rsid w:val="00D035B3"/>
    <w:rsid w:val="00D053F3"/>
    <w:rsid w:val="00D10046"/>
    <w:rsid w:val="00D12FAE"/>
    <w:rsid w:val="00D152BC"/>
    <w:rsid w:val="00D16A4A"/>
    <w:rsid w:val="00D17054"/>
    <w:rsid w:val="00D21411"/>
    <w:rsid w:val="00D21C1F"/>
    <w:rsid w:val="00D26A78"/>
    <w:rsid w:val="00D30234"/>
    <w:rsid w:val="00D31B8A"/>
    <w:rsid w:val="00D41150"/>
    <w:rsid w:val="00D4162A"/>
    <w:rsid w:val="00D42419"/>
    <w:rsid w:val="00D4273F"/>
    <w:rsid w:val="00D42DBD"/>
    <w:rsid w:val="00D44BA6"/>
    <w:rsid w:val="00D51BD4"/>
    <w:rsid w:val="00D53BC9"/>
    <w:rsid w:val="00D53F0C"/>
    <w:rsid w:val="00D55B5F"/>
    <w:rsid w:val="00D608AF"/>
    <w:rsid w:val="00D67582"/>
    <w:rsid w:val="00D758C7"/>
    <w:rsid w:val="00D81A79"/>
    <w:rsid w:val="00D83D45"/>
    <w:rsid w:val="00D83F1F"/>
    <w:rsid w:val="00D84F02"/>
    <w:rsid w:val="00D918CE"/>
    <w:rsid w:val="00D975B2"/>
    <w:rsid w:val="00DA3000"/>
    <w:rsid w:val="00DA41A6"/>
    <w:rsid w:val="00DA47DD"/>
    <w:rsid w:val="00DA5FC6"/>
    <w:rsid w:val="00DB0B1F"/>
    <w:rsid w:val="00DB13C3"/>
    <w:rsid w:val="00DB4544"/>
    <w:rsid w:val="00DB7862"/>
    <w:rsid w:val="00DC25E8"/>
    <w:rsid w:val="00DC56D2"/>
    <w:rsid w:val="00DD2A12"/>
    <w:rsid w:val="00DD3064"/>
    <w:rsid w:val="00DD353A"/>
    <w:rsid w:val="00DD5E98"/>
    <w:rsid w:val="00DD60A6"/>
    <w:rsid w:val="00DD64D7"/>
    <w:rsid w:val="00DD7319"/>
    <w:rsid w:val="00DE1ED6"/>
    <w:rsid w:val="00DE4F27"/>
    <w:rsid w:val="00DE7090"/>
    <w:rsid w:val="00DE74A8"/>
    <w:rsid w:val="00DF247C"/>
    <w:rsid w:val="00DF3907"/>
    <w:rsid w:val="00DF4F07"/>
    <w:rsid w:val="00DF70C8"/>
    <w:rsid w:val="00E0258B"/>
    <w:rsid w:val="00E05AED"/>
    <w:rsid w:val="00E073E9"/>
    <w:rsid w:val="00E0792B"/>
    <w:rsid w:val="00E10207"/>
    <w:rsid w:val="00E10700"/>
    <w:rsid w:val="00E10E47"/>
    <w:rsid w:val="00E11E8C"/>
    <w:rsid w:val="00E21503"/>
    <w:rsid w:val="00E22EC6"/>
    <w:rsid w:val="00E24306"/>
    <w:rsid w:val="00E25F87"/>
    <w:rsid w:val="00E26E88"/>
    <w:rsid w:val="00E3233E"/>
    <w:rsid w:val="00E37378"/>
    <w:rsid w:val="00E43440"/>
    <w:rsid w:val="00E43477"/>
    <w:rsid w:val="00E553FA"/>
    <w:rsid w:val="00E57EEE"/>
    <w:rsid w:val="00E6026C"/>
    <w:rsid w:val="00E60DFE"/>
    <w:rsid w:val="00E62AAA"/>
    <w:rsid w:val="00E63AAD"/>
    <w:rsid w:val="00E71872"/>
    <w:rsid w:val="00E732BB"/>
    <w:rsid w:val="00E7631B"/>
    <w:rsid w:val="00E81558"/>
    <w:rsid w:val="00E85BAD"/>
    <w:rsid w:val="00E90F06"/>
    <w:rsid w:val="00E92CB9"/>
    <w:rsid w:val="00E94D70"/>
    <w:rsid w:val="00E96744"/>
    <w:rsid w:val="00E96B3A"/>
    <w:rsid w:val="00E97362"/>
    <w:rsid w:val="00EA1BD1"/>
    <w:rsid w:val="00EA4785"/>
    <w:rsid w:val="00EA6F86"/>
    <w:rsid w:val="00EA70E4"/>
    <w:rsid w:val="00EB03A8"/>
    <w:rsid w:val="00EB22B6"/>
    <w:rsid w:val="00EB46B5"/>
    <w:rsid w:val="00EB4B10"/>
    <w:rsid w:val="00EB5BAA"/>
    <w:rsid w:val="00EC19EA"/>
    <w:rsid w:val="00EC26BD"/>
    <w:rsid w:val="00EC4F5F"/>
    <w:rsid w:val="00EC5B96"/>
    <w:rsid w:val="00ED0579"/>
    <w:rsid w:val="00ED3B5E"/>
    <w:rsid w:val="00ED3D3D"/>
    <w:rsid w:val="00ED567B"/>
    <w:rsid w:val="00ED7982"/>
    <w:rsid w:val="00EE1962"/>
    <w:rsid w:val="00EE1AC2"/>
    <w:rsid w:val="00EE26B3"/>
    <w:rsid w:val="00EE5AC8"/>
    <w:rsid w:val="00EE7803"/>
    <w:rsid w:val="00EF383C"/>
    <w:rsid w:val="00EF3A41"/>
    <w:rsid w:val="00EF4A97"/>
    <w:rsid w:val="00EF67F2"/>
    <w:rsid w:val="00F017F1"/>
    <w:rsid w:val="00F03BB1"/>
    <w:rsid w:val="00F05451"/>
    <w:rsid w:val="00F05B69"/>
    <w:rsid w:val="00F06F6A"/>
    <w:rsid w:val="00F10757"/>
    <w:rsid w:val="00F10DFA"/>
    <w:rsid w:val="00F10EC0"/>
    <w:rsid w:val="00F1218C"/>
    <w:rsid w:val="00F121F2"/>
    <w:rsid w:val="00F13CE3"/>
    <w:rsid w:val="00F213C2"/>
    <w:rsid w:val="00F2456D"/>
    <w:rsid w:val="00F26C41"/>
    <w:rsid w:val="00F36219"/>
    <w:rsid w:val="00F36305"/>
    <w:rsid w:val="00F36FCD"/>
    <w:rsid w:val="00F40F81"/>
    <w:rsid w:val="00F418F9"/>
    <w:rsid w:val="00F5040C"/>
    <w:rsid w:val="00F55D02"/>
    <w:rsid w:val="00F56423"/>
    <w:rsid w:val="00F62C7A"/>
    <w:rsid w:val="00F637B6"/>
    <w:rsid w:val="00F66685"/>
    <w:rsid w:val="00F67F38"/>
    <w:rsid w:val="00F7325F"/>
    <w:rsid w:val="00F7341C"/>
    <w:rsid w:val="00F74D3F"/>
    <w:rsid w:val="00F77ADB"/>
    <w:rsid w:val="00F81927"/>
    <w:rsid w:val="00F82477"/>
    <w:rsid w:val="00F82846"/>
    <w:rsid w:val="00F83193"/>
    <w:rsid w:val="00F83511"/>
    <w:rsid w:val="00F839BD"/>
    <w:rsid w:val="00F91B7E"/>
    <w:rsid w:val="00F927CB"/>
    <w:rsid w:val="00F930E4"/>
    <w:rsid w:val="00F94043"/>
    <w:rsid w:val="00F954DE"/>
    <w:rsid w:val="00F95B1B"/>
    <w:rsid w:val="00F977F3"/>
    <w:rsid w:val="00F9794E"/>
    <w:rsid w:val="00FA05AE"/>
    <w:rsid w:val="00FA21F3"/>
    <w:rsid w:val="00FA4566"/>
    <w:rsid w:val="00FA4FEF"/>
    <w:rsid w:val="00FB2B84"/>
    <w:rsid w:val="00FB4688"/>
    <w:rsid w:val="00FB577A"/>
    <w:rsid w:val="00FB7287"/>
    <w:rsid w:val="00FC1A9A"/>
    <w:rsid w:val="00FC2396"/>
    <w:rsid w:val="00FC47AA"/>
    <w:rsid w:val="00FC5498"/>
    <w:rsid w:val="00FC54A3"/>
    <w:rsid w:val="00FC75DC"/>
    <w:rsid w:val="00FD05F7"/>
    <w:rsid w:val="00FD22E9"/>
    <w:rsid w:val="00FD23FB"/>
    <w:rsid w:val="00FD3675"/>
    <w:rsid w:val="00FD496D"/>
    <w:rsid w:val="00FD5474"/>
    <w:rsid w:val="00FE0AA2"/>
    <w:rsid w:val="00FE1C6C"/>
    <w:rsid w:val="00FE35E5"/>
    <w:rsid w:val="00FE3B74"/>
    <w:rsid w:val="00FE5949"/>
    <w:rsid w:val="00FE735D"/>
    <w:rsid w:val="00FF028F"/>
    <w:rsid w:val="00FF4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B504"/>
  <w15:docId w15:val="{720036C0-8882-453D-8C6B-C9583A7B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link w:val="Titolo1Carattere"/>
    <w:uiPriority w:val="1"/>
    <w:qFormat/>
    <w:pPr>
      <w:spacing w:before="74"/>
      <w:ind w:left="110"/>
      <w:outlineLvl w:val="0"/>
    </w:pPr>
    <w:rPr>
      <w:rFonts w:ascii="Arial" w:eastAsia="Arial" w:hAnsi="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87" w:hanging="360"/>
    </w:pPr>
    <w:rPr>
      <w:rFonts w:ascii="Calibri" w:eastAsia="Calibri" w:hAnsi="Calibri"/>
      <w:b/>
      <w:bCs/>
      <w:sz w:val="19"/>
      <w:szCs w:val="19"/>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59"/>
    <w:rsid w:val="0046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053F3"/>
    <w:pPr>
      <w:tabs>
        <w:tab w:val="center" w:pos="4819"/>
        <w:tab w:val="right" w:pos="9638"/>
      </w:tabs>
    </w:pPr>
  </w:style>
  <w:style w:type="character" w:customStyle="1" w:styleId="IntestazioneCarattere">
    <w:name w:val="Intestazione Carattere"/>
    <w:basedOn w:val="Carpredefinitoparagrafo"/>
    <w:link w:val="Intestazione"/>
    <w:uiPriority w:val="99"/>
    <w:rsid w:val="00D053F3"/>
  </w:style>
  <w:style w:type="paragraph" w:styleId="Pidipagina">
    <w:name w:val="footer"/>
    <w:basedOn w:val="Normale"/>
    <w:link w:val="PidipaginaCarattere"/>
    <w:uiPriority w:val="99"/>
    <w:unhideWhenUsed/>
    <w:rsid w:val="00D053F3"/>
    <w:pPr>
      <w:tabs>
        <w:tab w:val="center" w:pos="4819"/>
        <w:tab w:val="right" w:pos="9638"/>
      </w:tabs>
    </w:pPr>
  </w:style>
  <w:style w:type="character" w:customStyle="1" w:styleId="PidipaginaCarattere">
    <w:name w:val="Piè di pagina Carattere"/>
    <w:basedOn w:val="Carpredefinitoparagrafo"/>
    <w:link w:val="Pidipagina"/>
    <w:uiPriority w:val="99"/>
    <w:rsid w:val="00D053F3"/>
  </w:style>
  <w:style w:type="character" w:styleId="Collegamentoipertestuale">
    <w:name w:val="Hyperlink"/>
    <w:basedOn w:val="Carpredefinitoparagrafo"/>
    <w:uiPriority w:val="99"/>
    <w:unhideWhenUsed/>
    <w:rsid w:val="00D053F3"/>
    <w:rPr>
      <w:color w:val="0000FF" w:themeColor="hyperlink"/>
      <w:u w:val="single"/>
    </w:rPr>
  </w:style>
  <w:style w:type="paragraph" w:styleId="Testofumetto">
    <w:name w:val="Balloon Text"/>
    <w:basedOn w:val="Normale"/>
    <w:link w:val="TestofumettoCarattere"/>
    <w:uiPriority w:val="99"/>
    <w:semiHidden/>
    <w:unhideWhenUsed/>
    <w:rsid w:val="009A5E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5E6F"/>
    <w:rPr>
      <w:rFonts w:ascii="Tahoma" w:hAnsi="Tahoma" w:cs="Tahoma"/>
      <w:sz w:val="16"/>
      <w:szCs w:val="16"/>
    </w:rPr>
  </w:style>
  <w:style w:type="character" w:customStyle="1" w:styleId="Titolo1Carattere">
    <w:name w:val="Titolo 1 Carattere"/>
    <w:basedOn w:val="Carpredefinitoparagrafo"/>
    <w:link w:val="Titolo1"/>
    <w:uiPriority w:val="1"/>
    <w:rsid w:val="003A3B43"/>
    <w:rPr>
      <w:rFonts w:ascii="Arial" w:eastAsia="Arial" w:hAnsi="Arial"/>
      <w:b/>
      <w:bCs/>
      <w:sz w:val="21"/>
      <w:szCs w:val="21"/>
    </w:rPr>
  </w:style>
  <w:style w:type="character" w:styleId="Menzionenonrisolta">
    <w:name w:val="Unresolved Mention"/>
    <w:basedOn w:val="Carpredefinitoparagrafo"/>
    <w:uiPriority w:val="99"/>
    <w:semiHidden/>
    <w:unhideWhenUsed/>
    <w:rsid w:val="00B22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8370">
      <w:bodyDiv w:val="1"/>
      <w:marLeft w:val="0"/>
      <w:marRight w:val="0"/>
      <w:marTop w:val="0"/>
      <w:marBottom w:val="0"/>
      <w:divBdr>
        <w:top w:val="none" w:sz="0" w:space="0" w:color="auto"/>
        <w:left w:val="none" w:sz="0" w:space="0" w:color="auto"/>
        <w:bottom w:val="none" w:sz="0" w:space="0" w:color="auto"/>
        <w:right w:val="none" w:sz="0" w:space="0" w:color="auto"/>
      </w:divBdr>
      <w:divsChild>
        <w:div w:id="807674088">
          <w:marLeft w:val="0"/>
          <w:marRight w:val="0"/>
          <w:marTop w:val="0"/>
          <w:marBottom w:val="0"/>
          <w:divBdr>
            <w:top w:val="none" w:sz="0" w:space="0" w:color="auto"/>
            <w:left w:val="none" w:sz="0" w:space="0" w:color="auto"/>
            <w:bottom w:val="none" w:sz="0" w:space="0" w:color="auto"/>
            <w:right w:val="none" w:sz="0" w:space="0" w:color="auto"/>
          </w:divBdr>
        </w:div>
        <w:div w:id="2103064654">
          <w:marLeft w:val="0"/>
          <w:marRight w:val="0"/>
          <w:marTop w:val="0"/>
          <w:marBottom w:val="0"/>
          <w:divBdr>
            <w:top w:val="none" w:sz="0" w:space="0" w:color="auto"/>
            <w:left w:val="none" w:sz="0" w:space="0" w:color="auto"/>
            <w:bottom w:val="none" w:sz="0" w:space="0" w:color="auto"/>
            <w:right w:val="none" w:sz="0" w:space="0" w:color="auto"/>
          </w:divBdr>
        </w:div>
        <w:div w:id="637341558">
          <w:marLeft w:val="0"/>
          <w:marRight w:val="0"/>
          <w:marTop w:val="0"/>
          <w:marBottom w:val="0"/>
          <w:divBdr>
            <w:top w:val="none" w:sz="0" w:space="0" w:color="auto"/>
            <w:left w:val="none" w:sz="0" w:space="0" w:color="auto"/>
            <w:bottom w:val="none" w:sz="0" w:space="0" w:color="auto"/>
            <w:right w:val="none" w:sz="0" w:space="0" w:color="auto"/>
          </w:divBdr>
        </w:div>
        <w:div w:id="669866218">
          <w:marLeft w:val="0"/>
          <w:marRight w:val="0"/>
          <w:marTop w:val="0"/>
          <w:marBottom w:val="0"/>
          <w:divBdr>
            <w:top w:val="none" w:sz="0" w:space="0" w:color="auto"/>
            <w:left w:val="none" w:sz="0" w:space="0" w:color="auto"/>
            <w:bottom w:val="none" w:sz="0" w:space="0" w:color="auto"/>
            <w:right w:val="none" w:sz="0" w:space="0" w:color="auto"/>
          </w:divBdr>
        </w:div>
        <w:div w:id="410200964">
          <w:marLeft w:val="0"/>
          <w:marRight w:val="0"/>
          <w:marTop w:val="0"/>
          <w:marBottom w:val="0"/>
          <w:divBdr>
            <w:top w:val="none" w:sz="0" w:space="0" w:color="auto"/>
            <w:left w:val="none" w:sz="0" w:space="0" w:color="auto"/>
            <w:bottom w:val="none" w:sz="0" w:space="0" w:color="auto"/>
            <w:right w:val="none" w:sz="0" w:space="0" w:color="auto"/>
          </w:divBdr>
        </w:div>
      </w:divsChild>
    </w:div>
    <w:div w:id="380061356">
      <w:bodyDiv w:val="1"/>
      <w:marLeft w:val="0"/>
      <w:marRight w:val="0"/>
      <w:marTop w:val="0"/>
      <w:marBottom w:val="0"/>
      <w:divBdr>
        <w:top w:val="none" w:sz="0" w:space="0" w:color="auto"/>
        <w:left w:val="none" w:sz="0" w:space="0" w:color="auto"/>
        <w:bottom w:val="none" w:sz="0" w:space="0" w:color="auto"/>
        <w:right w:val="none" w:sz="0" w:space="0" w:color="auto"/>
      </w:divBdr>
    </w:div>
    <w:div w:id="510528108">
      <w:bodyDiv w:val="1"/>
      <w:marLeft w:val="0"/>
      <w:marRight w:val="0"/>
      <w:marTop w:val="0"/>
      <w:marBottom w:val="0"/>
      <w:divBdr>
        <w:top w:val="none" w:sz="0" w:space="0" w:color="auto"/>
        <w:left w:val="none" w:sz="0" w:space="0" w:color="auto"/>
        <w:bottom w:val="none" w:sz="0" w:space="0" w:color="auto"/>
        <w:right w:val="none" w:sz="0" w:space="0" w:color="auto"/>
      </w:divBdr>
    </w:div>
    <w:div w:id="859046135">
      <w:bodyDiv w:val="1"/>
      <w:marLeft w:val="0"/>
      <w:marRight w:val="0"/>
      <w:marTop w:val="0"/>
      <w:marBottom w:val="0"/>
      <w:divBdr>
        <w:top w:val="none" w:sz="0" w:space="0" w:color="auto"/>
        <w:left w:val="none" w:sz="0" w:space="0" w:color="auto"/>
        <w:bottom w:val="none" w:sz="0" w:space="0" w:color="auto"/>
        <w:right w:val="none" w:sz="0" w:space="0" w:color="auto"/>
      </w:divBdr>
    </w:div>
    <w:div w:id="890312007">
      <w:bodyDiv w:val="1"/>
      <w:marLeft w:val="0"/>
      <w:marRight w:val="0"/>
      <w:marTop w:val="0"/>
      <w:marBottom w:val="0"/>
      <w:divBdr>
        <w:top w:val="none" w:sz="0" w:space="0" w:color="auto"/>
        <w:left w:val="none" w:sz="0" w:space="0" w:color="auto"/>
        <w:bottom w:val="none" w:sz="0" w:space="0" w:color="auto"/>
        <w:right w:val="none" w:sz="0" w:space="0" w:color="auto"/>
      </w:divBdr>
    </w:div>
    <w:div w:id="1558586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SAIS06400E@istruzione.g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B4F4D-8B1E-4B67-B1AA-8978B857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5405</Words>
  <Characters>30812</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Giulio Feola</cp:lastModifiedBy>
  <cp:revision>6</cp:revision>
  <dcterms:created xsi:type="dcterms:W3CDTF">2024-02-08T19:57:00Z</dcterms:created>
  <dcterms:modified xsi:type="dcterms:W3CDTF">2024-02-22T18:03:00Z</dcterms:modified>
</cp:coreProperties>
</file>