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724E" w14:textId="7F29059C" w:rsidR="00B578C7" w:rsidRDefault="00B578C7" w:rsidP="00B578C7">
      <w:pPr>
        <w:spacing w:before="52"/>
        <w:ind w:left="472"/>
        <w:jc w:val="both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Dichiarazione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insussistenza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incompatibilità</w:t>
      </w:r>
      <w:r w:rsidR="00725686">
        <w:rPr>
          <w:rFonts w:ascii="Calibri" w:eastAsia="Calibri" w:hAnsi="Calibri" w:cs="Calibri"/>
          <w:b/>
          <w:bCs/>
          <w:sz w:val="24"/>
          <w:szCs w:val="24"/>
        </w:rPr>
        <w:t xml:space="preserve"> Modulo “Insieme si può fare 2026”</w:t>
      </w:r>
    </w:p>
    <w:p w14:paraId="4232DFA1" w14:textId="77777777" w:rsidR="00B578C7" w:rsidRDefault="00B578C7" w:rsidP="00B578C7">
      <w:pPr>
        <w:spacing w:before="52"/>
        <w:ind w:left="472"/>
        <w:jc w:val="both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</w:p>
    <w:p w14:paraId="212A21D6" w14:textId="77777777" w:rsidR="00B578C7" w:rsidRPr="00A72FB0" w:rsidRDefault="00B578C7" w:rsidP="00B578C7">
      <w:pPr>
        <w:tabs>
          <w:tab w:val="left" w:pos="8704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Il/la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sottoscritto/a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6860C955" w14:textId="77777777" w:rsidR="00B578C7" w:rsidRPr="00A72FB0" w:rsidRDefault="00B578C7" w:rsidP="00B578C7">
      <w:pPr>
        <w:rPr>
          <w:rFonts w:ascii="Calibri" w:eastAsia="Calibri" w:hAnsi="Calibri" w:cs="Calibri"/>
          <w:sz w:val="20"/>
          <w:szCs w:val="20"/>
        </w:rPr>
      </w:pPr>
    </w:p>
    <w:p w14:paraId="6418C3BA" w14:textId="77777777" w:rsidR="00B578C7" w:rsidRPr="00A72FB0" w:rsidRDefault="00B578C7" w:rsidP="00B578C7">
      <w:pPr>
        <w:tabs>
          <w:tab w:val="left" w:pos="6375"/>
          <w:tab w:val="left" w:pos="8848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nato/a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il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2519AE75" w14:textId="77777777" w:rsidR="00B578C7" w:rsidRPr="00A72FB0" w:rsidRDefault="00B578C7" w:rsidP="00B578C7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654689F4" w14:textId="77777777" w:rsidR="00B578C7" w:rsidRPr="00A72FB0" w:rsidRDefault="00B578C7" w:rsidP="00B578C7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codice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fiscale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 </w:t>
      </w:r>
      <w:r w:rsidRPr="00A72FB0">
        <w:rPr>
          <w:rFonts w:ascii="Calibri" w:eastAsia="Calibri" w:hAnsi="Calibri" w:cs="Calibri"/>
          <w:spacing w:val="54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| residente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_________________________</w:t>
      </w:r>
    </w:p>
    <w:p w14:paraId="54F9F383" w14:textId="0BF62E07" w:rsidR="00B578C7" w:rsidRDefault="00B578C7" w:rsidP="00B578C7">
      <w:pPr>
        <w:spacing w:before="52"/>
        <w:ind w:left="472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dichiara </w:t>
      </w:r>
    </w:p>
    <w:p w14:paraId="6F08C891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2" w:line="235" w:lineRule="auto"/>
        <w:ind w:right="252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non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trovarsi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nessuna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condizioni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incompatibilità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previste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Disposizioni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Istruzioni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l’attuazione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iniziative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cofinanziate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dai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Fondi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Strutturali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europei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2014/2020,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-5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particolare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di:</w:t>
      </w:r>
    </w:p>
    <w:p w14:paraId="3F035648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6" w:line="232" w:lineRule="auto"/>
        <w:ind w:right="249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non essere collegato, né come socio né come titolare, alla ditta che ha partecipato e vinto 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gara di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appalto.</w:t>
      </w:r>
    </w:p>
    <w:p w14:paraId="7E11DD32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5" w:line="235" w:lineRule="auto"/>
        <w:ind w:right="2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non essere parente o affine entro il quarto grado del legale rappresentante dell'Istituto e 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altro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personale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che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ha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preso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parte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predisposizione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bando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reclutamento,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comparazione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curricula degli astanti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 stesura delle graduatorie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candidati.</w:t>
      </w:r>
    </w:p>
    <w:p w14:paraId="0E5FCD97" w14:textId="77777777" w:rsidR="00B578C7" w:rsidRDefault="00B578C7" w:rsidP="00B578C7">
      <w:pPr>
        <w:ind w:left="7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previsto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dall’Avviso,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allega:</w:t>
      </w:r>
    </w:p>
    <w:p w14:paraId="0C5EC83D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31" w:lineRule="exact"/>
        <w:ind w:hanging="285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copia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documento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 identità</w:t>
      </w: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valido;</w:t>
      </w:r>
    </w:p>
    <w:p w14:paraId="2B349059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29" w:lineRule="exact"/>
        <w:ind w:hanging="285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Curriculum</w:t>
      </w:r>
      <w:r>
        <w:rPr>
          <w:rFonts w:ascii="Calibri" w:eastAsia="Calibri" w:hAnsi="Calibri" w:cs="Calibri"/>
          <w:b/>
          <w:i/>
          <w:spacing w:val="18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Vitae</w:t>
      </w:r>
      <w:r>
        <w:rPr>
          <w:rFonts w:ascii="Calibri" w:eastAsia="Calibri" w:hAnsi="Calibri" w:cs="Calibri"/>
          <w:b/>
          <w:i/>
          <w:spacing w:val="72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in</w:t>
      </w:r>
      <w:r>
        <w:rPr>
          <w:rFonts w:ascii="Calibri" w:eastAsia="Calibri" w:hAnsi="Calibri" w:cs="Calibri"/>
          <w:b/>
          <w:i/>
          <w:spacing w:val="71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formato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europeo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con</w:t>
      </w:r>
      <w:r>
        <w:rPr>
          <w:rFonts w:ascii="Calibri" w:eastAsia="Calibri" w:hAnsi="Calibri" w:cs="Calibri"/>
          <w:b/>
          <w:i/>
          <w:spacing w:val="70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indicati</w:t>
      </w:r>
      <w:r>
        <w:rPr>
          <w:rFonts w:ascii="Calibri" w:eastAsia="Calibri" w:hAnsi="Calibri" w:cs="Calibri"/>
          <w:b/>
          <w:i/>
          <w:spacing w:val="71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riferimenti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dei</w:t>
      </w:r>
      <w:r>
        <w:rPr>
          <w:rFonts w:ascii="Calibri" w:eastAsia="Calibri" w:hAnsi="Calibri" w:cs="Calibri"/>
          <w:b/>
          <w:i/>
          <w:spacing w:val="70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titoli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valutati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di</w:t>
      </w:r>
      <w:r>
        <w:rPr>
          <w:rFonts w:ascii="Calibri" w:eastAsia="Calibri" w:hAnsi="Calibri" w:cs="Calibri"/>
          <w:b/>
          <w:i/>
          <w:spacing w:val="74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cui</w:t>
      </w:r>
    </w:p>
    <w:p w14:paraId="1A92650D" w14:textId="77777777" w:rsidR="00B578C7" w:rsidRDefault="00B578C7" w:rsidP="00B578C7">
      <w:pPr>
        <w:spacing w:line="289" w:lineRule="exact"/>
        <w:ind w:left="756"/>
        <w:jc w:val="both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all’allegato</w:t>
      </w:r>
      <w:r>
        <w:rPr>
          <w:rFonts w:ascii="Calibri" w:eastAsia="Calibri" w:hAnsi="Calibri" w:cs="Calibri"/>
          <w:b/>
          <w:bCs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Tabella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autovalutazione.</w:t>
      </w:r>
    </w:p>
    <w:p w14:paraId="7D3B5878" w14:textId="77777777" w:rsidR="00B578C7" w:rsidRDefault="00B578C7" w:rsidP="00B578C7">
      <w:pPr>
        <w:spacing w:line="292" w:lineRule="exact"/>
        <w:ind w:left="4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inoltre:</w:t>
      </w:r>
    </w:p>
    <w:p w14:paraId="68BDEF00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164" w:line="330" w:lineRule="exact"/>
        <w:ind w:hanging="28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conoscere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saper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usare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piattaforma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on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line</w:t>
      </w:r>
      <w:r>
        <w:rPr>
          <w:rFonts w:ascii="Calibri" w:eastAsia="Calibri" w:hAnsi="Calibri" w:cs="Calibri"/>
          <w:spacing w:val="-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“Gestione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Programmazione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Unitaria</w:t>
      </w:r>
      <w:r>
        <w:rPr>
          <w:rFonts w:ascii="Calibri" w:eastAsia="Calibri" w:hAnsi="Calibri" w:cs="Calibri"/>
          <w:spacing w:val="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GPU”</w:t>
      </w:r>
    </w:p>
    <w:p w14:paraId="5986B322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30" w:lineRule="exact"/>
        <w:ind w:hanging="28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conoscere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accettare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seguenti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condizioni:</w:t>
      </w:r>
    </w:p>
    <w:p w14:paraId="1F92FAEB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64" w:line="230" w:lineRule="auto"/>
        <w:ind w:right="25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Partecipare, su esplicito invito del Dirigente, alle riunioni di organizzazione del lavoro per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fornire e/o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ricevere informazioni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utili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ad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ottimizzare lo svolgimento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attività;</w:t>
      </w:r>
    </w:p>
    <w:p w14:paraId="64B0BB7F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9" w:line="230" w:lineRule="auto"/>
        <w:ind w:right="25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 alla definizione della programmazione didattica delle attività ed alla definizione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test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valutazione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stessa;</w:t>
      </w:r>
    </w:p>
    <w:p w14:paraId="6B15E4D4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0" w:line="230" w:lineRule="auto"/>
        <w:ind w:right="25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 alla scelta del materiale didattico o predisporre apposite dispense di supporto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all’attività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didattica;</w:t>
      </w:r>
    </w:p>
    <w:p w14:paraId="41F89639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5" w:line="235" w:lineRule="auto"/>
        <w:ind w:right="249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misura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prevista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dagli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appositi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regolamenti,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registrazione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informazioni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riguardanti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svolte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aula</w:t>
      </w:r>
      <w:r>
        <w:rPr>
          <w:rFonts w:ascii="Calibri" w:eastAsia="Calibri" w:hAnsi="Calibri" w:cs="Calibri"/>
          <w:spacing w:val="-8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valutazione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stesse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sulla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piattaforma</w:t>
      </w:r>
      <w:r>
        <w:rPr>
          <w:rFonts w:ascii="Calibri" w:eastAsia="Calibri" w:hAnsi="Calibri" w:cs="Calibri"/>
          <w:spacing w:val="-5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ministeriale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gestione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progetti;</w:t>
      </w:r>
    </w:p>
    <w:p w14:paraId="78A7D043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" w:line="297" w:lineRule="exact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Svolgere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didattiche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Plessi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dell’Istituto;</w:t>
      </w:r>
    </w:p>
    <w:p w14:paraId="58ED8616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line="297" w:lineRule="exact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Redigere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consegnare,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fine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attività,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apposito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modello,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relazione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sul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lavoro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svolto.</w:t>
      </w:r>
    </w:p>
    <w:p w14:paraId="2B3DDBA0" w14:textId="77777777" w:rsidR="00B578C7" w:rsidRDefault="00B578C7" w:rsidP="00B578C7">
      <w:pPr>
        <w:spacing w:before="4"/>
        <w:rPr>
          <w:rFonts w:ascii="Calibri" w:eastAsia="Calibri" w:hAnsi="Calibri" w:cs="Calibri"/>
          <w:sz w:val="23"/>
          <w:szCs w:val="24"/>
        </w:rPr>
      </w:pPr>
    </w:p>
    <w:p w14:paraId="7F1F5699" w14:textId="77777777" w:rsidR="00B578C7" w:rsidRDefault="00B578C7" w:rsidP="00B578C7">
      <w:pPr>
        <w:ind w:left="1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Elegge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domicilio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comunicazioni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relative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selezione:</w:t>
      </w:r>
    </w:p>
    <w:p w14:paraId="704A24BD" w14:textId="1D6F640D" w:rsidR="00B578C7" w:rsidRDefault="00B578C7" w:rsidP="00B578C7">
      <w:pPr>
        <w:ind w:left="8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B7B57" wp14:editId="79F7406C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57480" cy="342900"/>
                <wp:effectExtent l="0" t="0" r="13970" b="19050"/>
                <wp:wrapNone/>
                <wp:docPr id="129917051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342900"/>
                        </a:xfrm>
                        <a:custGeom>
                          <a:avLst/>
                          <a:gdLst>
                            <a:gd name="T0" fmla="+- 0 1154 1154"/>
                            <a:gd name="T1" fmla="*/ T0 w 248"/>
                            <a:gd name="T2" fmla="+- 0 269 22"/>
                            <a:gd name="T3" fmla="*/ 269 h 540"/>
                            <a:gd name="T4" fmla="+- 0 1402 1154"/>
                            <a:gd name="T5" fmla="*/ T4 w 248"/>
                            <a:gd name="T6" fmla="+- 0 269 22"/>
                            <a:gd name="T7" fmla="*/ 269 h 540"/>
                            <a:gd name="T8" fmla="+- 0 1402 1154"/>
                            <a:gd name="T9" fmla="*/ T8 w 248"/>
                            <a:gd name="T10" fmla="+- 0 22 22"/>
                            <a:gd name="T11" fmla="*/ 22 h 540"/>
                            <a:gd name="T12" fmla="+- 0 1154 1154"/>
                            <a:gd name="T13" fmla="*/ T12 w 248"/>
                            <a:gd name="T14" fmla="+- 0 22 22"/>
                            <a:gd name="T15" fmla="*/ 22 h 540"/>
                            <a:gd name="T16" fmla="+- 0 1154 1154"/>
                            <a:gd name="T17" fmla="*/ T16 w 248"/>
                            <a:gd name="T18" fmla="+- 0 269 22"/>
                            <a:gd name="T19" fmla="*/ 269 h 540"/>
                            <a:gd name="T20" fmla="+- 0 1154 1154"/>
                            <a:gd name="T21" fmla="*/ T20 w 248"/>
                            <a:gd name="T22" fmla="+- 0 562 22"/>
                            <a:gd name="T23" fmla="*/ 562 h 540"/>
                            <a:gd name="T24" fmla="+- 0 1402 1154"/>
                            <a:gd name="T25" fmla="*/ T24 w 248"/>
                            <a:gd name="T26" fmla="+- 0 562 22"/>
                            <a:gd name="T27" fmla="*/ 562 h 540"/>
                            <a:gd name="T28" fmla="+- 0 1402 1154"/>
                            <a:gd name="T29" fmla="*/ T28 w 248"/>
                            <a:gd name="T30" fmla="+- 0 315 22"/>
                            <a:gd name="T31" fmla="*/ 315 h 540"/>
                            <a:gd name="T32" fmla="+- 0 1154 1154"/>
                            <a:gd name="T33" fmla="*/ T32 w 248"/>
                            <a:gd name="T34" fmla="+- 0 315 22"/>
                            <a:gd name="T35" fmla="*/ 315 h 540"/>
                            <a:gd name="T36" fmla="+- 0 1154 1154"/>
                            <a:gd name="T37" fmla="*/ T36 w 248"/>
                            <a:gd name="T38" fmla="+- 0 562 22"/>
                            <a:gd name="T39" fmla="*/ 562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8" h="540">
                              <a:moveTo>
                                <a:pt x="0" y="247"/>
                              </a:moveTo>
                              <a:lnTo>
                                <a:pt x="248" y="247"/>
                              </a:ln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8" y="540"/>
                              </a:lnTo>
                              <a:lnTo>
                                <a:pt x="248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A0A06" id="Figura a mano libera: forma 1" o:spid="_x0000_s1026" style="position:absolute;margin-left:57.7pt;margin-top:1.1pt;width:12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qSGwQAAN4NAAAOAAAAZHJzL2Uyb0RvYy54bWysV9uO2zYQfS+QfyD0mCIri5K9a2O9QZBt&#10;igJpEyDqB9C6WEIkUSXpy+brO0OJNukVA6GoHyRKczw8c2ZEDh/fn9uGHAsha95tg+huEZCiy3he&#10;d/tt8Hf66d1DQKRiXc4a3hXb4KWQwfunN788nvpNQXnFm7wQBJx0cnPqt0GlVL8JQ5lVRcvkHe+L&#10;DowlFy1T8Cj2YS7YCby3TUgXi1V44iLvBc8KKeHt82AMnrT/siwy9aUsZaFIsw2Am9JXoa87vIZP&#10;j2yzF6yv6mykwf4Di5bVHUx6cfXMFCMHUb9y1daZ4JKX6i7jbcjLss4KHQNEEy1uovlWsb7QsYA4&#10;sr/IJP8/t9lfx2/9V4HUZf+ZZ98lKBKeerm5WPBBAobsTn/yHHLIDorrYM+laPGfEAY5a01fLpoW&#10;Z0UyeBkt75MHUD4DU5zQ9UJrHrKN+XN2kOr3gmtH7PhZqiElOYy0oDnpWAuzpuCkbBvIzq/vyIJE&#10;0TLRlzGFF1hkYG9Dki7IidDk4RZDDUa7oqs1ofQWExsM+EFERZaJqZfLZIkBDZySBZ3ktDQw5JRM&#10;c1oZzE843RvMzzjBF2fr5OO0NjDk9DDNKXI1p3RCp8gWHBCTOkWu4v7k2aqnEfXQcmWfpmVr7qXl&#10;iu6nZQufRisPLVf56bKKbN29dUVd4b3EqC1+Sn3l7qq/XE3lkdrSI2QykdSVPvJVF7XlT6mn5qmr&#10;v4eYLb6fmCu+n5itf0o9hR+7+sfRcqLyY1t8hEwqFrvie1MZ2/qnsaf0Y1d/DzFbfD8xV3w/MVv/&#10;NPYUf+zqP53K2BbfSSVsCHuz5LPK7ALZuRu3ARgRhj3FQu88PZe446SQAdhX0hgXb3ABKNwzPGBQ&#10;BcH3s8DAFMGwus1xHUHyNHw5Dw6Savh6Fhy/coTDJzqHDH57Gj4vUjqGCuU8xzvWKXqP54Uaj6FC&#10;6i3vQ67G3Aro0m77MxEQ6M92+B+26ZnCkjBDctoGuKmTahvgnozvW34sUq4R6tqL0MRIcLU3nY3T&#10;fiCcK9LYzb3X/gzOdC/Gau4DClYN8DUH83q+rOGy0OFeudpex+4DlLva3dkNxyvS2M3djYWuTT0Z&#10;u7nb885DvZ7TxAOEMX/6+7wkEvNv9X0d/1Q3jQ6+6TC96yhJdF4lb+ocjZhaKfa7j40gR4bdvP6N&#10;ReXAeiHVM5PVgNOmoY4EP3S5nqUqWP7bOFasboYxsGpgAdHtL3a8eIqQmx3PX74KIvhweIDDjvoC&#10;l7LhQDRr6h4KkYsft+8QB306WAJyggPGNpD/HJgoAtL80UEHjyFCvSj9kCzvccsXtmVnW1iXgatt&#10;oAJYBnH4UQ2nmEMv6n0FM0Var45/gO68rLGL1nEM7McHOEToPIwHHjyl2M8adT2WPf0LAAD//wMA&#10;UEsDBBQABgAIAAAAIQAVyqKQ3QAAAAgBAAAPAAAAZHJzL2Rvd25yZXYueG1sTI/BTsMwEETvSPyD&#10;tUjcqFMrbVEap0JIRUK9lMKBoxtvk0C8DrGbhL9ne6K3Hc1o9k2+mVwrBuxD40nDfJaAQCq9bajS&#10;8PG+fXgEEaIha1pPqOEXA2yK25vcZNaP9IbDIVaCSyhkRkMdY5dJGcoanQkz3yGxd/K9M5FlX0nb&#10;m5HLXStVkiylMw3xh9p0+Fxj+X04Ow00fP3sV2rY7j5Tu8fV7jW8jJ3W93fT0xpExCn+h+GCz+hQ&#10;MNPRn8kG0bKeL1KOalAKxMVPEz6OGhZLBbLI5fWA4g8AAP//AwBQSwECLQAUAAYACAAAACEAtoM4&#10;kv4AAADhAQAAEwAAAAAAAAAAAAAAAAAAAAAAW0NvbnRlbnRfVHlwZXNdLnhtbFBLAQItABQABgAI&#10;AAAAIQA4/SH/1gAAAJQBAAALAAAAAAAAAAAAAAAAAC8BAABfcmVscy8ucmVsc1BLAQItABQABgAI&#10;AAAAIQAuh+qSGwQAAN4NAAAOAAAAAAAAAAAAAAAAAC4CAABkcnMvZTJvRG9jLnhtbFBLAQItABQA&#10;BgAIAAAAIQAVyqKQ3QAAAAgBAAAPAAAAAAAAAAAAAAAAAHUGAABkcnMvZG93bnJldi54bWxQSwUG&#10;AAAAAAQABADzAAAAfwcAAAAA&#10;" path="m,247r248,l248,,,,,247xm,540r248,l248,293,,293,,540xe" filled="f" strokeweight=".72pt">
                <v:path arrowok="t" o:connecttype="custom" o:connectlocs="0,170815;157480,170815;157480,13970;0,13970;0,170815;0,356870;157480,356870;157480,200025;0,200025;0,356870" o:connectangles="0,0,0,0,0,0,0,0,0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propria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residenza</w:t>
      </w:r>
    </w:p>
    <w:p w14:paraId="67705BEC" w14:textId="77777777" w:rsidR="00B578C7" w:rsidRDefault="00B578C7" w:rsidP="00B578C7">
      <w:pPr>
        <w:tabs>
          <w:tab w:val="left" w:pos="9084"/>
        </w:tabs>
        <w:ind w:left="8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altro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domicilio: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C8350E9" w14:textId="77777777" w:rsidR="00B578C7" w:rsidRDefault="00B578C7" w:rsidP="00B578C7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sottoscritto/a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presente,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sensi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articoli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13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23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196/2003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(di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seguito</w:t>
      </w:r>
      <w:r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indicato come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“Codice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Privacy”)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successive modificazioni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integrazioni,</w:t>
      </w:r>
    </w:p>
    <w:p w14:paraId="34C3F53A" w14:textId="77777777" w:rsidR="00B578C7" w:rsidRDefault="00B578C7" w:rsidP="00B578C7">
      <w:pPr>
        <w:rPr>
          <w:rFonts w:ascii="Calibri" w:eastAsia="Calibri" w:hAnsi="Calibri" w:cs="Calibri"/>
        </w:rPr>
      </w:pPr>
    </w:p>
    <w:p w14:paraId="5CA39234" w14:textId="77777777" w:rsidR="00B578C7" w:rsidRDefault="00B578C7" w:rsidP="00B578C7">
      <w:pPr>
        <w:spacing w:before="52"/>
        <w:ind w:left="1326" w:right="1108"/>
        <w:jc w:val="center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AUTORIZZA</w:t>
      </w:r>
    </w:p>
    <w:p w14:paraId="0A2CB075" w14:textId="77777777" w:rsidR="00B578C7" w:rsidRDefault="00B578C7" w:rsidP="00B578C7">
      <w:pPr>
        <w:spacing w:before="11"/>
        <w:rPr>
          <w:rFonts w:ascii="Calibri" w:eastAsia="Calibri" w:hAnsi="Calibri" w:cs="Calibri"/>
          <w:b/>
          <w:i/>
          <w:sz w:val="23"/>
          <w:szCs w:val="24"/>
        </w:rPr>
      </w:pPr>
    </w:p>
    <w:p w14:paraId="6F7A2AA1" w14:textId="77777777" w:rsidR="00B578C7" w:rsidRDefault="00B578C7" w:rsidP="00B578C7">
      <w:pPr>
        <w:spacing w:before="1"/>
        <w:ind w:left="472" w:right="2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L’Istituto </w:t>
      </w:r>
      <w:r>
        <w:rPr>
          <w:rFonts w:ascii="Calibri" w:eastAsia="Calibri" w:hAnsi="Calibri" w:cs="Calibri"/>
          <w:b/>
          <w:sz w:val="24"/>
          <w:szCs w:val="24"/>
        </w:rPr>
        <w:t xml:space="preserve">Comprensivo Statale “G. Parini” </w:t>
      </w:r>
      <w:r>
        <w:rPr>
          <w:rFonts w:ascii="Calibri" w:eastAsia="Calibri" w:hAnsi="Calibri" w:cs="Calibri"/>
          <w:sz w:val="24"/>
          <w:szCs w:val="24"/>
        </w:rPr>
        <w:t>al trattamento, anche con l’ausilio di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mezzi informatici e telematici, dei dati personali forniti dal sottoscritto; prende inoltre atto che, 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sensi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“Codice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Privacy”,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titolare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è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l’Istituto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sopra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citato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sottoscritto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potrà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esercitare,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qualunque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momento,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tutti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diritti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accesso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propri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personali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previsti dall’art. 7 del “Codice Privacy” (ivi inclusi, a titolo esemplificativo e non esaustivo, il diritto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ottenere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conferma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dell’esistenza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stessi,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conoscerne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contenuto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finalità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modalità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verificarne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l’esattezza,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richiedere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eventuali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integrazioni,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modifiche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e/o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cancellazione,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nonché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l’opposizione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stessi).</w:t>
      </w:r>
    </w:p>
    <w:p w14:paraId="3CC2502F" w14:textId="77777777" w:rsidR="00B578C7" w:rsidRDefault="00B578C7" w:rsidP="00B578C7">
      <w:pPr>
        <w:spacing w:before="11"/>
        <w:rPr>
          <w:rFonts w:ascii="Calibri" w:eastAsia="Calibri" w:hAnsi="Calibri" w:cs="Calibri"/>
          <w:sz w:val="23"/>
          <w:szCs w:val="24"/>
        </w:rPr>
      </w:pPr>
    </w:p>
    <w:p w14:paraId="058AF1EC" w14:textId="77777777" w:rsidR="00B578C7" w:rsidRDefault="00B578C7" w:rsidP="00B578C7">
      <w:pPr>
        <w:pStyle w:val="Corpotesto"/>
        <w:rPr>
          <w:highlight w:val="yellow"/>
        </w:rPr>
      </w:pPr>
      <w:proofErr w:type="gramStart"/>
      <w:r>
        <w:rPr>
          <w:rFonts w:ascii="Calibri" w:eastAsia="Calibri" w:hAnsi="Calibri" w:cs="Calibri"/>
        </w:rPr>
        <w:t>Data  _</w:t>
      </w:r>
      <w:proofErr w:type="gramEnd"/>
      <w:r>
        <w:rPr>
          <w:rFonts w:ascii="Calibri" w:eastAsia="Calibri" w:hAnsi="Calibri" w:cs="Calibri"/>
        </w:rPr>
        <w:t xml:space="preserve">________________________                                          Firma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  <w:t>_________________________</w:t>
      </w:r>
    </w:p>
    <w:p w14:paraId="324E9DE6" w14:textId="77777777" w:rsidR="001F1F2E" w:rsidRDefault="001F1F2E"/>
    <w:sectPr w:rsidR="001F1F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9C5E" w14:textId="77777777" w:rsidR="00B578C7" w:rsidRDefault="00B578C7" w:rsidP="00B578C7">
      <w:r>
        <w:separator/>
      </w:r>
    </w:p>
  </w:endnote>
  <w:endnote w:type="continuationSeparator" w:id="0">
    <w:p w14:paraId="110A14AB" w14:textId="77777777" w:rsidR="00B578C7" w:rsidRDefault="00B578C7" w:rsidP="00B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693A" w14:textId="77777777" w:rsidR="00B578C7" w:rsidRDefault="00B578C7" w:rsidP="00B578C7">
      <w:r>
        <w:separator/>
      </w:r>
    </w:p>
  </w:footnote>
  <w:footnote w:type="continuationSeparator" w:id="0">
    <w:p w14:paraId="666DBE77" w14:textId="77777777" w:rsidR="00B578C7" w:rsidRDefault="00B578C7" w:rsidP="00B5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B4C3" w14:textId="6C177BE7" w:rsidR="00B578C7" w:rsidRDefault="00B578C7">
    <w:pPr>
      <w:pStyle w:val="Intestazione"/>
    </w:pPr>
    <w:r w:rsidRPr="00340E5B">
      <w:rPr>
        <w:noProof/>
      </w:rPr>
      <w:drawing>
        <wp:inline distT="0" distB="0" distL="0" distR="0" wp14:anchorId="5BF92D33" wp14:editId="7EC888AE">
          <wp:extent cx="6120130" cy="785432"/>
          <wp:effectExtent l="0" t="0" r="0" b="0"/>
          <wp:docPr id="17587024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A72"/>
    <w:multiLevelType w:val="hybridMultilevel"/>
    <w:tmpl w:val="41B8ACDC"/>
    <w:lvl w:ilvl="0" w:tplc="26644026">
      <w:numFmt w:val="bullet"/>
      <w:lvlText w:val="-"/>
      <w:lvlJc w:val="left"/>
      <w:pPr>
        <w:ind w:left="756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7938EACC">
      <w:numFmt w:val="bullet"/>
      <w:lvlText w:val="o"/>
      <w:lvlJc w:val="left"/>
      <w:pPr>
        <w:ind w:left="1039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22522232">
      <w:numFmt w:val="bullet"/>
      <w:lvlText w:val="•"/>
      <w:lvlJc w:val="left"/>
      <w:pPr>
        <w:ind w:left="2076" w:hanging="284"/>
      </w:pPr>
      <w:rPr>
        <w:lang w:val="it-IT" w:eastAsia="en-US" w:bidi="ar-SA"/>
      </w:rPr>
    </w:lvl>
    <w:lvl w:ilvl="3" w:tplc="44D85F76">
      <w:numFmt w:val="bullet"/>
      <w:lvlText w:val="•"/>
      <w:lvlJc w:val="left"/>
      <w:pPr>
        <w:ind w:left="3112" w:hanging="284"/>
      </w:pPr>
      <w:rPr>
        <w:lang w:val="it-IT" w:eastAsia="en-US" w:bidi="ar-SA"/>
      </w:rPr>
    </w:lvl>
    <w:lvl w:ilvl="4" w:tplc="AE8262D0">
      <w:numFmt w:val="bullet"/>
      <w:lvlText w:val="•"/>
      <w:lvlJc w:val="left"/>
      <w:pPr>
        <w:ind w:left="4148" w:hanging="284"/>
      </w:pPr>
      <w:rPr>
        <w:lang w:val="it-IT" w:eastAsia="en-US" w:bidi="ar-SA"/>
      </w:rPr>
    </w:lvl>
    <w:lvl w:ilvl="5" w:tplc="57969578">
      <w:numFmt w:val="bullet"/>
      <w:lvlText w:val="•"/>
      <w:lvlJc w:val="left"/>
      <w:pPr>
        <w:ind w:left="5185" w:hanging="284"/>
      </w:pPr>
      <w:rPr>
        <w:lang w:val="it-IT" w:eastAsia="en-US" w:bidi="ar-SA"/>
      </w:rPr>
    </w:lvl>
    <w:lvl w:ilvl="6" w:tplc="A0903EC2">
      <w:numFmt w:val="bullet"/>
      <w:lvlText w:val="•"/>
      <w:lvlJc w:val="left"/>
      <w:pPr>
        <w:ind w:left="6221" w:hanging="284"/>
      </w:pPr>
      <w:rPr>
        <w:lang w:val="it-IT" w:eastAsia="en-US" w:bidi="ar-SA"/>
      </w:rPr>
    </w:lvl>
    <w:lvl w:ilvl="7" w:tplc="FC3AF8B0">
      <w:numFmt w:val="bullet"/>
      <w:lvlText w:val="•"/>
      <w:lvlJc w:val="left"/>
      <w:pPr>
        <w:ind w:left="7257" w:hanging="284"/>
      </w:pPr>
      <w:rPr>
        <w:lang w:val="it-IT" w:eastAsia="en-US" w:bidi="ar-SA"/>
      </w:rPr>
    </w:lvl>
    <w:lvl w:ilvl="8" w:tplc="0D724DEE">
      <w:numFmt w:val="bullet"/>
      <w:lvlText w:val="•"/>
      <w:lvlJc w:val="left"/>
      <w:pPr>
        <w:ind w:left="8293" w:hanging="284"/>
      </w:pPr>
      <w:rPr>
        <w:lang w:val="it-IT" w:eastAsia="en-US" w:bidi="ar-SA"/>
      </w:rPr>
    </w:lvl>
  </w:abstractNum>
  <w:num w:numId="1" w16cid:durableId="37303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33"/>
    <w:rsid w:val="000C2C33"/>
    <w:rsid w:val="001F1F2E"/>
    <w:rsid w:val="0045353C"/>
    <w:rsid w:val="00725686"/>
    <w:rsid w:val="009256CB"/>
    <w:rsid w:val="00B578C7"/>
    <w:rsid w:val="00DB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3FF8"/>
  <w15:chartTrackingRefBased/>
  <w15:docId w15:val="{E1F25A65-B760-4C16-A92C-17E83B57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2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2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2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2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2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2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2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2C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2C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2C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2C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2C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2C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2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2C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2C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2C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C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2C33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578C7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578C7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57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8C7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57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8C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Loretta</cp:lastModifiedBy>
  <cp:revision>2</cp:revision>
  <dcterms:created xsi:type="dcterms:W3CDTF">2025-12-23T13:12:00Z</dcterms:created>
  <dcterms:modified xsi:type="dcterms:W3CDTF">2025-12-23T13:12:00Z</dcterms:modified>
</cp:coreProperties>
</file>