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6039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13A22F0B" w14:textId="14531CE4" w:rsidR="00912340" w:rsidRPr="00912340" w:rsidRDefault="00912340" w:rsidP="00912340">
            <w:pPr>
              <w:keepNext/>
              <w:tabs>
                <w:tab w:val="left" w:pos="4395"/>
              </w:tabs>
              <w:overflowPunct w:val="0"/>
              <w:autoSpaceDE w:val="0"/>
              <w:autoSpaceDN w:val="0"/>
              <w:adjustRightInd w:val="0"/>
              <w:ind w:right="622"/>
              <w:jc w:val="both"/>
              <w:textAlignment w:val="baseline"/>
              <w:outlineLvl w:val="0"/>
              <w:rPr>
                <w:szCs w:val="20"/>
                <w:lang w:eastAsia="it-IT"/>
              </w:rPr>
            </w:pPr>
            <w:r w:rsidRPr="00912340">
              <w:rPr>
                <w:color w:val="0F495A"/>
                <w:szCs w:val="20"/>
                <w:lang w:eastAsia="it-IT"/>
              </w:rPr>
              <w:t>PIANO</w:t>
            </w:r>
            <w:r w:rsidRPr="00912340">
              <w:rPr>
                <w:color w:val="0F495A"/>
                <w:spacing w:val="-2"/>
                <w:szCs w:val="20"/>
                <w:lang w:eastAsia="it-IT"/>
              </w:rPr>
              <w:t xml:space="preserve"> </w:t>
            </w:r>
            <w:r w:rsidRPr="00912340">
              <w:rPr>
                <w:color w:val="0F495A"/>
                <w:szCs w:val="20"/>
                <w:lang w:eastAsia="it-IT"/>
              </w:rPr>
              <w:t>NAZIONALE</w:t>
            </w:r>
            <w:r w:rsidRPr="00912340">
              <w:rPr>
                <w:color w:val="0F495A"/>
                <w:spacing w:val="-2"/>
                <w:szCs w:val="20"/>
                <w:lang w:eastAsia="it-IT"/>
              </w:rPr>
              <w:t xml:space="preserve"> </w:t>
            </w:r>
            <w:r w:rsidRPr="00912340">
              <w:rPr>
                <w:color w:val="0F495A"/>
                <w:szCs w:val="20"/>
                <w:lang w:eastAsia="it-IT"/>
              </w:rPr>
              <w:t>DI</w:t>
            </w:r>
            <w:r w:rsidRPr="00912340">
              <w:rPr>
                <w:color w:val="0F495A"/>
                <w:spacing w:val="-6"/>
                <w:szCs w:val="20"/>
                <w:lang w:eastAsia="it-IT"/>
              </w:rPr>
              <w:t xml:space="preserve"> </w:t>
            </w:r>
            <w:r w:rsidRPr="00912340">
              <w:rPr>
                <w:color w:val="0F495A"/>
                <w:szCs w:val="20"/>
                <w:lang w:eastAsia="it-IT"/>
              </w:rPr>
              <w:t>RIPRESA</w:t>
            </w:r>
            <w:r w:rsidRPr="00912340">
              <w:rPr>
                <w:color w:val="0F495A"/>
                <w:spacing w:val="-2"/>
                <w:szCs w:val="20"/>
                <w:lang w:eastAsia="it-IT"/>
              </w:rPr>
              <w:t xml:space="preserve"> </w:t>
            </w:r>
            <w:r w:rsidRPr="00912340">
              <w:rPr>
                <w:color w:val="0F495A"/>
                <w:szCs w:val="20"/>
                <w:lang w:eastAsia="it-IT"/>
              </w:rPr>
              <w:t>E</w:t>
            </w:r>
            <w:r w:rsidRPr="00912340">
              <w:rPr>
                <w:color w:val="0F495A"/>
                <w:spacing w:val="-3"/>
                <w:szCs w:val="20"/>
                <w:lang w:eastAsia="it-IT"/>
              </w:rPr>
              <w:t xml:space="preserve"> </w:t>
            </w:r>
            <w:r w:rsidRPr="00912340">
              <w:rPr>
                <w:color w:val="0F495A"/>
                <w:szCs w:val="20"/>
                <w:lang w:eastAsia="it-IT"/>
              </w:rPr>
              <w:t>RESILIENZA</w:t>
            </w:r>
            <w:r w:rsidRPr="00912340">
              <w:rPr>
                <w:color w:val="0F495A"/>
                <w:spacing w:val="56"/>
                <w:szCs w:val="20"/>
                <w:lang w:eastAsia="it-IT"/>
              </w:rPr>
              <w:t xml:space="preserve"> </w:t>
            </w:r>
            <w:r w:rsidRPr="00912340">
              <w:rPr>
                <w:color w:val="0F495A"/>
                <w:szCs w:val="20"/>
                <w:lang w:eastAsia="it-IT"/>
              </w:rPr>
              <w:t>MISSIONE</w:t>
            </w:r>
            <w:r w:rsidRPr="00912340">
              <w:rPr>
                <w:color w:val="0F495A"/>
                <w:spacing w:val="-3"/>
                <w:szCs w:val="20"/>
                <w:lang w:eastAsia="it-IT"/>
              </w:rPr>
              <w:t xml:space="preserve"> </w:t>
            </w:r>
            <w:r w:rsidRPr="00912340">
              <w:rPr>
                <w:color w:val="0F495A"/>
                <w:szCs w:val="20"/>
                <w:lang w:eastAsia="it-IT"/>
              </w:rPr>
              <w:t>4: ISTRUZIONE</w:t>
            </w:r>
            <w:r w:rsidRPr="00912340">
              <w:rPr>
                <w:color w:val="0F495A"/>
                <w:spacing w:val="-3"/>
                <w:szCs w:val="20"/>
                <w:lang w:eastAsia="it-IT"/>
              </w:rPr>
              <w:t xml:space="preserve"> </w:t>
            </w:r>
            <w:r w:rsidRPr="00912340">
              <w:rPr>
                <w:color w:val="0F495A"/>
                <w:szCs w:val="20"/>
                <w:lang w:eastAsia="it-IT"/>
              </w:rPr>
              <w:t>E</w:t>
            </w:r>
            <w:r w:rsidRPr="00912340">
              <w:rPr>
                <w:color w:val="0F495A"/>
                <w:spacing w:val="-2"/>
                <w:szCs w:val="20"/>
                <w:lang w:eastAsia="it-IT"/>
              </w:rPr>
              <w:t xml:space="preserve"> </w:t>
            </w:r>
            <w:r w:rsidRPr="00912340">
              <w:rPr>
                <w:color w:val="0F495A"/>
                <w:szCs w:val="20"/>
                <w:lang w:eastAsia="it-IT"/>
              </w:rPr>
              <w:t xml:space="preserve">RICERCA </w:t>
            </w:r>
            <w:proofErr w:type="spellStart"/>
            <w:r w:rsidRPr="00912340">
              <w:rPr>
                <w:color w:val="0F495A"/>
                <w:szCs w:val="20"/>
                <w:lang w:eastAsia="it-IT"/>
              </w:rPr>
              <w:t>Componente</w:t>
            </w:r>
            <w:proofErr w:type="spellEnd"/>
            <w:r w:rsidRPr="00912340">
              <w:rPr>
                <w:color w:val="0F495A"/>
                <w:szCs w:val="20"/>
                <w:lang w:eastAsia="it-IT"/>
              </w:rPr>
              <w:t xml:space="preserve"> 1 – </w:t>
            </w:r>
            <w:proofErr w:type="spellStart"/>
            <w:r w:rsidRPr="00912340">
              <w:rPr>
                <w:color w:val="003062"/>
                <w:szCs w:val="20"/>
                <w:lang w:eastAsia="it-IT"/>
              </w:rPr>
              <w:t>Potenziamento</w:t>
            </w:r>
            <w:proofErr w:type="spellEnd"/>
            <w:r w:rsidRPr="00912340">
              <w:rPr>
                <w:color w:val="003062"/>
                <w:szCs w:val="20"/>
                <w:lang w:eastAsia="it-IT"/>
              </w:rPr>
              <w:t xml:space="preserve"> </w:t>
            </w:r>
            <w:proofErr w:type="spellStart"/>
            <w:r w:rsidRPr="00912340">
              <w:rPr>
                <w:color w:val="003062"/>
                <w:szCs w:val="20"/>
                <w:lang w:eastAsia="it-IT"/>
              </w:rPr>
              <w:t>dell’offerta</w:t>
            </w:r>
            <w:proofErr w:type="spellEnd"/>
            <w:r w:rsidRPr="00912340">
              <w:rPr>
                <w:color w:val="003062"/>
                <w:szCs w:val="20"/>
                <w:lang w:eastAsia="it-IT"/>
              </w:rPr>
              <w:t xml:space="preserve"> </w:t>
            </w:r>
            <w:proofErr w:type="spellStart"/>
            <w:r w:rsidRPr="00912340">
              <w:rPr>
                <w:color w:val="003062"/>
                <w:szCs w:val="20"/>
                <w:lang w:eastAsia="it-IT"/>
              </w:rPr>
              <w:t>dei</w:t>
            </w:r>
            <w:proofErr w:type="spellEnd"/>
            <w:r w:rsidRPr="00912340">
              <w:rPr>
                <w:color w:val="003062"/>
                <w:szCs w:val="20"/>
                <w:lang w:eastAsia="it-IT"/>
              </w:rPr>
              <w:t xml:space="preserve"> </w:t>
            </w:r>
            <w:proofErr w:type="spellStart"/>
            <w:r w:rsidRPr="00912340">
              <w:rPr>
                <w:color w:val="003062"/>
                <w:szCs w:val="20"/>
                <w:lang w:eastAsia="it-IT"/>
              </w:rPr>
              <w:t>servizi</w:t>
            </w:r>
            <w:proofErr w:type="spellEnd"/>
            <w:r w:rsidRPr="00912340">
              <w:rPr>
                <w:color w:val="003062"/>
                <w:szCs w:val="20"/>
                <w:lang w:eastAsia="it-IT"/>
              </w:rPr>
              <w:t xml:space="preserve"> di </w:t>
            </w:r>
            <w:proofErr w:type="spellStart"/>
            <w:r w:rsidRPr="00912340">
              <w:rPr>
                <w:color w:val="003062"/>
                <w:szCs w:val="20"/>
                <w:lang w:eastAsia="it-IT"/>
              </w:rPr>
              <w:t>istruzione</w:t>
            </w:r>
            <w:proofErr w:type="spellEnd"/>
            <w:r w:rsidRPr="00912340">
              <w:rPr>
                <w:color w:val="003062"/>
                <w:szCs w:val="20"/>
                <w:lang w:eastAsia="it-IT"/>
              </w:rPr>
              <w:t xml:space="preserve">: </w:t>
            </w:r>
            <w:proofErr w:type="spellStart"/>
            <w:r w:rsidRPr="00912340">
              <w:rPr>
                <w:color w:val="003062"/>
                <w:szCs w:val="20"/>
                <w:lang w:eastAsia="it-IT"/>
              </w:rPr>
              <w:t>dagli</w:t>
            </w:r>
            <w:proofErr w:type="spellEnd"/>
            <w:r w:rsidRPr="00912340">
              <w:rPr>
                <w:color w:val="003062"/>
                <w:szCs w:val="20"/>
                <w:lang w:eastAsia="it-IT"/>
              </w:rPr>
              <w:t xml:space="preserve"> </w:t>
            </w:r>
            <w:proofErr w:type="spellStart"/>
            <w:r w:rsidRPr="00912340">
              <w:rPr>
                <w:color w:val="003062"/>
                <w:szCs w:val="20"/>
                <w:lang w:eastAsia="it-IT"/>
              </w:rPr>
              <w:t>asili</w:t>
            </w:r>
            <w:proofErr w:type="spellEnd"/>
            <w:r w:rsidRPr="00912340">
              <w:rPr>
                <w:color w:val="003062"/>
                <w:szCs w:val="20"/>
                <w:lang w:eastAsia="it-IT"/>
              </w:rPr>
              <w:t xml:space="preserve"> </w:t>
            </w:r>
            <w:proofErr w:type="spellStart"/>
            <w:r w:rsidRPr="00912340">
              <w:rPr>
                <w:color w:val="003062"/>
                <w:szCs w:val="20"/>
                <w:lang w:eastAsia="it-IT"/>
              </w:rPr>
              <w:t>nido</w:t>
            </w:r>
            <w:proofErr w:type="spellEnd"/>
            <w:r w:rsidRPr="00912340">
              <w:rPr>
                <w:color w:val="003062"/>
                <w:szCs w:val="20"/>
                <w:lang w:eastAsia="it-IT"/>
              </w:rPr>
              <w:t xml:space="preserve"> alle</w:t>
            </w:r>
            <w:r w:rsidRPr="00912340">
              <w:rPr>
                <w:color w:val="003062"/>
                <w:spacing w:val="1"/>
                <w:szCs w:val="20"/>
                <w:lang w:eastAsia="it-IT"/>
              </w:rPr>
              <w:t xml:space="preserve"> </w:t>
            </w:r>
            <w:r w:rsidRPr="00912340">
              <w:rPr>
                <w:color w:val="003062"/>
                <w:szCs w:val="20"/>
                <w:lang w:eastAsia="it-IT"/>
              </w:rPr>
              <w:t xml:space="preserve">Università </w:t>
            </w:r>
            <w:r w:rsidRPr="00912340">
              <w:rPr>
                <w:color w:val="0F495A"/>
                <w:szCs w:val="20"/>
                <w:lang w:eastAsia="it-IT"/>
              </w:rPr>
              <w:t>Investimento</w:t>
            </w:r>
            <w:r w:rsidRPr="00912340">
              <w:rPr>
                <w:color w:val="0F495A"/>
                <w:spacing w:val="1"/>
                <w:szCs w:val="20"/>
                <w:lang w:eastAsia="it-IT"/>
              </w:rPr>
              <w:t xml:space="preserve"> </w:t>
            </w:r>
            <w:r w:rsidRPr="00912340">
              <w:rPr>
                <w:color w:val="0F495A"/>
                <w:szCs w:val="20"/>
                <w:lang w:eastAsia="it-IT"/>
              </w:rPr>
              <w:t>2.1:</w:t>
            </w:r>
            <w:r w:rsidRPr="00912340">
              <w:rPr>
                <w:color w:val="0F495A"/>
                <w:spacing w:val="-2"/>
                <w:szCs w:val="20"/>
                <w:lang w:eastAsia="it-IT"/>
              </w:rPr>
              <w:t xml:space="preserve"> </w:t>
            </w:r>
            <w:proofErr w:type="spellStart"/>
            <w:r w:rsidRPr="00912340">
              <w:rPr>
                <w:color w:val="0F495A"/>
                <w:szCs w:val="20"/>
                <w:lang w:eastAsia="it-IT"/>
              </w:rPr>
              <w:t>Didattica</w:t>
            </w:r>
            <w:proofErr w:type="spellEnd"/>
            <w:r w:rsidRPr="00912340">
              <w:rPr>
                <w:color w:val="0F495A"/>
                <w:spacing w:val="-2"/>
                <w:szCs w:val="20"/>
                <w:lang w:eastAsia="it-IT"/>
              </w:rPr>
              <w:t xml:space="preserve"> </w:t>
            </w:r>
            <w:proofErr w:type="spellStart"/>
            <w:r w:rsidRPr="00912340">
              <w:rPr>
                <w:color w:val="0F495A"/>
                <w:szCs w:val="20"/>
                <w:lang w:eastAsia="it-IT"/>
              </w:rPr>
              <w:t>digitale</w:t>
            </w:r>
            <w:proofErr w:type="spellEnd"/>
            <w:r w:rsidRPr="00912340">
              <w:rPr>
                <w:color w:val="0F495A"/>
                <w:spacing w:val="-2"/>
                <w:szCs w:val="20"/>
                <w:lang w:eastAsia="it-IT"/>
              </w:rPr>
              <w:t xml:space="preserve"> </w:t>
            </w:r>
            <w:proofErr w:type="spellStart"/>
            <w:r w:rsidRPr="00912340">
              <w:rPr>
                <w:color w:val="0F495A"/>
                <w:szCs w:val="20"/>
                <w:lang w:eastAsia="it-IT"/>
              </w:rPr>
              <w:t>integrata</w:t>
            </w:r>
            <w:proofErr w:type="spellEnd"/>
            <w:r w:rsidRPr="00912340">
              <w:rPr>
                <w:color w:val="0F495A"/>
                <w:spacing w:val="-1"/>
                <w:szCs w:val="20"/>
                <w:lang w:eastAsia="it-IT"/>
              </w:rPr>
              <w:t xml:space="preserve"> </w:t>
            </w:r>
            <w:r w:rsidRPr="00912340">
              <w:rPr>
                <w:color w:val="0F495A"/>
                <w:szCs w:val="20"/>
                <w:lang w:eastAsia="it-IT"/>
              </w:rPr>
              <w:t>e</w:t>
            </w:r>
            <w:r w:rsidRPr="00912340">
              <w:rPr>
                <w:color w:val="0F495A"/>
                <w:spacing w:val="-2"/>
                <w:szCs w:val="20"/>
                <w:lang w:eastAsia="it-IT"/>
              </w:rPr>
              <w:t xml:space="preserve"> </w:t>
            </w:r>
            <w:proofErr w:type="spellStart"/>
            <w:r w:rsidRPr="00912340">
              <w:rPr>
                <w:color w:val="0F495A"/>
                <w:szCs w:val="20"/>
                <w:lang w:eastAsia="it-IT"/>
              </w:rPr>
              <w:t>formazione</w:t>
            </w:r>
            <w:proofErr w:type="spellEnd"/>
            <w:r w:rsidRPr="00912340">
              <w:rPr>
                <w:color w:val="0F495A"/>
                <w:spacing w:val="-1"/>
                <w:szCs w:val="20"/>
                <w:lang w:eastAsia="it-IT"/>
              </w:rPr>
              <w:t xml:space="preserve"> </w:t>
            </w:r>
            <w:proofErr w:type="spellStart"/>
            <w:r w:rsidRPr="00912340">
              <w:rPr>
                <w:color w:val="0F495A"/>
                <w:szCs w:val="20"/>
                <w:lang w:eastAsia="it-IT"/>
              </w:rPr>
              <w:t>alla</w:t>
            </w:r>
            <w:proofErr w:type="spellEnd"/>
            <w:r w:rsidRPr="00912340">
              <w:rPr>
                <w:color w:val="0F495A"/>
                <w:spacing w:val="-3"/>
                <w:szCs w:val="20"/>
                <w:lang w:eastAsia="it-IT"/>
              </w:rPr>
              <w:t xml:space="preserve"> </w:t>
            </w:r>
            <w:proofErr w:type="spellStart"/>
            <w:r w:rsidRPr="00912340">
              <w:rPr>
                <w:color w:val="0F495A"/>
                <w:szCs w:val="20"/>
                <w:lang w:eastAsia="it-IT"/>
              </w:rPr>
              <w:t>transizione</w:t>
            </w:r>
            <w:proofErr w:type="spellEnd"/>
            <w:r w:rsidRPr="00912340">
              <w:rPr>
                <w:color w:val="0F495A"/>
                <w:spacing w:val="-2"/>
                <w:szCs w:val="20"/>
                <w:lang w:eastAsia="it-IT"/>
              </w:rPr>
              <w:t xml:space="preserve"> </w:t>
            </w:r>
            <w:proofErr w:type="spellStart"/>
            <w:r w:rsidRPr="00912340">
              <w:rPr>
                <w:color w:val="0F495A"/>
                <w:szCs w:val="20"/>
                <w:lang w:eastAsia="it-IT"/>
              </w:rPr>
              <w:t>digitale</w:t>
            </w:r>
            <w:proofErr w:type="spellEnd"/>
            <w:r w:rsidRPr="00912340">
              <w:rPr>
                <w:color w:val="0F495A"/>
                <w:spacing w:val="-2"/>
                <w:szCs w:val="20"/>
                <w:lang w:eastAsia="it-IT"/>
              </w:rPr>
              <w:t xml:space="preserve"> </w:t>
            </w:r>
            <w:r w:rsidRPr="00912340">
              <w:rPr>
                <w:color w:val="0F495A"/>
                <w:szCs w:val="20"/>
                <w:lang w:eastAsia="it-IT"/>
              </w:rPr>
              <w:t>del</w:t>
            </w:r>
            <w:r w:rsidRPr="00912340">
              <w:rPr>
                <w:color w:val="0F495A"/>
                <w:spacing w:val="-57"/>
                <w:szCs w:val="20"/>
                <w:lang w:eastAsia="it-IT"/>
              </w:rPr>
              <w:t xml:space="preserve"> </w:t>
            </w:r>
            <w:proofErr w:type="spellStart"/>
            <w:r w:rsidRPr="00912340">
              <w:rPr>
                <w:color w:val="0F495A"/>
                <w:szCs w:val="20"/>
                <w:lang w:eastAsia="it-IT"/>
              </w:rPr>
              <w:t>personale</w:t>
            </w:r>
            <w:proofErr w:type="spellEnd"/>
            <w:r w:rsidRPr="00912340">
              <w:rPr>
                <w:color w:val="0F495A"/>
                <w:spacing w:val="-1"/>
                <w:szCs w:val="20"/>
                <w:lang w:eastAsia="it-IT"/>
              </w:rPr>
              <w:t xml:space="preserve"> </w:t>
            </w:r>
            <w:proofErr w:type="spellStart"/>
            <w:r w:rsidRPr="00912340">
              <w:rPr>
                <w:color w:val="0F495A"/>
                <w:szCs w:val="20"/>
                <w:lang w:eastAsia="it-IT"/>
              </w:rPr>
              <w:t>scolastico</w:t>
            </w:r>
            <w:proofErr w:type="spellEnd"/>
            <w:r w:rsidRPr="00912340">
              <w:rPr>
                <w:color w:val="0F495A"/>
                <w:spacing w:val="1"/>
                <w:szCs w:val="20"/>
                <w:lang w:eastAsia="it-IT"/>
              </w:rPr>
              <w:t xml:space="preserve"> </w:t>
            </w:r>
            <w:proofErr w:type="spellStart"/>
            <w:r w:rsidRPr="00912340">
              <w:rPr>
                <w:b/>
                <w:color w:val="0F495A"/>
                <w:szCs w:val="20"/>
                <w:lang w:eastAsia="it-IT"/>
              </w:rPr>
              <w:t>Formazione</w:t>
            </w:r>
            <w:proofErr w:type="spellEnd"/>
            <w:r w:rsidRPr="00912340">
              <w:rPr>
                <w:b/>
                <w:color w:val="0F495A"/>
                <w:spacing w:val="-2"/>
                <w:szCs w:val="20"/>
                <w:lang w:eastAsia="it-IT"/>
              </w:rPr>
              <w:t xml:space="preserve"> </w:t>
            </w:r>
            <w:r w:rsidRPr="00912340">
              <w:rPr>
                <w:b/>
                <w:color w:val="0F495A"/>
                <w:szCs w:val="20"/>
                <w:lang w:eastAsia="it-IT"/>
              </w:rPr>
              <w:t xml:space="preserve">del </w:t>
            </w:r>
            <w:proofErr w:type="spellStart"/>
            <w:r w:rsidRPr="00912340">
              <w:rPr>
                <w:b/>
                <w:color w:val="0F495A"/>
                <w:szCs w:val="20"/>
                <w:lang w:eastAsia="it-IT"/>
              </w:rPr>
              <w:t>personale</w:t>
            </w:r>
            <w:proofErr w:type="spellEnd"/>
            <w:r w:rsidRPr="00912340">
              <w:rPr>
                <w:b/>
                <w:color w:val="0F495A"/>
                <w:spacing w:val="-1"/>
                <w:szCs w:val="20"/>
                <w:lang w:eastAsia="it-IT"/>
              </w:rPr>
              <w:t xml:space="preserve"> </w:t>
            </w:r>
            <w:proofErr w:type="spellStart"/>
            <w:r w:rsidR="009127B1">
              <w:rPr>
                <w:b/>
                <w:color w:val="0F495A"/>
                <w:spacing w:val="-1"/>
                <w:szCs w:val="20"/>
                <w:lang w:eastAsia="it-IT"/>
              </w:rPr>
              <w:t>docente</w:t>
            </w:r>
            <w:proofErr w:type="spellEnd"/>
            <w:r w:rsidR="009127B1">
              <w:rPr>
                <w:b/>
                <w:color w:val="0F495A"/>
                <w:spacing w:val="-1"/>
                <w:szCs w:val="20"/>
                <w:lang w:eastAsia="it-IT"/>
              </w:rPr>
              <w:t xml:space="preserve"> </w:t>
            </w:r>
            <w:proofErr w:type="spellStart"/>
            <w:r w:rsidR="009127B1">
              <w:rPr>
                <w:b/>
                <w:color w:val="0F495A"/>
                <w:spacing w:val="-1"/>
                <w:szCs w:val="20"/>
                <w:lang w:eastAsia="it-IT"/>
              </w:rPr>
              <w:t>su</w:t>
            </w:r>
            <w:proofErr w:type="spellEnd"/>
            <w:r w:rsidR="009127B1">
              <w:rPr>
                <w:b/>
                <w:color w:val="0F495A"/>
                <w:spacing w:val="-1"/>
                <w:szCs w:val="20"/>
                <w:lang w:eastAsia="it-IT"/>
              </w:rPr>
              <w:t xml:space="preserve"> “</w:t>
            </w:r>
            <w:proofErr w:type="spellStart"/>
            <w:r w:rsidR="002D76A3">
              <w:rPr>
                <w:b/>
                <w:color w:val="0F495A"/>
                <w:spacing w:val="-1"/>
                <w:szCs w:val="20"/>
                <w:lang w:eastAsia="it-IT"/>
              </w:rPr>
              <w:t>Magikering</w:t>
            </w:r>
            <w:proofErr w:type="spellEnd"/>
            <w:r w:rsidR="002D76A3">
              <w:rPr>
                <w:b/>
                <w:color w:val="0F495A"/>
                <w:spacing w:val="-1"/>
                <w:szCs w:val="20"/>
                <w:lang w:eastAsia="it-IT"/>
              </w:rPr>
              <w:t xml:space="preserve"> </w:t>
            </w:r>
            <w:proofErr w:type="spellStart"/>
            <w:r w:rsidR="002D76A3">
              <w:rPr>
                <w:b/>
                <w:color w:val="0F495A"/>
                <w:spacing w:val="-1"/>
                <w:szCs w:val="20"/>
                <w:lang w:eastAsia="it-IT"/>
              </w:rPr>
              <w:t>dalla</w:t>
            </w:r>
            <w:proofErr w:type="spellEnd"/>
            <w:r w:rsidR="002D76A3">
              <w:rPr>
                <w:b/>
                <w:color w:val="0F495A"/>
                <w:spacing w:val="-1"/>
                <w:szCs w:val="20"/>
                <w:lang w:eastAsia="it-IT"/>
              </w:rPr>
              <w:t xml:space="preserve"> </w:t>
            </w:r>
            <w:proofErr w:type="spellStart"/>
            <w:r w:rsidR="002D76A3">
              <w:rPr>
                <w:b/>
                <w:color w:val="0F495A"/>
                <w:spacing w:val="-1"/>
                <w:szCs w:val="20"/>
                <w:lang w:eastAsia="it-IT"/>
              </w:rPr>
              <w:t>scuola</w:t>
            </w:r>
            <w:proofErr w:type="spellEnd"/>
            <w:r w:rsidR="002D76A3">
              <w:rPr>
                <w:b/>
                <w:color w:val="0F495A"/>
                <w:spacing w:val="-1"/>
                <w:szCs w:val="20"/>
                <w:lang w:eastAsia="it-IT"/>
              </w:rPr>
              <w:t xml:space="preserve"> di Atene”</w:t>
            </w:r>
            <w:r w:rsidRPr="00912340">
              <w:rPr>
                <w:b/>
                <w:color w:val="0F495A"/>
                <w:szCs w:val="20"/>
                <w:lang w:eastAsia="it-IT"/>
              </w:rPr>
              <w:t xml:space="preserve">  </w:t>
            </w:r>
            <w:r w:rsidRPr="00912340">
              <w:rPr>
                <w:color w:val="0F495A"/>
                <w:szCs w:val="20"/>
                <w:lang w:eastAsia="it-IT"/>
              </w:rPr>
              <w:t>(D.M.</w:t>
            </w:r>
            <w:r w:rsidRPr="00912340">
              <w:rPr>
                <w:color w:val="0F495A"/>
                <w:spacing w:val="-1"/>
                <w:szCs w:val="20"/>
                <w:lang w:eastAsia="it-IT"/>
              </w:rPr>
              <w:t xml:space="preserve"> </w:t>
            </w:r>
            <w:r w:rsidRPr="00912340">
              <w:rPr>
                <w:color w:val="0F495A"/>
                <w:szCs w:val="20"/>
                <w:lang w:eastAsia="it-IT"/>
              </w:rPr>
              <w:t>66/2023)</w:t>
            </w:r>
          </w:p>
          <w:p w14:paraId="4FF36641" w14:textId="77777777" w:rsidR="00912340" w:rsidRPr="00912340" w:rsidRDefault="00912340" w:rsidP="00912340">
            <w:pPr>
              <w:ind w:left="473"/>
              <w:rPr>
                <w:b/>
              </w:rPr>
            </w:pPr>
          </w:p>
          <w:p w14:paraId="47A69A5D" w14:textId="77777777" w:rsidR="00912340" w:rsidRPr="00912340" w:rsidRDefault="00912340" w:rsidP="00912340">
            <w:pPr>
              <w:ind w:left="473"/>
            </w:pPr>
            <w:r w:rsidRPr="00912340">
              <w:rPr>
                <w:b/>
              </w:rPr>
              <w:t>Titolo</w:t>
            </w:r>
            <w:r w:rsidRPr="00912340">
              <w:rPr>
                <w:b/>
                <w:spacing w:val="-4"/>
              </w:rPr>
              <w:t xml:space="preserve"> </w:t>
            </w:r>
            <w:proofErr w:type="spellStart"/>
            <w:r w:rsidRPr="00912340">
              <w:rPr>
                <w:b/>
              </w:rPr>
              <w:t>progetto</w:t>
            </w:r>
            <w:proofErr w:type="spellEnd"/>
            <w:r w:rsidRPr="00912340">
              <w:rPr>
                <w:b/>
                <w:color w:val="005FAC"/>
              </w:rPr>
              <w:t>:</w:t>
            </w:r>
            <w:r w:rsidRPr="00912340">
              <w:rPr>
                <w:b/>
                <w:color w:val="005FAC"/>
                <w:spacing w:val="-3"/>
              </w:rPr>
              <w:t xml:space="preserve"> </w:t>
            </w:r>
            <w:r w:rsidRPr="00912340">
              <w:rPr>
                <w:b/>
                <w:color w:val="005FAC"/>
              </w:rPr>
              <w:t>“</w:t>
            </w:r>
            <w:proofErr w:type="spellStart"/>
            <w:r w:rsidRPr="00912340">
              <w:rPr>
                <w:b/>
                <w:color w:val="005FAC"/>
              </w:rPr>
              <w:t>Formazione</w:t>
            </w:r>
            <w:proofErr w:type="spellEnd"/>
            <w:r w:rsidRPr="00912340">
              <w:rPr>
                <w:b/>
                <w:color w:val="005FAC"/>
              </w:rPr>
              <w:t xml:space="preserve"> per il </w:t>
            </w:r>
            <w:proofErr w:type="spellStart"/>
            <w:r w:rsidRPr="00912340">
              <w:rPr>
                <w:b/>
                <w:color w:val="005FAC"/>
              </w:rPr>
              <w:t>futuro</w:t>
            </w:r>
            <w:proofErr w:type="spellEnd"/>
            <w:r w:rsidRPr="00912340">
              <w:rPr>
                <w:color w:val="202429"/>
              </w:rPr>
              <w:t>”</w:t>
            </w:r>
          </w:p>
          <w:p w14:paraId="5D7CB7F4" w14:textId="77777777" w:rsidR="00912340" w:rsidRPr="00912340" w:rsidRDefault="00912340" w:rsidP="00912340">
            <w:pPr>
              <w:ind w:left="473"/>
            </w:pPr>
            <w:r w:rsidRPr="00912340">
              <w:rPr>
                <w:b/>
                <w:i/>
              </w:rPr>
              <w:t>CNP</w:t>
            </w:r>
            <w:r w:rsidRPr="00912340">
              <w:rPr>
                <w:i/>
              </w:rPr>
              <w:t>:</w:t>
            </w:r>
            <w:r w:rsidRPr="00912340">
              <w:rPr>
                <w:i/>
                <w:spacing w:val="-2"/>
              </w:rPr>
              <w:t xml:space="preserve"> M4C1I2.1-2023-1222-P-40334</w:t>
            </w:r>
          </w:p>
          <w:p w14:paraId="14A9E123" w14:textId="77777777" w:rsidR="00912340" w:rsidRPr="00912340" w:rsidRDefault="00912340" w:rsidP="00912340">
            <w:pPr>
              <w:keepNext/>
              <w:keepLines/>
              <w:spacing w:before="40" w:line="293" w:lineRule="exact"/>
              <w:outlineLvl w:val="1"/>
              <w:rPr>
                <w:rFonts w:asciiTheme="majorHAnsi" w:eastAsiaTheme="majorEastAsia" w:hAnsiTheme="majorHAnsi" w:cstheme="majorBidi"/>
                <w:color w:val="2F5496" w:themeColor="accent1" w:themeShade="BF"/>
                <w:sz w:val="26"/>
                <w:szCs w:val="26"/>
              </w:rPr>
            </w:pPr>
            <w:r w:rsidRPr="00912340">
              <w:rPr>
                <w:rFonts w:ascii="Calibri" w:eastAsiaTheme="majorEastAsia" w:hAnsiTheme="majorHAnsi" w:cstheme="majorBidi"/>
                <w:b/>
                <w:color w:val="2F5496" w:themeColor="accent1" w:themeShade="BF"/>
                <w:sz w:val="26"/>
                <w:szCs w:val="26"/>
              </w:rPr>
              <w:t xml:space="preserve">        CUP</w:t>
            </w:r>
            <w:r w:rsidRPr="00912340">
              <w:rPr>
                <w:rFonts w:ascii="Calibri" w:eastAsiaTheme="majorEastAsia" w:hAnsiTheme="majorHAnsi" w:cstheme="majorBidi"/>
                <w:color w:val="2F5496" w:themeColor="accent1" w:themeShade="BF"/>
                <w:sz w:val="26"/>
                <w:szCs w:val="26"/>
              </w:rPr>
              <w:t>: E94D23004820006</w:t>
            </w:r>
          </w:p>
          <w:p w14:paraId="542EB8DB" w14:textId="77777777" w:rsidR="00912340" w:rsidRPr="00912340" w:rsidRDefault="00912340" w:rsidP="00912340">
            <w:pPr>
              <w:spacing w:beforeLines="60" w:before="144" w:afterLines="60" w:after="144" w:line="276" w:lineRule="auto"/>
              <w:jc w:val="center"/>
              <w:rPr>
                <w:rFonts w:asciiTheme="minorHAnsi" w:hAnsiTheme="minorHAnsi" w:cstheme="minorHAnsi"/>
                <w:b/>
                <w:bCs/>
                <w:sz w:val="22"/>
                <w:szCs w:val="22"/>
                <w:u w:val="single"/>
                <w:lang w:val="it-IT"/>
              </w:rPr>
            </w:pPr>
            <w:r w:rsidRPr="00912340">
              <w:rPr>
                <w:rFonts w:asciiTheme="minorHAnsi" w:hAnsiTheme="minorHAnsi" w:cstheme="minorHAnsi"/>
                <w:b/>
                <w:bCs/>
                <w:sz w:val="22"/>
                <w:szCs w:val="22"/>
                <w:lang w:val="it-IT"/>
              </w:rPr>
              <w:t xml:space="preserve">  </w:t>
            </w:r>
            <w:r w:rsidRPr="00912340">
              <w:rPr>
                <w:rFonts w:asciiTheme="minorHAnsi" w:hAnsiTheme="minorHAnsi" w:cstheme="minorHAnsi"/>
                <w:b/>
                <w:bCs/>
                <w:sz w:val="22"/>
                <w:szCs w:val="22"/>
                <w:u w:val="single"/>
                <w:lang w:val="it-IT"/>
              </w:rPr>
              <w:t>DICHIARAZIONE DI INESISTENZA DI CAUSE DI INCOMPATIBILITA’, DI CONFLITTO DI INTERESSI E DI ASTENSIONE</w:t>
            </w:r>
          </w:p>
          <w:p w14:paraId="1F768BCB" w14:textId="77777777" w:rsidR="00912340" w:rsidRPr="00912340" w:rsidRDefault="00912340" w:rsidP="00912340">
            <w:pPr>
              <w:suppressAutoHyphens/>
              <w:spacing w:before="120" w:after="120"/>
              <w:contextualSpacing/>
              <w:jc w:val="center"/>
              <w:rPr>
                <w:rFonts w:asciiTheme="minorHAnsi" w:hAnsiTheme="minorHAnsi" w:cstheme="minorHAnsi"/>
                <w:b/>
                <w:sz w:val="22"/>
                <w:szCs w:val="22"/>
                <w:lang w:val="it-IT" w:eastAsia="it-IT"/>
              </w:rPr>
            </w:pPr>
            <w:r w:rsidRPr="00912340">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912340">
            <w:pPr>
              <w:suppressAutoHyphens/>
              <w:spacing w:before="120" w:after="120"/>
              <w:contextualSpacing/>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55980DE9" w14:textId="77777777" w:rsidR="00912340" w:rsidRPr="00912340" w:rsidRDefault="0015477D" w:rsidP="00912340">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 oggetto</w:t>
      </w:r>
      <w:r w:rsidR="00912340">
        <w:rPr>
          <w:rFonts w:asciiTheme="minorHAnsi" w:hAnsiTheme="minorHAnsi" w:cstheme="minorHAnsi"/>
          <w:sz w:val="22"/>
          <w:szCs w:val="22"/>
          <w:lang w:val="it-IT"/>
        </w:rPr>
        <w:t xml:space="preserve">: figura di TUTOR nel Progetto </w:t>
      </w:r>
      <w:r w:rsidR="00912340" w:rsidRPr="00912340">
        <w:rPr>
          <w:rFonts w:asciiTheme="minorHAnsi" w:hAnsiTheme="minorHAnsi" w:cstheme="minorHAnsi"/>
          <w:sz w:val="22"/>
          <w:szCs w:val="22"/>
          <w:lang w:val="it-IT"/>
        </w:rPr>
        <w:t>“Formazione per il futuro”</w:t>
      </w:r>
    </w:p>
    <w:p w14:paraId="100BAB4E" w14:textId="1B2F4446" w:rsidR="00F6665D" w:rsidRPr="009D3810" w:rsidRDefault="00912340" w:rsidP="00912340">
      <w:pPr>
        <w:spacing w:before="120" w:after="120"/>
        <w:ind w:right="-1"/>
        <w:jc w:val="both"/>
        <w:rPr>
          <w:rFonts w:asciiTheme="minorHAnsi" w:hAnsiTheme="minorHAnsi" w:cstheme="minorHAnsi"/>
          <w:sz w:val="22"/>
          <w:szCs w:val="22"/>
          <w:lang w:val="it-IT" w:bidi="it-IT"/>
        </w:rPr>
      </w:pPr>
      <w:r w:rsidRPr="00912340">
        <w:rPr>
          <w:rFonts w:asciiTheme="minorHAnsi" w:hAnsiTheme="minorHAnsi" w:cstheme="minorHAnsi"/>
          <w:sz w:val="22"/>
          <w:szCs w:val="22"/>
          <w:lang w:val="it-IT"/>
        </w:rPr>
        <w:t>CNP: M4C1I2.1-2023-1222-P-40334</w:t>
      </w:r>
      <w:r>
        <w:rPr>
          <w:rFonts w:asciiTheme="minorHAnsi" w:hAnsiTheme="minorHAnsi" w:cstheme="minorHAnsi"/>
          <w:sz w:val="22"/>
          <w:szCs w:val="22"/>
          <w:lang w:val="it-IT"/>
        </w:rPr>
        <w:t xml:space="preserve"> - </w:t>
      </w:r>
      <w:r w:rsidRPr="00912340">
        <w:rPr>
          <w:rFonts w:asciiTheme="minorHAnsi" w:hAnsiTheme="minorHAnsi" w:cstheme="minorHAnsi"/>
          <w:sz w:val="22"/>
          <w:szCs w:val="22"/>
          <w:lang w:val="it-IT"/>
        </w:rPr>
        <w:t xml:space="preserve">        CUP: E94D23004820006</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w:t>
      </w:r>
      <w:r w:rsidR="00A26D81" w:rsidRPr="00790B99">
        <w:rPr>
          <w:rFonts w:cstheme="minorHAnsi"/>
        </w:rPr>
        <w:lastRenderedPageBreak/>
        <w:t>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31EAA107" w14:textId="77777777" w:rsidR="00912340" w:rsidRDefault="00912340" w:rsidP="0079066F">
      <w:pPr>
        <w:pStyle w:val="Corpodeltesto21"/>
        <w:spacing w:before="120" w:after="120"/>
        <w:rPr>
          <w:rFonts w:asciiTheme="minorHAnsi" w:hAnsiTheme="minorHAnsi" w:cstheme="minorHAnsi"/>
          <w:sz w:val="22"/>
          <w:szCs w:val="22"/>
        </w:rPr>
      </w:pPr>
    </w:p>
    <w:p w14:paraId="58DFC722" w14:textId="020FC44E" w:rsidR="00F6665D" w:rsidRDefault="0019322E" w:rsidP="0079066F">
      <w:pPr>
        <w:pStyle w:val="Corpodeltesto21"/>
        <w:spacing w:before="120" w:after="120"/>
        <w:rPr>
          <w:rFonts w:asciiTheme="minorHAnsi" w:hAnsiTheme="minorHAnsi" w:cstheme="minorHAnsi"/>
          <w:sz w:val="22"/>
          <w:szCs w:val="22"/>
        </w:rPr>
      </w:pPr>
      <w:r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7B289F72" w:rsidR="0019322E"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2D76A3"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5F0AA36C" w:rsidR="00DC439B" w:rsidRPr="00096A2A" w:rsidRDefault="00912340" w:rsidP="00DB4C6D">
    <w:pPr>
      <w:tabs>
        <w:tab w:val="left" w:pos="2617"/>
      </w:tabs>
      <w:spacing w:line="160" w:lineRule="atLeast"/>
      <w:ind w:right="-567"/>
      <w:rPr>
        <w:lang w:val="it-IT"/>
      </w:rPr>
    </w:pPr>
    <w:r>
      <w:rPr>
        <w:noProof/>
      </w:rPr>
      <w:drawing>
        <wp:anchor distT="0" distB="0" distL="114300" distR="114300" simplePos="0" relativeHeight="251663360" behindDoc="0" locked="0" layoutInCell="1" allowOverlap="1" wp14:anchorId="362C5A13" wp14:editId="5E885DB2">
          <wp:simplePos x="0" y="0"/>
          <wp:positionH relativeFrom="column">
            <wp:posOffset>0</wp:posOffset>
          </wp:positionH>
          <wp:positionV relativeFrom="paragraph">
            <wp:posOffset>0</wp:posOffset>
          </wp:positionV>
          <wp:extent cx="6744335" cy="282575"/>
          <wp:effectExtent l="0" t="0" r="0" b="0"/>
          <wp:wrapNone/>
          <wp:docPr id="816079007"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C6E9C"/>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6A3"/>
    <w:rsid w:val="002D7BE9"/>
    <w:rsid w:val="002F455D"/>
    <w:rsid w:val="003525FD"/>
    <w:rsid w:val="0036496A"/>
    <w:rsid w:val="00364F27"/>
    <w:rsid w:val="00365E2B"/>
    <w:rsid w:val="00376487"/>
    <w:rsid w:val="00381DF9"/>
    <w:rsid w:val="00382EF8"/>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42F2"/>
    <w:rsid w:val="005A6123"/>
    <w:rsid w:val="005C119D"/>
    <w:rsid w:val="005C4CD5"/>
    <w:rsid w:val="005D648B"/>
    <w:rsid w:val="00603C84"/>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340"/>
    <w:rsid w:val="009127B1"/>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27D8D"/>
    <w:rsid w:val="00C6595B"/>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A351C"/>
    <w:rsid w:val="00EC50D5"/>
    <w:rsid w:val="00ED29BC"/>
    <w:rsid w:val="00EE315E"/>
    <w:rsid w:val="00EF0227"/>
    <w:rsid w:val="00F012C6"/>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616</Words>
  <Characters>3512</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dc:creator>
  <cp:keywords/>
  <dc:description/>
  <cp:lastModifiedBy>SID 2030350</cp:lastModifiedBy>
  <cp:revision>2</cp:revision>
  <dcterms:created xsi:type="dcterms:W3CDTF">2025-07-02T10:11:00Z</dcterms:created>
  <dcterms:modified xsi:type="dcterms:W3CDTF">2025-07-02T10:11:00Z</dcterms:modified>
</cp:coreProperties>
</file>