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C3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PATTO DI INTEGRITA’</w:t>
      </w: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E5339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relativo a (estremi della gara) ……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……………………………….………….</w:t>
      </w:r>
    </w:p>
    <w:p w:rsidR="00FD08C3" w:rsidRDefault="00FD08C3" w:rsidP="00DE5339">
      <w:pPr>
        <w:pStyle w:val="Default"/>
        <w:rPr>
          <w:b/>
          <w:bCs/>
          <w:sz w:val="20"/>
          <w:szCs w:val="20"/>
        </w:rPr>
      </w:pPr>
    </w:p>
    <w:p w:rsidR="00DE5339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…………………………………………………………………………………………………………</w:t>
      </w: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E5339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tra </w:t>
      </w:r>
    </w:p>
    <w:p w:rsidR="00FD08C3" w:rsidRDefault="00FD08C3" w:rsidP="00DE5339">
      <w:pPr>
        <w:pStyle w:val="Default"/>
        <w:rPr>
          <w:sz w:val="20"/>
          <w:szCs w:val="20"/>
        </w:rPr>
      </w:pPr>
    </w:p>
    <w:p w:rsidR="00DE5339" w:rsidRDefault="00DE5339" w:rsidP="00FD0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r>
        <w:rPr>
          <w:b/>
          <w:bCs/>
          <w:sz w:val="20"/>
          <w:szCs w:val="20"/>
        </w:rPr>
        <w:t xml:space="preserve">ISTITUTO COMPRENSIVO AMBROGIO </w:t>
      </w:r>
      <w:proofErr w:type="gramStart"/>
      <w:r>
        <w:rPr>
          <w:b/>
          <w:bCs/>
          <w:sz w:val="20"/>
          <w:szCs w:val="20"/>
        </w:rPr>
        <w:t xml:space="preserve">LORENZETTI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di seguito denominata Stazione Appaltante) con sede legale in SOVICILLE , Via della Murata n. 12- Rosia - Codice fiscale 80008440523 , rappresentato dalla </w:t>
      </w:r>
      <w:r>
        <w:rPr>
          <w:b/>
          <w:bCs/>
          <w:sz w:val="20"/>
          <w:szCs w:val="20"/>
        </w:rPr>
        <w:t xml:space="preserve">DOTT.SSA MARIA GIOVANNA GALVAGNO </w:t>
      </w:r>
      <w:r>
        <w:rPr>
          <w:sz w:val="20"/>
          <w:szCs w:val="20"/>
        </w:rPr>
        <w:t xml:space="preserve">in qualità di legale rappresentante </w:t>
      </w:r>
    </w:p>
    <w:p w:rsidR="00FD08C3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</w:p>
    <w:p w:rsidR="00DE5339" w:rsidRDefault="00FD08C3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  <w:r w:rsidR="00DE5339">
        <w:rPr>
          <w:b/>
          <w:bCs/>
          <w:sz w:val="20"/>
          <w:szCs w:val="20"/>
        </w:rPr>
        <w:t xml:space="preserve"> e </w:t>
      </w:r>
    </w:p>
    <w:p w:rsidR="00FD08C3" w:rsidRDefault="00FD08C3" w:rsidP="00DE5339">
      <w:pPr>
        <w:pStyle w:val="Default"/>
        <w:rPr>
          <w:sz w:val="20"/>
          <w:szCs w:val="20"/>
        </w:rPr>
      </w:pP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Ditta 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.…………………………………………</w:t>
      </w:r>
      <w:r w:rsidR="00FD08C3">
        <w:rPr>
          <w:sz w:val="20"/>
          <w:szCs w:val="20"/>
        </w:rPr>
        <w:t>……………………..</w:t>
      </w:r>
      <w:r>
        <w:rPr>
          <w:sz w:val="20"/>
          <w:szCs w:val="20"/>
        </w:rPr>
        <w:t xml:space="preserve"> (di seguito denominata Ditta), </w:t>
      </w: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sede legale in …………………………</w:t>
      </w:r>
      <w:r w:rsidR="00FD08C3">
        <w:rPr>
          <w:sz w:val="20"/>
          <w:szCs w:val="20"/>
        </w:rPr>
        <w:t>…………</w:t>
      </w:r>
      <w:proofErr w:type="gramStart"/>
      <w:r w:rsidR="00FD08C3"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., via ………</w:t>
      </w:r>
      <w:r w:rsidR="00FD08C3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</w:t>
      </w:r>
      <w:r w:rsidR="00FD08C3">
        <w:rPr>
          <w:sz w:val="20"/>
          <w:szCs w:val="20"/>
        </w:rPr>
        <w:t>…………….……n……..</w:t>
      </w: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codice fiscale/P.IVA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</w:t>
      </w:r>
      <w:r w:rsidR="00FD08C3">
        <w:rPr>
          <w:sz w:val="20"/>
          <w:szCs w:val="20"/>
        </w:rPr>
        <w:t>…….…</w:t>
      </w:r>
      <w:r>
        <w:rPr>
          <w:sz w:val="20"/>
          <w:szCs w:val="20"/>
        </w:rPr>
        <w:t>…., rappresentata da ……………………………</w:t>
      </w:r>
      <w:r w:rsidR="00FD08C3">
        <w:rPr>
          <w:sz w:val="20"/>
          <w:szCs w:val="20"/>
        </w:rPr>
        <w:t>………..</w:t>
      </w:r>
      <w:r>
        <w:rPr>
          <w:sz w:val="20"/>
          <w:szCs w:val="20"/>
        </w:rPr>
        <w:t xml:space="preserve"> </w:t>
      </w: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……………………………….... in qualità di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.……………………………………………</w:t>
      </w:r>
      <w:r w:rsidR="00FD08C3">
        <w:rPr>
          <w:sz w:val="20"/>
          <w:szCs w:val="20"/>
        </w:rPr>
        <w:t>…………………….</w:t>
      </w:r>
      <w:r>
        <w:rPr>
          <w:sz w:val="20"/>
          <w:szCs w:val="20"/>
        </w:rPr>
        <w:t xml:space="preserve"> </w:t>
      </w:r>
    </w:p>
    <w:p w:rsidR="00DE5339" w:rsidRDefault="00DE5339" w:rsidP="00DE5339">
      <w:pPr>
        <w:pStyle w:val="Default"/>
        <w:rPr>
          <w:sz w:val="20"/>
          <w:szCs w:val="20"/>
        </w:rPr>
      </w:pP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presente documento deve essere obbligatoriamente sottoscritto e presentato insieme all’offerta da ciascun partecipante alla gara in oggetto. La mancata consegna del presente documento debitamente sottoscritto comporterà l’esclusione automatica dalla gara. </w:t>
      </w:r>
    </w:p>
    <w:p w:rsidR="00DE5339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DE5339" w:rsidRDefault="00DE5339" w:rsidP="00DE5339">
      <w:pPr>
        <w:pStyle w:val="Default"/>
        <w:ind w:left="3540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VISTO</w:t>
      </w:r>
    </w:p>
    <w:p w:rsidR="00DE5339" w:rsidRDefault="00DE5339" w:rsidP="00DE5339">
      <w:pPr>
        <w:pStyle w:val="Default"/>
        <w:ind w:left="3540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E5339" w:rsidRDefault="00DE5339" w:rsidP="00FD0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La legge 6 novembre 2012 n. 190, art. 1, comma 17 recante “Disposizioni per la prevenzione e la repressione della corruzione e dell'illegalità nella pubblica amministrazione”; </w:t>
      </w:r>
    </w:p>
    <w:p w:rsidR="00DE5339" w:rsidRDefault="00DE5339" w:rsidP="00FD0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Piano Nazionale Anticorruzione (P.N.A.) emanato dall’Autorità Nazionale </w:t>
      </w:r>
      <w:proofErr w:type="spellStart"/>
      <w:r>
        <w:rPr>
          <w:sz w:val="20"/>
          <w:szCs w:val="20"/>
        </w:rPr>
        <w:t>AntiCorruzione</w:t>
      </w:r>
      <w:proofErr w:type="spellEnd"/>
      <w:r>
        <w:rPr>
          <w:sz w:val="20"/>
          <w:szCs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 </w:t>
      </w:r>
    </w:p>
    <w:p w:rsidR="00DE5339" w:rsidRDefault="00DE5339" w:rsidP="00FD0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il decreto del Presidente della Repubblica 16 aprile 2013, n. 62 con il quale è stato emanato il “Regolamento recante il codice di comportamento dei dipendenti pubblici”, </w:t>
      </w:r>
    </w:p>
    <w:p w:rsidR="00DE5339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</w:t>
      </w: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SI CONVIENE QUANTO SEGUE </w:t>
      </w:r>
    </w:p>
    <w:p w:rsidR="00DE5339" w:rsidRDefault="00DE5339" w:rsidP="00DE5339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</w:p>
    <w:p w:rsidR="00DE5339" w:rsidRDefault="00DE5339" w:rsidP="00DE533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Articolo 1 </w:t>
      </w:r>
    </w:p>
    <w:p w:rsidR="00DE5339" w:rsidRDefault="00DE5339" w:rsidP="00FD0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presente Patto d’integrità stabilisce la formale obbligazione della Ditta che, ai fini della partecipazione alla gara in oggetto, si impegna: </w:t>
      </w:r>
    </w:p>
    <w:p w:rsidR="00DE5339" w:rsidRDefault="00DE5339" w:rsidP="00FD08C3">
      <w:pPr>
        <w:pStyle w:val="Default"/>
        <w:spacing w:after="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 </w:t>
      </w:r>
    </w:p>
    <w:p w:rsidR="00DE5339" w:rsidRDefault="00DE5339" w:rsidP="00FD08C3">
      <w:pPr>
        <w:pStyle w:val="Default"/>
        <w:spacing w:after="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 </w:t>
      </w:r>
    </w:p>
    <w:p w:rsidR="00DE5339" w:rsidRDefault="00DE5339" w:rsidP="00FD08C3">
      <w:pPr>
        <w:pStyle w:val="Default"/>
        <w:spacing w:after="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ad assicurare di non trovarsi in situazioni di controllo o di collegamento (formale e/o sostanziale) con altri concorrenti e che non si è accordata e non si accorderà con altri partecipanti alla gara; </w:t>
      </w:r>
    </w:p>
    <w:p w:rsidR="00DE5339" w:rsidRDefault="00DE5339" w:rsidP="00FD0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ad informare puntualmente tutto il personale, di cui si avvale, del presente Patto di integrità e degli obblighi in esso contenuti; </w:t>
      </w:r>
    </w:p>
    <w:p w:rsidR="00DE5339" w:rsidRDefault="00DE5339" w:rsidP="00FD08C3">
      <w:pPr>
        <w:pStyle w:val="Default"/>
        <w:spacing w:after="19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</w:t>
      </w:r>
      <w:r>
        <w:rPr>
          <w:color w:val="auto"/>
          <w:sz w:val="20"/>
          <w:szCs w:val="20"/>
        </w:rPr>
        <w:t xml:space="preserve"> a vigilare affinché gli impegni sopra indicati siano osservati da tutti i collaboratori e dipendenti nell’esercizio dei compiti loro assegnati; </w:t>
      </w:r>
    </w:p>
    <w:p w:rsidR="00DE5339" w:rsidRDefault="00DE5339" w:rsidP="00FD08C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a denunciare alla Pubblica Autorità competente ogni irregolarità o distorsione di cui sia venuta a conoscenza per quanto attiene l’attività di cui all’oggetto della gara in causa. </w:t>
      </w:r>
    </w:p>
    <w:p w:rsidR="00DE5339" w:rsidRDefault="00DE5339" w:rsidP="00FD08C3">
      <w:pPr>
        <w:pStyle w:val="Default"/>
        <w:jc w:val="both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Articolo 2 </w:t>
      </w:r>
    </w:p>
    <w:p w:rsidR="00DE5339" w:rsidRDefault="00DE5339" w:rsidP="00FD08C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ditta, sin d’ora, accetta che nel caso di mancato rispetto degli impegni anticorruzione assunti con il presente Patto di integrità, comunque accertato dall’Amministrazione, potranno essere applicate le seguenti sanzioni: </w:t>
      </w:r>
    </w:p>
    <w:p w:rsidR="00DE5339" w:rsidRDefault="00DE5339" w:rsidP="00FD08C3">
      <w:pPr>
        <w:pStyle w:val="Default"/>
        <w:spacing w:after="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 esclusione del concorrente dalla gara; </w:t>
      </w:r>
    </w:p>
    <w:p w:rsidR="00DE5339" w:rsidRDefault="00DE5339" w:rsidP="00FD08C3">
      <w:pPr>
        <w:pStyle w:val="Default"/>
        <w:spacing w:after="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escussione della cauzione di validità dell’offerta; </w:t>
      </w:r>
    </w:p>
    <w:p w:rsidR="00DE5339" w:rsidRDefault="00DE5339" w:rsidP="00FD08C3">
      <w:pPr>
        <w:pStyle w:val="Default"/>
        <w:spacing w:after="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risoluzione del contratto; </w:t>
      </w:r>
    </w:p>
    <w:p w:rsidR="00DE5339" w:rsidRDefault="00DE5339" w:rsidP="00FD08C3">
      <w:pPr>
        <w:pStyle w:val="Default"/>
        <w:spacing w:after="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escussione della cauzione di buona esecuzione del contratto; </w:t>
      </w:r>
    </w:p>
    <w:p w:rsidR="00DE5339" w:rsidRDefault="00DE5339" w:rsidP="00FD08C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 esclusione del concorrente dalle gare indette dalla stazione appaltante per 5 anni. </w:t>
      </w:r>
    </w:p>
    <w:p w:rsidR="00DE5339" w:rsidRDefault="00DE5339" w:rsidP="00FD08C3">
      <w:pPr>
        <w:pStyle w:val="Default"/>
        <w:jc w:val="both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Articolo 3 </w:t>
      </w:r>
    </w:p>
    <w:p w:rsidR="00DE5339" w:rsidRDefault="00DE5339" w:rsidP="00FD08C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FD08C3" w:rsidRDefault="00FD08C3" w:rsidP="00FD08C3">
      <w:pPr>
        <w:pStyle w:val="Default"/>
        <w:jc w:val="both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Articolo 4 </w:t>
      </w:r>
    </w:p>
    <w:p w:rsidR="00DE5339" w:rsidRDefault="00DE5339" w:rsidP="00FD08C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FD08C3" w:rsidRDefault="00FD08C3" w:rsidP="00FD08C3">
      <w:pPr>
        <w:pStyle w:val="Default"/>
        <w:jc w:val="both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Articolo 5 </w:t>
      </w: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Ogni controversia relativa all’interpretazione ed esecuzione del Patto d’integrità fra la stazione appaltante ed i concorrenti e tra gli stessi concorrenti sarà risolta dall’Autorità Giudiziaria competente. </w:t>
      </w:r>
    </w:p>
    <w:p w:rsidR="00FD08C3" w:rsidRDefault="00FD08C3" w:rsidP="00DE5339">
      <w:pPr>
        <w:pStyle w:val="Default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Luogo e data …………………. </w:t>
      </w: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</w:t>
      </w:r>
      <w:r w:rsidR="00FD08C3">
        <w:rPr>
          <w:color w:val="auto"/>
          <w:sz w:val="20"/>
          <w:szCs w:val="20"/>
        </w:rPr>
        <w:t xml:space="preserve">     </w:t>
      </w:r>
      <w:bookmarkStart w:id="0" w:name="_GoBack"/>
      <w:bookmarkEnd w:id="0"/>
      <w:r>
        <w:rPr>
          <w:color w:val="auto"/>
          <w:sz w:val="20"/>
          <w:szCs w:val="20"/>
        </w:rPr>
        <w:t xml:space="preserve"> Per la ditta: </w:t>
      </w: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(il legale rappresentante) </w:t>
      </w: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</w:p>
    <w:p w:rsidR="00DE5339" w:rsidRDefault="00DE5339" w:rsidP="00DE533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_____________________________ </w:t>
      </w:r>
    </w:p>
    <w:p w:rsidR="00CB54D0" w:rsidRDefault="00DE5339" w:rsidP="00DE5339">
      <w:r>
        <w:rPr>
          <w:sz w:val="20"/>
          <w:szCs w:val="20"/>
        </w:rPr>
        <w:t xml:space="preserve">                                                                                                                                  (firma leggibile)</w:t>
      </w:r>
    </w:p>
    <w:sectPr w:rsidR="00CB5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39"/>
    <w:rsid w:val="00CB54D0"/>
    <w:rsid w:val="00DE5339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5CB7"/>
  <w15:chartTrackingRefBased/>
  <w15:docId w15:val="{96D9CFFF-CF4B-4C3D-9876-6CFECF65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53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2</cp:revision>
  <dcterms:created xsi:type="dcterms:W3CDTF">2021-07-15T11:20:00Z</dcterms:created>
  <dcterms:modified xsi:type="dcterms:W3CDTF">2021-07-16T07:08:00Z</dcterms:modified>
</cp:coreProperties>
</file>