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E040" w14:textId="77777777" w:rsidR="006152B6" w:rsidRPr="00B75A24" w:rsidRDefault="006152B6" w:rsidP="006152B6">
      <w:pPr>
        <w:widowControl w:val="0"/>
        <w:autoSpaceDE w:val="0"/>
        <w:autoSpaceDN w:val="0"/>
        <w:spacing w:before="45" w:after="0" w:line="240" w:lineRule="auto"/>
        <w:ind w:left="532"/>
        <w:rPr>
          <w:rFonts w:ascii="Calibri" w:eastAsia="Calibri" w:hAnsi="Calibri" w:cs="Calibri"/>
          <w:sz w:val="24"/>
          <w:szCs w:val="24"/>
        </w:rPr>
      </w:pPr>
      <w:bookmarkStart w:id="0" w:name="_Hlk99471257"/>
      <w:r w:rsidRPr="00B75A24">
        <w:rPr>
          <w:rFonts w:ascii="Calibri" w:eastAsia="Calibri" w:hAnsi="Calibri" w:cs="Calibri"/>
          <w:b/>
          <w:sz w:val="24"/>
          <w:szCs w:val="24"/>
        </w:rPr>
        <w:t>ALLEGATO</w:t>
      </w:r>
      <w:r w:rsidRPr="00B75A24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B)</w:t>
      </w:r>
      <w:r w:rsidRPr="00B75A24">
        <w:rPr>
          <w:rFonts w:ascii="Calibri" w:eastAsia="Calibri" w:hAnsi="Calibri" w:cs="Calibri"/>
          <w:b/>
          <w:spacing w:val="3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personali</w:t>
      </w:r>
    </w:p>
    <w:p w14:paraId="0390B96A" w14:textId="77777777" w:rsidR="006152B6" w:rsidRPr="00B75A24" w:rsidRDefault="006152B6" w:rsidP="006152B6">
      <w:pPr>
        <w:widowControl w:val="0"/>
        <w:autoSpaceDE w:val="0"/>
        <w:autoSpaceDN w:val="0"/>
        <w:spacing w:before="180" w:after="0" w:line="240" w:lineRule="auto"/>
        <w:ind w:left="316" w:right="736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B75A24">
        <w:rPr>
          <w:rFonts w:ascii="Calibri" w:eastAsia="Calibri" w:hAnsi="Calibri" w:cs="Calibri"/>
          <w:b/>
          <w:bCs/>
          <w:sz w:val="24"/>
          <w:szCs w:val="24"/>
        </w:rPr>
        <w:t>AUTORIZZAZIONE</w:t>
      </w:r>
      <w:r w:rsidRPr="00B75A24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AL</w:t>
      </w:r>
      <w:r w:rsidRPr="00B75A24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TRATTAMENTO</w:t>
      </w:r>
      <w:r w:rsidRPr="00B75A24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DEI</w:t>
      </w:r>
      <w:r w:rsidRPr="00B75A24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B75A24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PERSONALI</w:t>
      </w:r>
    </w:p>
    <w:p w14:paraId="6225D9E5" w14:textId="13428F10" w:rsidR="006152B6" w:rsidRPr="00B75A24" w:rsidRDefault="006152B6" w:rsidP="006152B6">
      <w:pPr>
        <w:widowControl w:val="0"/>
        <w:autoSpaceDE w:val="0"/>
        <w:autoSpaceDN w:val="0"/>
        <w:spacing w:before="83" w:after="0" w:line="256" w:lineRule="auto"/>
        <w:ind w:left="1060" w:right="977" w:hanging="15"/>
        <w:jc w:val="center"/>
        <w:rPr>
          <w:rFonts w:ascii="Calibri" w:eastAsia="Calibri" w:hAnsi="Calibri" w:cs="Calibri"/>
          <w:b/>
          <w:sz w:val="24"/>
          <w:szCs w:val="24"/>
        </w:rPr>
      </w:pPr>
      <w:r w:rsidRPr="00B75A24">
        <w:rPr>
          <w:rFonts w:ascii="Calibri" w:eastAsia="Calibri" w:hAnsi="Calibri" w:cs="Calibri"/>
          <w:b/>
          <w:sz w:val="24"/>
          <w:szCs w:val="24"/>
        </w:rPr>
        <w:t xml:space="preserve">Programma Operativo Nazionale (PON E </w:t>
      </w:r>
      <w:r w:rsidR="007D3154" w:rsidRPr="00B75A24">
        <w:rPr>
          <w:rFonts w:ascii="Calibri" w:eastAsia="Calibri" w:hAnsi="Calibri" w:cs="Calibri"/>
          <w:b/>
          <w:sz w:val="24"/>
          <w:szCs w:val="24"/>
        </w:rPr>
        <w:t>POC) “</w:t>
      </w:r>
      <w:r w:rsidRPr="00B75A24">
        <w:rPr>
          <w:rFonts w:ascii="Calibri" w:eastAsia="Calibri" w:hAnsi="Calibri" w:cs="Calibri"/>
          <w:b/>
          <w:sz w:val="24"/>
          <w:szCs w:val="24"/>
        </w:rPr>
        <w:t>Per la scuola, competenze e ambienti per</w:t>
      </w:r>
      <w:r w:rsidRPr="00B75A24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l’apprendimento”</w:t>
      </w:r>
      <w:r w:rsidRPr="00B75A24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2014-2020</w:t>
      </w:r>
      <w:r w:rsidRPr="00B75A24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finanziato</w:t>
      </w:r>
      <w:r w:rsidRPr="00B75A24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con</w:t>
      </w:r>
      <w:r w:rsidRPr="00B75A24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FSE</w:t>
      </w:r>
      <w:r w:rsidRPr="00B75A24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E</w:t>
      </w:r>
      <w:r w:rsidRPr="00B75A24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FDR Asse</w:t>
      </w:r>
      <w:r w:rsidRPr="00B75A24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I</w:t>
      </w:r>
      <w:r w:rsidRPr="00B75A24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–Istruzione –</w:t>
      </w:r>
      <w:r w:rsidRPr="00B75A24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sz w:val="24"/>
          <w:szCs w:val="24"/>
        </w:rPr>
        <w:t>Azion</w:t>
      </w:r>
      <w:r w:rsidR="00696A6D">
        <w:rPr>
          <w:rFonts w:ascii="Calibri" w:eastAsia="Calibri" w:hAnsi="Calibri" w:cs="Calibri"/>
          <w:b/>
          <w:sz w:val="24"/>
          <w:szCs w:val="24"/>
        </w:rPr>
        <w:t xml:space="preserve">i 10.1.1A </w:t>
      </w:r>
      <w:r w:rsidR="000741D4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0741D4" w:rsidRPr="00B75A24">
        <w:rPr>
          <w:rFonts w:ascii="Calibri" w:eastAsia="Calibri" w:hAnsi="Calibri" w:cs="Calibri"/>
          <w:b/>
          <w:sz w:val="24"/>
          <w:szCs w:val="24"/>
        </w:rPr>
        <w:t>10.2.2A</w:t>
      </w:r>
    </w:p>
    <w:p w14:paraId="6125147A" w14:textId="77777777" w:rsidR="006152B6" w:rsidRPr="00B75A24" w:rsidRDefault="006152B6" w:rsidP="006152B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68F6542" w14:textId="77777777" w:rsidR="006152B6" w:rsidRPr="00B75A24" w:rsidRDefault="006152B6" w:rsidP="006152B6">
      <w:pPr>
        <w:widowControl w:val="0"/>
        <w:autoSpaceDE w:val="0"/>
        <w:autoSpaceDN w:val="0"/>
        <w:spacing w:before="165" w:after="0" w:line="240" w:lineRule="auto"/>
        <w:ind w:left="572" w:right="200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B75A24">
        <w:rPr>
          <w:rFonts w:ascii="Calibri" w:eastAsia="Calibri" w:hAnsi="Calibri" w:cs="Calibri"/>
          <w:b/>
          <w:bCs/>
          <w:sz w:val="24"/>
          <w:szCs w:val="24"/>
        </w:rPr>
        <w:t>PON</w:t>
      </w:r>
      <w:r w:rsidRPr="00B75A24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PER</w:t>
      </w:r>
      <w:r w:rsidRPr="00B75A24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B75A24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SCUOLA.</w:t>
      </w:r>
      <w:r w:rsidRPr="00B75A24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Apprendimento</w:t>
      </w:r>
      <w:r w:rsidRPr="00B75A24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B75A24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socialità</w:t>
      </w:r>
      <w:r w:rsidRPr="00B75A24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b/>
          <w:bCs/>
          <w:sz w:val="24"/>
          <w:szCs w:val="24"/>
        </w:rPr>
        <w:t>2014-2020</w:t>
      </w:r>
    </w:p>
    <w:p w14:paraId="262C861F" w14:textId="77777777" w:rsidR="006152B6" w:rsidRPr="00B75A24" w:rsidRDefault="006152B6" w:rsidP="006152B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5221161" w14:textId="7CCD919F" w:rsidR="006152B6" w:rsidRPr="00B75A24" w:rsidRDefault="006152B6" w:rsidP="006152B6">
      <w:pPr>
        <w:widowControl w:val="0"/>
        <w:autoSpaceDE w:val="0"/>
        <w:autoSpaceDN w:val="0"/>
        <w:spacing w:after="0" w:line="240" w:lineRule="auto"/>
        <w:ind w:left="3061" w:right="2978"/>
        <w:jc w:val="center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INFORMATIVA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ACQUISIZIONE</w:t>
      </w:r>
    </w:p>
    <w:p w14:paraId="57017FF7" w14:textId="77777777" w:rsidR="006152B6" w:rsidRPr="00B75A24" w:rsidRDefault="006152B6" w:rsidP="006152B6">
      <w:pPr>
        <w:widowControl w:val="0"/>
        <w:autoSpaceDE w:val="0"/>
        <w:autoSpaceDN w:val="0"/>
        <w:spacing w:after="0" w:line="223" w:lineRule="exact"/>
        <w:ind w:left="270" w:right="200"/>
        <w:jc w:val="center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CONSENSO</w:t>
      </w:r>
      <w:r w:rsidRPr="00B75A24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PERSONALI</w:t>
      </w:r>
    </w:p>
    <w:p w14:paraId="6F971CBD" w14:textId="77777777" w:rsidR="006152B6" w:rsidRPr="00B75A24" w:rsidRDefault="006152B6" w:rsidP="006152B6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368216" w14:textId="77777777" w:rsidR="006152B6" w:rsidRPr="00B75A24" w:rsidRDefault="006152B6" w:rsidP="006152B6">
      <w:pPr>
        <w:widowControl w:val="0"/>
        <w:autoSpaceDE w:val="0"/>
        <w:autoSpaceDN w:val="0"/>
        <w:spacing w:after="0" w:line="240" w:lineRule="auto"/>
        <w:ind w:left="312" w:right="236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L’Istituto Nazionale di Documentazione, Innovazione e Ricerca Educativa (INDIRE) è ente di ricerca di diritto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pubblico e come tale, fin dalla sua istituzione, accompagna l’evoluzione del sistema scolastico italiano,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investendo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formazione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innovazione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sostenendo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processi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miglioramento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della</w:t>
      </w:r>
      <w:r w:rsidRPr="00B75A2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scuola.</w:t>
      </w:r>
    </w:p>
    <w:p w14:paraId="2D29508C" w14:textId="77777777" w:rsidR="006152B6" w:rsidRPr="00B75A24" w:rsidRDefault="006152B6" w:rsidP="006152B6">
      <w:pPr>
        <w:widowControl w:val="0"/>
        <w:autoSpaceDE w:val="0"/>
        <w:autoSpaceDN w:val="0"/>
        <w:spacing w:before="123" w:after="0" w:line="240" w:lineRule="auto"/>
        <w:ind w:left="312" w:right="226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Nell’ambito della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programmazione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 Fondi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Strutturali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Europei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2014/2020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è stato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attivato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il</w:t>
      </w:r>
      <w:r w:rsidRPr="00B75A2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progetto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“PON per la scuola. Competenze e ambienti per l’apprendimento 2014-2020” la cui gestione è stata affidata</w:t>
      </w:r>
      <w:r w:rsidRPr="00B75A24">
        <w:rPr>
          <w:rFonts w:ascii="Calibri" w:eastAsia="Calibri" w:hAnsi="Calibri" w:cs="Calibri"/>
          <w:spacing w:val="-4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dal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MIUR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ad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INDIRE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con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atto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affidamento</w:t>
      </w:r>
      <w:r w:rsidRPr="00B75A2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29/12/2015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prot.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n.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AOODGEFID/30878.</w:t>
      </w:r>
    </w:p>
    <w:p w14:paraId="2503DA6F" w14:textId="77777777" w:rsidR="006152B6" w:rsidRPr="00B75A24" w:rsidRDefault="006152B6" w:rsidP="006152B6">
      <w:pPr>
        <w:widowControl w:val="0"/>
        <w:autoSpaceDE w:val="0"/>
        <w:autoSpaceDN w:val="0"/>
        <w:spacing w:before="119" w:after="0" w:line="242" w:lineRule="auto"/>
        <w:ind w:left="312" w:right="228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In particolare, INDIRE è chiamato a sviluppare e gestire la piattaforma on line GPU per la gestione delle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azioni</w:t>
      </w:r>
      <w:r w:rsidRPr="00B75A24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sopra</w:t>
      </w:r>
      <w:r w:rsidRPr="00B75A24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richiamato</w:t>
      </w:r>
      <w:r w:rsidRPr="00B75A24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“PON</w:t>
      </w:r>
      <w:r w:rsidRPr="00B75A24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</w:t>
      </w:r>
      <w:r w:rsidRPr="00B75A24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la</w:t>
      </w:r>
      <w:r w:rsidRPr="00B75A24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scuola</w:t>
      </w:r>
      <w:r w:rsidRPr="00B75A24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2014/2020”,</w:t>
      </w:r>
      <w:r w:rsidRPr="00B75A24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 progettare</w:t>
      </w:r>
      <w:r w:rsidRPr="00B75A24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redigere</w:t>
      </w:r>
      <w:r w:rsidRPr="00B75A24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rapporti,</w:t>
      </w:r>
      <w:r w:rsidRPr="00B75A24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monitoraggio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indagini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ricerca,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supportare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beneficiari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destinatari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nella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partecipazione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Progetto.</w:t>
      </w:r>
    </w:p>
    <w:p w14:paraId="1FDFAA6B" w14:textId="77777777" w:rsidR="006152B6" w:rsidRPr="00B75A24" w:rsidRDefault="006152B6" w:rsidP="006152B6">
      <w:pPr>
        <w:widowControl w:val="0"/>
        <w:autoSpaceDE w:val="0"/>
        <w:autoSpaceDN w:val="0"/>
        <w:spacing w:before="114" w:after="0" w:line="240" w:lineRule="auto"/>
        <w:ind w:left="312" w:right="232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La suddetta piattaforma gestionale raccoglie tutti i dati di studenti, personale scolastico, esperti e adulti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che,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</w:t>
      </w:r>
      <w:r w:rsidRPr="00B75A24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vario</w:t>
      </w:r>
      <w:r w:rsidRPr="00B75A2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titolo, partecipano</w:t>
      </w:r>
      <w:r w:rsidRPr="00B75A2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alle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attività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Progetto</w:t>
      </w:r>
    </w:p>
    <w:p w14:paraId="62999965" w14:textId="77777777" w:rsidR="006152B6" w:rsidRPr="00B75A24" w:rsidRDefault="006152B6" w:rsidP="006152B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29E4A4" wp14:editId="5935629C">
                <wp:simplePos x="0" y="0"/>
                <wp:positionH relativeFrom="page">
                  <wp:posOffset>1595755</wp:posOffset>
                </wp:positionH>
                <wp:positionV relativeFrom="paragraph">
                  <wp:posOffset>174625</wp:posOffset>
                </wp:positionV>
                <wp:extent cx="4363720" cy="1270"/>
                <wp:effectExtent l="0" t="0" r="0" b="0"/>
                <wp:wrapTopAndBottom/>
                <wp:docPr id="3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3720" cy="1270"/>
                        </a:xfrm>
                        <a:custGeom>
                          <a:avLst/>
                          <a:gdLst>
                            <a:gd name="T0" fmla="+- 0 2513 2513"/>
                            <a:gd name="T1" fmla="*/ T0 w 6872"/>
                            <a:gd name="T2" fmla="+- 0 9385 2513"/>
                            <a:gd name="T3" fmla="*/ T2 w 6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72">
                              <a:moveTo>
                                <a:pt x="0" y="0"/>
                              </a:moveTo>
                              <a:lnTo>
                                <a:pt x="687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B648" id="Freeform 12" o:spid="_x0000_s1026" style="position:absolute;margin-left:125.65pt;margin-top:13.75pt;width:34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x5mQIAAJY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" path="m,l6872,e" filled="f" strokeweight=".26mm">
                <v:stroke dashstyle="dash"/>
                <v:path arrowok="t" o:connecttype="custom" o:connectlocs="0,0;4363720,0" o:connectangles="0,0"/>
                <w10:wrap type="topAndBottom" anchorx="page"/>
              </v:shape>
            </w:pict>
          </mc:Fallback>
        </mc:AlternateContent>
      </w:r>
    </w:p>
    <w:p w14:paraId="399E9F51" w14:textId="77777777" w:rsidR="006152B6" w:rsidRPr="00B75A24" w:rsidRDefault="006152B6" w:rsidP="006152B6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552C849" w14:textId="77777777" w:rsidR="006152B6" w:rsidRPr="00B75A24" w:rsidRDefault="006152B6" w:rsidP="006152B6">
      <w:pPr>
        <w:widowControl w:val="0"/>
        <w:autoSpaceDE w:val="0"/>
        <w:autoSpaceDN w:val="0"/>
        <w:spacing w:before="56" w:after="0" w:line="240" w:lineRule="auto"/>
        <w:ind w:left="312" w:right="435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 xml:space="preserve">Il </w:t>
      </w:r>
      <w:proofErr w:type="spellStart"/>
      <w:r w:rsidRPr="00B75A24">
        <w:rPr>
          <w:rFonts w:ascii="Calibri" w:eastAsia="Calibri" w:hAnsi="Calibri" w:cs="Calibri"/>
          <w:sz w:val="24"/>
          <w:szCs w:val="24"/>
        </w:rPr>
        <w:t>D.Lgs.</w:t>
      </w:r>
      <w:proofErr w:type="spellEnd"/>
      <w:r w:rsidRPr="00B75A24">
        <w:rPr>
          <w:rFonts w:ascii="Calibri" w:eastAsia="Calibri" w:hAnsi="Calibri" w:cs="Calibri"/>
          <w:sz w:val="24"/>
          <w:szCs w:val="24"/>
        </w:rPr>
        <w:t xml:space="preserve"> n. 196 del 30/6/03 “Codice in materia di protezione dei dati personali” prevede la tutela delle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persone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altri soggetti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(anche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minori)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rispetto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personali.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Secondo</w:t>
      </w:r>
      <w:r w:rsidRPr="00B75A2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la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normativa indicata, tale trattamento sarà improntato ai principi </w:t>
      </w:r>
      <w:r w:rsidRPr="00B75A24">
        <w:rPr>
          <w:rFonts w:ascii="Calibri" w:eastAsia="Calibri" w:hAnsi="Calibri" w:cs="Calibri"/>
          <w:sz w:val="24"/>
          <w:szCs w:val="24"/>
        </w:rPr>
        <w:t>di correttezza, liceità, trasparenza e di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tutela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della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riservatezza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diritti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minore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interessato.</w:t>
      </w:r>
    </w:p>
    <w:p w14:paraId="23DA548A" w14:textId="77777777" w:rsidR="006152B6" w:rsidRPr="00B75A24" w:rsidRDefault="006152B6" w:rsidP="006152B6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after="0" w:line="217" w:lineRule="exact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Finalità</w:t>
      </w:r>
      <w:r w:rsidRPr="00B75A24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</w:t>
      </w:r>
    </w:p>
    <w:p w14:paraId="09E9F892" w14:textId="77777777" w:rsidR="006152B6" w:rsidRPr="00B75A24" w:rsidRDefault="006152B6" w:rsidP="006152B6">
      <w:pPr>
        <w:widowControl w:val="0"/>
        <w:autoSpaceDE w:val="0"/>
        <w:autoSpaceDN w:val="0"/>
        <w:spacing w:after="0" w:line="242" w:lineRule="auto"/>
        <w:ind w:left="312" w:right="224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personali,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come da modulo allegato,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sono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direttamente connessi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allo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svolgimento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delle attività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scolastiche aggiuntive erogate presso questa scuola nell’ambito del “PON per la scuola. Competenze 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ambienti</w:t>
      </w:r>
      <w:r w:rsidRPr="00B75A2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per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l’apprendimento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2014-2020”.</w:t>
      </w:r>
    </w:p>
    <w:p w14:paraId="6FF1A29F" w14:textId="77777777" w:rsidR="006152B6" w:rsidRPr="00B75A24" w:rsidRDefault="006152B6" w:rsidP="006152B6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before="100" w:after="0" w:line="240" w:lineRule="auto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Modalità</w:t>
      </w:r>
      <w:r w:rsidRPr="00B75A2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</w:t>
      </w:r>
    </w:p>
    <w:p w14:paraId="23F8A6B3" w14:textId="1F8FB689" w:rsidR="006152B6" w:rsidRPr="00B75A24" w:rsidRDefault="006152B6" w:rsidP="006152B6">
      <w:pPr>
        <w:widowControl w:val="0"/>
        <w:autoSpaceDE w:val="0"/>
        <w:autoSpaceDN w:val="0"/>
        <w:spacing w:before="3" w:after="0" w:line="240" w:lineRule="auto"/>
        <w:ind w:left="312" w:right="230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Il trattamento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 dati personali avviene, su indicazione dell’Autorità di Gestione (MIUR) in qualità di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Titolare del trattamento, anche con strumenti elettronici o comunque automatizzati o con qualsiasi altro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strumento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idoneo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trattamento.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raccolti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saranno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mantenuti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nella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piattaforma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PON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GPU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(http://pon20142020.indire.it)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fino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al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2023,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termine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della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rendicontazione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delle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attività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quest</w:t>
      </w:r>
      <w:r w:rsidR="000741D4">
        <w:rPr>
          <w:rFonts w:ascii="Calibri" w:eastAsia="Calibri" w:hAnsi="Calibri" w:cs="Calibri"/>
          <w:sz w:val="24"/>
          <w:szCs w:val="24"/>
        </w:rPr>
        <w:t>o</w:t>
      </w:r>
      <w:r w:rsidRPr="00B75A2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Progetto.</w:t>
      </w:r>
    </w:p>
    <w:p w14:paraId="151FDB1A" w14:textId="77777777" w:rsidR="006152B6" w:rsidRPr="00B75A24" w:rsidRDefault="006152B6" w:rsidP="006152B6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before="78" w:after="0" w:line="260" w:lineRule="exact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Ambito</w:t>
      </w:r>
      <w:r w:rsidRPr="00B75A24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comunicazione</w:t>
      </w:r>
      <w:r w:rsidRPr="00B75A2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</w:t>
      </w:r>
      <w:r w:rsidRPr="00B75A2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diffusione</w:t>
      </w:r>
      <w:r w:rsidRPr="00B75A2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dei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dati</w:t>
      </w:r>
    </w:p>
    <w:p w14:paraId="02251F29" w14:textId="77777777" w:rsidR="006152B6" w:rsidRPr="00B75A24" w:rsidRDefault="006152B6" w:rsidP="006152B6">
      <w:pPr>
        <w:widowControl w:val="0"/>
        <w:autoSpaceDE w:val="0"/>
        <w:autoSpaceDN w:val="0"/>
        <w:spacing w:after="0" w:line="240" w:lineRule="auto"/>
        <w:ind w:left="312" w:right="231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 xml:space="preserve">I dati personali potranno essere comunicati/trasferiti ad altri incaricati dalla medesima </w:t>
      </w:r>
      <w:r w:rsidRPr="00B75A24">
        <w:rPr>
          <w:rFonts w:ascii="Calibri" w:eastAsia="Calibri" w:hAnsi="Calibri" w:cs="Calibri"/>
          <w:sz w:val="24"/>
          <w:szCs w:val="24"/>
        </w:rPr>
        <w:lastRenderedPageBreak/>
        <w:t>Autorità di Gestione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solo in forma aggregata e solo per scopi di indagine sulle attività del “PON per la scuola. Competenze 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ambienti per l’apprendimento 2014-2020”. I dati saranno, inoltre, comunicati al solo personale INDIRE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incaricato del supporto tecnico alla piattaforma GPU e ai ricercatori INDIRE, tenuti a loro volta al rispetto</w:t>
      </w:r>
      <w:r w:rsidRPr="00B75A2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della</w:t>
      </w:r>
      <w:r w:rsidRPr="00B75A2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riservatezza</w:t>
      </w:r>
      <w:r w:rsidRPr="00B75A2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e della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privacy.</w:t>
      </w:r>
    </w:p>
    <w:p w14:paraId="582F3964" w14:textId="77777777" w:rsidR="007D3154" w:rsidRDefault="006152B6" w:rsidP="007D3154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before="66" w:after="0" w:line="260" w:lineRule="exact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B75A24">
        <w:rPr>
          <w:rFonts w:ascii="Calibri" w:eastAsia="Calibri" w:hAnsi="Calibri" w:cs="Calibri"/>
          <w:sz w:val="24"/>
          <w:szCs w:val="24"/>
        </w:rPr>
        <w:t>Titolare</w:t>
      </w:r>
      <w:r w:rsidRPr="00B75A24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trattamento:</w:t>
      </w:r>
      <w:r w:rsidRPr="00B75A2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(art.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28</w:t>
      </w:r>
      <w:r w:rsidRPr="00B75A2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del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 w:rsidRPr="00B75A24">
        <w:rPr>
          <w:rFonts w:ascii="Calibri" w:eastAsia="Calibri" w:hAnsi="Calibri" w:cs="Calibri"/>
          <w:sz w:val="24"/>
          <w:szCs w:val="24"/>
        </w:rPr>
        <w:t>D.Lgs</w:t>
      </w:r>
      <w:proofErr w:type="spellEnd"/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196/2003):</w:t>
      </w:r>
      <w:r w:rsidRPr="00B75A2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Autorità</w:t>
      </w:r>
      <w:r w:rsidRPr="00B75A24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di</w:t>
      </w:r>
      <w:r w:rsidRPr="00B75A2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Gestione</w:t>
      </w:r>
      <w:r w:rsidRPr="00B75A24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–</w:t>
      </w:r>
      <w:r w:rsidRPr="00B75A2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75A24">
        <w:rPr>
          <w:rFonts w:ascii="Calibri" w:eastAsia="Calibri" w:hAnsi="Calibri" w:cs="Calibri"/>
          <w:sz w:val="24"/>
          <w:szCs w:val="24"/>
        </w:rPr>
        <w:t>MIUR</w:t>
      </w:r>
    </w:p>
    <w:p w14:paraId="5EBECB93" w14:textId="77777777" w:rsidR="007D3154" w:rsidRDefault="006152B6" w:rsidP="007D3154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before="66" w:after="0" w:line="260" w:lineRule="exact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7D3154">
        <w:rPr>
          <w:rFonts w:ascii="Calibri" w:eastAsia="Calibri" w:hAnsi="Calibri" w:cs="Calibri"/>
          <w:sz w:val="24"/>
          <w:szCs w:val="24"/>
        </w:rPr>
        <w:t>Responsabile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del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trattamento: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(art.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29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del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7D3154">
        <w:rPr>
          <w:rFonts w:ascii="Calibri" w:eastAsia="Calibri" w:hAnsi="Calibri" w:cs="Calibri"/>
          <w:sz w:val="24"/>
          <w:szCs w:val="24"/>
        </w:rPr>
        <w:t>D.Lgs</w:t>
      </w:r>
      <w:proofErr w:type="spellEnd"/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196/2003):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INDIRE,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nella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figura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del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suo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 xml:space="preserve">rappresentante legale </w:t>
      </w:r>
      <w:proofErr w:type="spellStart"/>
      <w:proofErr w:type="gramStart"/>
      <w:r w:rsidRPr="007D3154">
        <w:rPr>
          <w:rFonts w:ascii="Calibri" w:eastAsia="Calibri" w:hAnsi="Calibri" w:cs="Calibri"/>
          <w:sz w:val="24"/>
          <w:szCs w:val="24"/>
        </w:rPr>
        <w:t>p.t.,nomina</w:t>
      </w:r>
      <w:proofErr w:type="spellEnd"/>
      <w:proofErr w:type="gramEnd"/>
      <w:r w:rsidRPr="007D3154">
        <w:rPr>
          <w:rFonts w:ascii="Calibri" w:eastAsia="Calibri" w:hAnsi="Calibri" w:cs="Calibri"/>
          <w:sz w:val="24"/>
          <w:szCs w:val="24"/>
        </w:rPr>
        <w:t xml:space="preserve"> con atto prot. n. AOODGEFID/7948 del 20/05/2016 integrata con atto</w:t>
      </w:r>
      <w:r w:rsidRPr="007D3154">
        <w:rPr>
          <w:rFonts w:ascii="Calibri" w:eastAsia="Calibri" w:hAnsi="Calibri" w:cs="Calibri"/>
          <w:spacing w:val="-47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prot.</w:t>
      </w:r>
      <w:r w:rsidRPr="007D315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n.</w:t>
      </w:r>
      <w:r w:rsidRPr="007D31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AOODGEFID/0034555.01</w:t>
      </w:r>
      <w:r w:rsidRPr="007D31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del</w:t>
      </w:r>
      <w:r w:rsidRPr="007D315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28/07/2017</w:t>
      </w:r>
    </w:p>
    <w:p w14:paraId="5DBAD27D" w14:textId="64BDC1C0" w:rsidR="006152B6" w:rsidRPr="007D3154" w:rsidRDefault="006152B6" w:rsidP="007D3154">
      <w:pPr>
        <w:widowControl w:val="0"/>
        <w:numPr>
          <w:ilvl w:val="0"/>
          <w:numId w:val="1"/>
        </w:numPr>
        <w:tabs>
          <w:tab w:val="left" w:pos="517"/>
        </w:tabs>
        <w:autoSpaceDE w:val="0"/>
        <w:autoSpaceDN w:val="0"/>
        <w:spacing w:before="66" w:after="0" w:line="260" w:lineRule="exact"/>
        <w:ind w:hanging="205"/>
        <w:jc w:val="both"/>
        <w:rPr>
          <w:rFonts w:ascii="Calibri" w:eastAsia="Calibri" w:hAnsi="Calibri" w:cs="Calibri"/>
          <w:sz w:val="24"/>
          <w:szCs w:val="24"/>
        </w:rPr>
      </w:pPr>
      <w:r w:rsidRPr="007D3154">
        <w:rPr>
          <w:rFonts w:ascii="Calibri" w:eastAsia="Calibri" w:hAnsi="Calibri" w:cs="Calibri"/>
          <w:sz w:val="24"/>
          <w:szCs w:val="24"/>
        </w:rPr>
        <w:t>Il consenso al trattamento dei dati è facoltativo, ma il mancato conferimento comporta l’impossibilità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pacing w:val="-1"/>
          <w:sz w:val="24"/>
          <w:szCs w:val="24"/>
        </w:rPr>
        <w:t xml:space="preserve">per lo studente di partecipare alle attività formative del Progetto, </w:t>
      </w:r>
      <w:r w:rsidRPr="007D3154">
        <w:rPr>
          <w:rFonts w:ascii="Calibri" w:eastAsia="Calibri" w:hAnsi="Calibri" w:cs="Calibri"/>
          <w:sz w:val="24"/>
          <w:szCs w:val="24"/>
        </w:rPr>
        <w:t>in quanto non potrà essere rilasciato</w:t>
      </w:r>
      <w:r w:rsidRPr="007D31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l’attestato</w:t>
      </w:r>
      <w:r w:rsidRPr="007D315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e</w:t>
      </w:r>
      <w:r w:rsidRPr="007D31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non</w:t>
      </w:r>
      <w:r w:rsidRPr="007D31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potrà essere</w:t>
      </w:r>
      <w:r w:rsidRPr="007D315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rimborsata</w:t>
      </w:r>
      <w:r w:rsidRPr="007D31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alla</w:t>
      </w:r>
      <w:r w:rsidRPr="007D315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scuola</w:t>
      </w:r>
      <w:r w:rsidRPr="007D315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la</w:t>
      </w:r>
      <w:r w:rsidRPr="007D315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quota</w:t>
      </w:r>
      <w:r w:rsidRPr="007D31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parte</w:t>
      </w:r>
      <w:r w:rsidRPr="007D31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dei</w:t>
      </w:r>
      <w:r w:rsidRPr="007D31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costi</w:t>
      </w:r>
      <w:r w:rsidRPr="007D31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di</w:t>
      </w:r>
      <w:r w:rsidRPr="007D31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7D3154">
        <w:rPr>
          <w:rFonts w:ascii="Calibri" w:eastAsia="Calibri" w:hAnsi="Calibri" w:cs="Calibri"/>
          <w:sz w:val="24"/>
          <w:szCs w:val="24"/>
        </w:rPr>
        <w:t>gestione.</w:t>
      </w:r>
    </w:p>
    <w:bookmarkEnd w:id="0"/>
    <w:p w14:paraId="15A5E1DB" w14:textId="77777777" w:rsidR="006152B6" w:rsidRPr="00B75A24" w:rsidRDefault="006152B6">
      <w:pPr>
        <w:rPr>
          <w:sz w:val="24"/>
          <w:szCs w:val="24"/>
        </w:rPr>
      </w:pPr>
    </w:p>
    <w:sectPr w:rsidR="006152B6" w:rsidRPr="00B75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74A9" w14:textId="77777777" w:rsidR="003D3D61" w:rsidRDefault="003D3D61" w:rsidP="00B75A24">
      <w:pPr>
        <w:spacing w:after="0" w:line="240" w:lineRule="auto"/>
      </w:pPr>
      <w:r>
        <w:separator/>
      </w:r>
    </w:p>
  </w:endnote>
  <w:endnote w:type="continuationSeparator" w:id="0">
    <w:p w14:paraId="52FC2BCD" w14:textId="77777777" w:rsidR="003D3D61" w:rsidRDefault="003D3D61" w:rsidP="00B7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217D" w14:textId="77777777" w:rsidR="00B75A24" w:rsidRDefault="00B75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205150"/>
      <w:docPartObj>
        <w:docPartGallery w:val="Page Numbers (Bottom of Page)"/>
        <w:docPartUnique/>
      </w:docPartObj>
    </w:sdtPr>
    <w:sdtEndPr/>
    <w:sdtContent>
      <w:p w14:paraId="16E863DC" w14:textId="2684D6C6" w:rsidR="00B75A24" w:rsidRDefault="00B75A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98B84C" w14:textId="77777777" w:rsidR="00B75A24" w:rsidRDefault="00B75A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D24B" w14:textId="77777777" w:rsidR="00B75A24" w:rsidRDefault="00B75A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C918" w14:textId="77777777" w:rsidR="003D3D61" w:rsidRDefault="003D3D61" w:rsidP="00B75A24">
      <w:pPr>
        <w:spacing w:after="0" w:line="240" w:lineRule="auto"/>
      </w:pPr>
      <w:r>
        <w:separator/>
      </w:r>
    </w:p>
  </w:footnote>
  <w:footnote w:type="continuationSeparator" w:id="0">
    <w:p w14:paraId="0791418E" w14:textId="77777777" w:rsidR="003D3D61" w:rsidRDefault="003D3D61" w:rsidP="00B7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62C" w14:textId="77777777" w:rsidR="00B75A24" w:rsidRDefault="00B75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EE52" w14:textId="77777777" w:rsidR="00B75A24" w:rsidRDefault="00B75A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C41" w14:textId="77777777" w:rsidR="00B75A24" w:rsidRDefault="00B75A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42277"/>
    <w:multiLevelType w:val="hybridMultilevel"/>
    <w:tmpl w:val="D4CC2A72"/>
    <w:lvl w:ilvl="0" w:tplc="E2A09FF8">
      <w:start w:val="1"/>
      <w:numFmt w:val="decimal"/>
      <w:lvlText w:val="%1."/>
      <w:lvlJc w:val="left"/>
      <w:pPr>
        <w:ind w:left="516" w:hanging="204"/>
        <w:jc w:val="left"/>
      </w:pPr>
      <w:rPr>
        <w:rFonts w:ascii="Arial MT" w:eastAsia="Arial MT" w:hAnsi="Arial MT" w:cs="Arial MT" w:hint="default"/>
        <w:w w:val="95"/>
        <w:sz w:val="18"/>
        <w:szCs w:val="18"/>
        <w:lang w:val="it-IT" w:eastAsia="en-US" w:bidi="ar-SA"/>
      </w:rPr>
    </w:lvl>
    <w:lvl w:ilvl="1" w:tplc="7E90D442">
      <w:numFmt w:val="bullet"/>
      <w:lvlText w:val="•"/>
      <w:lvlJc w:val="left"/>
      <w:pPr>
        <w:ind w:left="1486" w:hanging="204"/>
      </w:pPr>
      <w:rPr>
        <w:rFonts w:hint="default"/>
        <w:lang w:val="it-IT" w:eastAsia="en-US" w:bidi="ar-SA"/>
      </w:rPr>
    </w:lvl>
    <w:lvl w:ilvl="2" w:tplc="96A0F99C">
      <w:numFmt w:val="bullet"/>
      <w:lvlText w:val="•"/>
      <w:lvlJc w:val="left"/>
      <w:pPr>
        <w:ind w:left="2452" w:hanging="204"/>
      </w:pPr>
      <w:rPr>
        <w:rFonts w:hint="default"/>
        <w:lang w:val="it-IT" w:eastAsia="en-US" w:bidi="ar-SA"/>
      </w:rPr>
    </w:lvl>
    <w:lvl w:ilvl="3" w:tplc="8364230C">
      <w:numFmt w:val="bullet"/>
      <w:lvlText w:val="•"/>
      <w:lvlJc w:val="left"/>
      <w:pPr>
        <w:ind w:left="3418" w:hanging="204"/>
      </w:pPr>
      <w:rPr>
        <w:rFonts w:hint="default"/>
        <w:lang w:val="it-IT" w:eastAsia="en-US" w:bidi="ar-SA"/>
      </w:rPr>
    </w:lvl>
    <w:lvl w:ilvl="4" w:tplc="D6D40A6E">
      <w:numFmt w:val="bullet"/>
      <w:lvlText w:val="•"/>
      <w:lvlJc w:val="left"/>
      <w:pPr>
        <w:ind w:left="4384" w:hanging="204"/>
      </w:pPr>
      <w:rPr>
        <w:rFonts w:hint="default"/>
        <w:lang w:val="it-IT" w:eastAsia="en-US" w:bidi="ar-SA"/>
      </w:rPr>
    </w:lvl>
    <w:lvl w:ilvl="5" w:tplc="7228C70C">
      <w:numFmt w:val="bullet"/>
      <w:lvlText w:val="•"/>
      <w:lvlJc w:val="left"/>
      <w:pPr>
        <w:ind w:left="5350" w:hanging="204"/>
      </w:pPr>
      <w:rPr>
        <w:rFonts w:hint="default"/>
        <w:lang w:val="it-IT" w:eastAsia="en-US" w:bidi="ar-SA"/>
      </w:rPr>
    </w:lvl>
    <w:lvl w:ilvl="6" w:tplc="BA5E4E92">
      <w:numFmt w:val="bullet"/>
      <w:lvlText w:val="•"/>
      <w:lvlJc w:val="left"/>
      <w:pPr>
        <w:ind w:left="6316" w:hanging="204"/>
      </w:pPr>
      <w:rPr>
        <w:rFonts w:hint="default"/>
        <w:lang w:val="it-IT" w:eastAsia="en-US" w:bidi="ar-SA"/>
      </w:rPr>
    </w:lvl>
    <w:lvl w:ilvl="7" w:tplc="A3B61CBE">
      <w:numFmt w:val="bullet"/>
      <w:lvlText w:val="•"/>
      <w:lvlJc w:val="left"/>
      <w:pPr>
        <w:ind w:left="7282" w:hanging="204"/>
      </w:pPr>
      <w:rPr>
        <w:rFonts w:hint="default"/>
        <w:lang w:val="it-IT" w:eastAsia="en-US" w:bidi="ar-SA"/>
      </w:rPr>
    </w:lvl>
    <w:lvl w:ilvl="8" w:tplc="211203FE">
      <w:numFmt w:val="bullet"/>
      <w:lvlText w:val="•"/>
      <w:lvlJc w:val="left"/>
      <w:pPr>
        <w:ind w:left="8248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B6"/>
    <w:rsid w:val="000741D4"/>
    <w:rsid w:val="003D3D61"/>
    <w:rsid w:val="006152B6"/>
    <w:rsid w:val="00696A6D"/>
    <w:rsid w:val="007D3154"/>
    <w:rsid w:val="007F6F4B"/>
    <w:rsid w:val="00B75A24"/>
    <w:rsid w:val="00E97423"/>
    <w:rsid w:val="00F3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7095"/>
  <w15:chartTrackingRefBased/>
  <w15:docId w15:val="{64B99176-54D9-4A74-8D90-CB19CEDA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5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A24"/>
  </w:style>
  <w:style w:type="paragraph" w:styleId="Pidipagina">
    <w:name w:val="footer"/>
    <w:basedOn w:val="Normale"/>
    <w:link w:val="PidipaginaCarattere"/>
    <w:uiPriority w:val="99"/>
    <w:unhideWhenUsed/>
    <w:rsid w:val="00B75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PERINI</dc:creator>
  <cp:keywords/>
  <dc:description/>
  <cp:lastModifiedBy>RACHELE BIONDI</cp:lastModifiedBy>
  <cp:revision>3</cp:revision>
  <dcterms:created xsi:type="dcterms:W3CDTF">2022-03-30T17:30:00Z</dcterms:created>
  <dcterms:modified xsi:type="dcterms:W3CDTF">2022-03-30T18:27:00Z</dcterms:modified>
</cp:coreProperties>
</file>