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2"/>
        <w:gridCol w:w="1118"/>
        <w:gridCol w:w="1392"/>
        <w:gridCol w:w="1555"/>
        <w:gridCol w:w="1539"/>
      </w:tblGrid>
      <w:tr w:rsidR="003B3411" w:rsidTr="008C6741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ALLEGATO B: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3B3411" w:rsidTr="008C674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Criteri di ammissione: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3B3411" w:rsidRDefault="003B3411" w:rsidP="003B3411">
            <w:pPr>
              <w:pStyle w:val="Paragrafoelenco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essere in possesso dei requisiti di cui all’articolo 8 per il ruolo per cui si presenta domanda</w:t>
            </w:r>
          </w:p>
          <w:p w:rsidR="003B3411" w:rsidRDefault="003B3411" w:rsidP="003B3411">
            <w:pPr>
              <w:pStyle w:val="Paragrafoelenco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in aggiunta, per le sole istanze di interno e collaborazione plurima, essere docente in servizio per tutto il periodo dell’incarico</w:t>
            </w:r>
          </w:p>
        </w:tc>
      </w:tr>
      <w:tr w:rsidR="003B3411" w:rsidTr="008C6741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L' ISTRUZIONE, LA FORMAZIONE</w:t>
            </w:r>
          </w:p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NELLO SPECIFICO DIPARTIMENTO IN CUI SI </w:t>
            </w:r>
          </w:p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CONCORRE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11" w:rsidRDefault="003B3411" w:rsidP="008C674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 compilare a cura della commissione</w:t>
            </w:r>
          </w:p>
        </w:tc>
      </w:tr>
      <w:tr w:rsidR="003B3411" w:rsidTr="008C6741"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A1. LAUREA INERENTE AL RUOLO SPECIFICO </w:t>
            </w:r>
            <w:r>
              <w:rPr>
                <w:rFonts w:ascii="Times New Roman" w:hAnsi="Times New Roman"/>
              </w:rPr>
              <w:t>(vecchio ordinamento o magistrale)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PUNTI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3B3411" w:rsidTr="008C6741"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3B3411" w:rsidTr="008C6741">
        <w:trPr>
          <w:trHeight w:val="758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A2. LAUREA TRIENNALE INERENTE AL RUOLO SPECIFICO</w:t>
            </w:r>
            <w:r>
              <w:rPr>
                <w:rFonts w:ascii="Times New Roman" w:hAnsi="Times New Roman"/>
                <w:bCs/>
              </w:rPr>
              <w:t xml:space="preserve"> (in alternativa al punto A1)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3B3411" w:rsidTr="008C6741">
        <w:trPr>
          <w:trHeight w:val="758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A3. DIPLOMA DI ISTRUZIONE SECONDARIA </w:t>
            </w:r>
            <w:r>
              <w:rPr>
                <w:rFonts w:ascii="Times New Roman" w:hAnsi="Times New Roman"/>
                <w:bCs/>
              </w:rPr>
              <w:t>(in alternativa ai punti A1 e A2)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3B3411" w:rsidTr="008C6741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3B3411" w:rsidTr="008C6741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3B3411" w:rsidTr="008C6741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A6. MASTER UNIVERSITARIO DI I LIVELLO ATTINENTE ALLA </w:t>
            </w:r>
            <w:r>
              <w:rPr>
                <w:rFonts w:ascii="Times New Roman" w:hAnsi="Times New Roman"/>
                <w:b/>
                <w:bCs/>
              </w:rPr>
              <w:t>SELEZIONE</w:t>
            </w:r>
            <w:r>
              <w:rPr>
                <w:rFonts w:ascii="Times New Roman" w:hAnsi="Times New Roman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3B3411" w:rsidTr="008C6741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LE CERTIFICAZIONI OTTENUTE  </w:t>
            </w:r>
          </w:p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NELLO SPECIFICO SETTORE IN CUI SI CONCORRE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3B3411" w:rsidTr="008C6741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B1. COMPETENZE I.C.T. CERTIFICATE riconosciute dal MIUR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Max 2 </w:t>
            </w:r>
            <w:proofErr w:type="spellStart"/>
            <w:r>
              <w:rPr>
                <w:rFonts w:ascii="Times New Roman" w:hAnsi="Times New Roman"/>
              </w:rPr>
              <w:t>cert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 punti </w:t>
            </w:r>
            <w:proofErr w:type="spellStart"/>
            <w:r>
              <w:rPr>
                <w:rFonts w:ascii="Times New Roman" w:hAnsi="Times New Roman"/>
                <w:b/>
              </w:rPr>
              <w:t>cad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3B3411" w:rsidTr="008C6741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LE ESPERIENZE</w:t>
            </w:r>
          </w:p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NELLO SPECIFICO SETTORE IN CUI SI CONCORRE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3B3411" w:rsidTr="008C6741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C1. CONOSCENZE SPECIFICHE DELL'</w:t>
            </w:r>
          </w:p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 punti cad.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3B3411" w:rsidTr="008C6741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C2. CONOSCENZE SPECIFICHE DELL'</w:t>
            </w:r>
          </w:p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 punti cad.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3B3411" w:rsidTr="008C6741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C3. CONOSCENZE SPECIFICHE DELL'</w:t>
            </w:r>
          </w:p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ARGOMENTO (documentate attraverso esperienze di esperto in tematiche inerenti all’argomento della selezione se non coincidenti con quelli del punto C1)</w:t>
            </w:r>
          </w:p>
          <w:p w:rsidR="003B3411" w:rsidRDefault="003B3411" w:rsidP="008C6741">
            <w:pPr>
              <w:widowControl w:val="0"/>
              <w:rPr>
                <w:b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 punti cad.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3B3411" w:rsidTr="008C6741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C4. CONOSCENZE SPECIFICHE DELL'</w:t>
            </w:r>
          </w:p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 punti cad.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3B3411" w:rsidTr="008C6741"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C4. CONOSCENZE SPECIFICHE DELL'</w:t>
            </w:r>
          </w:p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ARGOMENTO (documentate attraverso esperienze lavorative professionali </w:t>
            </w:r>
            <w:r>
              <w:rPr>
                <w:rFonts w:ascii="Times New Roman" w:hAnsi="Times New Roman"/>
                <w:b/>
              </w:rPr>
              <w:lastRenderedPageBreak/>
              <w:t>inerenti all’oggetto dell’incarico e alla tematica dello stesso se non coincidenti con i punti C1 e C3)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 punto cad.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  <w:tr w:rsidR="003B3411" w:rsidTr="008C6741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TOTALE MAX                                                               100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411" w:rsidRDefault="003B3411" w:rsidP="008C6741">
            <w:pPr>
              <w:widowControl w:val="0"/>
              <w:snapToGrid w:val="0"/>
              <w:rPr>
                <w:rFonts w:ascii="Times New Roman" w:hAnsi="Times New Roman"/>
              </w:rPr>
            </w:pPr>
          </w:p>
        </w:tc>
      </w:tr>
    </w:tbl>
    <w:p w:rsidR="003B3411" w:rsidRDefault="003B3411" w:rsidP="003B3411">
      <w:pPr>
        <w:spacing w:after="200"/>
        <w:mirrorIndents/>
        <w:rPr>
          <w:rFonts w:cs="Corbel"/>
          <w:color w:val="000000"/>
          <w:sz w:val="16"/>
          <w:szCs w:val="16"/>
        </w:rPr>
      </w:pPr>
      <w:bookmarkStart w:id="0" w:name="_Hlk158579369"/>
      <w:bookmarkEnd w:id="0"/>
    </w:p>
    <w:p w:rsidR="003B3411" w:rsidRDefault="003B3411" w:rsidP="003B3411">
      <w:pPr>
        <w:widowControl w:val="0"/>
        <w:tabs>
          <w:tab w:val="left" w:pos="1733"/>
        </w:tabs>
        <w:ind w:right="284"/>
        <w:rPr>
          <w:rFonts w:eastAsia="Calibri" w:cs="Calibri"/>
          <w:b/>
          <w:i/>
          <w:iCs/>
          <w:sz w:val="24"/>
          <w:szCs w:val="24"/>
        </w:rPr>
      </w:pPr>
    </w:p>
    <w:p w:rsidR="003B3411" w:rsidRDefault="003B3411" w:rsidP="003B3411">
      <w:pPr>
        <w:widowControl w:val="0"/>
        <w:tabs>
          <w:tab w:val="left" w:pos="1733"/>
        </w:tabs>
        <w:ind w:right="284"/>
        <w:rPr>
          <w:rFonts w:eastAsia="Calibri" w:cs="Calibri"/>
          <w:b/>
          <w:i/>
          <w:iCs/>
          <w:sz w:val="24"/>
          <w:szCs w:val="24"/>
        </w:rPr>
      </w:pPr>
    </w:p>
    <w:p w:rsidR="003B3411" w:rsidRDefault="003B3411" w:rsidP="003B3411">
      <w:pPr>
        <w:widowControl w:val="0"/>
        <w:tabs>
          <w:tab w:val="left" w:pos="1733"/>
        </w:tabs>
        <w:ind w:right="284"/>
        <w:rPr>
          <w:rFonts w:eastAsia="Calibri" w:cs="Calibri"/>
          <w:b/>
          <w:i/>
          <w:iCs/>
          <w:sz w:val="24"/>
          <w:szCs w:val="24"/>
        </w:rPr>
      </w:pPr>
    </w:p>
    <w:p w:rsidR="003B3411" w:rsidRDefault="003B3411" w:rsidP="003B3411">
      <w:pPr>
        <w:widowControl w:val="0"/>
        <w:tabs>
          <w:tab w:val="left" w:pos="1733"/>
        </w:tabs>
        <w:ind w:right="284"/>
        <w:rPr>
          <w:rFonts w:eastAsia="Calibri" w:cs="Calibri"/>
          <w:b/>
          <w:i/>
          <w:iCs/>
          <w:sz w:val="24"/>
          <w:szCs w:val="24"/>
        </w:rPr>
      </w:pPr>
    </w:p>
    <w:p w:rsidR="003B3411" w:rsidRDefault="003B3411" w:rsidP="003B3411">
      <w:pPr>
        <w:widowControl w:val="0"/>
        <w:tabs>
          <w:tab w:val="left" w:pos="1733"/>
        </w:tabs>
        <w:ind w:right="284"/>
        <w:rPr>
          <w:rFonts w:eastAsia="Calibri" w:cs="Calibri"/>
          <w:b/>
          <w:i/>
          <w:iCs/>
          <w:sz w:val="24"/>
          <w:szCs w:val="24"/>
        </w:rPr>
      </w:pPr>
    </w:p>
    <w:p w:rsidR="003B3411" w:rsidRDefault="003B3411" w:rsidP="003B3411">
      <w:pPr>
        <w:widowControl w:val="0"/>
        <w:tabs>
          <w:tab w:val="left" w:pos="1733"/>
        </w:tabs>
        <w:ind w:right="284"/>
        <w:rPr>
          <w:rFonts w:eastAsia="Calibri" w:cs="Calibri"/>
          <w:b/>
          <w:i/>
          <w:iCs/>
          <w:sz w:val="24"/>
          <w:szCs w:val="24"/>
        </w:rPr>
      </w:pPr>
    </w:p>
    <w:p w:rsidR="003B3411" w:rsidRDefault="003B3411" w:rsidP="003B3411">
      <w:pPr>
        <w:widowControl w:val="0"/>
        <w:tabs>
          <w:tab w:val="left" w:pos="1733"/>
        </w:tabs>
        <w:ind w:right="284"/>
        <w:rPr>
          <w:rFonts w:eastAsia="Calibri" w:cs="Calibri"/>
          <w:b/>
          <w:i/>
          <w:iCs/>
          <w:sz w:val="24"/>
          <w:szCs w:val="24"/>
        </w:rPr>
      </w:pPr>
    </w:p>
    <w:p w:rsidR="003B3411" w:rsidRDefault="003B3411" w:rsidP="003B3411">
      <w:pPr>
        <w:widowControl w:val="0"/>
        <w:tabs>
          <w:tab w:val="left" w:pos="1733"/>
        </w:tabs>
        <w:ind w:right="284"/>
        <w:rPr>
          <w:rFonts w:eastAsia="Calibri" w:cs="Calibri"/>
          <w:b/>
          <w:i/>
          <w:iCs/>
          <w:sz w:val="24"/>
          <w:szCs w:val="24"/>
        </w:rPr>
      </w:pPr>
    </w:p>
    <w:p w:rsidR="003B3411" w:rsidRDefault="003B3411" w:rsidP="003B3411">
      <w:pPr>
        <w:widowControl w:val="0"/>
        <w:tabs>
          <w:tab w:val="left" w:pos="1733"/>
        </w:tabs>
        <w:ind w:right="284"/>
        <w:rPr>
          <w:rFonts w:eastAsia="Calibri" w:cs="Calibri"/>
          <w:b/>
          <w:i/>
          <w:iCs/>
          <w:sz w:val="24"/>
          <w:szCs w:val="24"/>
        </w:rPr>
      </w:pPr>
    </w:p>
    <w:p w:rsidR="003B3411" w:rsidRDefault="003B3411" w:rsidP="003B3411">
      <w:pPr>
        <w:widowControl w:val="0"/>
        <w:tabs>
          <w:tab w:val="left" w:pos="1733"/>
        </w:tabs>
        <w:ind w:right="284"/>
        <w:rPr>
          <w:rFonts w:eastAsia="Calibri" w:cs="Calibri"/>
          <w:b/>
          <w:i/>
          <w:iCs/>
          <w:sz w:val="24"/>
          <w:szCs w:val="24"/>
        </w:rPr>
      </w:pPr>
    </w:p>
    <w:p w:rsidR="003B3411" w:rsidRDefault="003B3411" w:rsidP="003B3411">
      <w:pPr>
        <w:widowControl w:val="0"/>
        <w:tabs>
          <w:tab w:val="left" w:pos="1733"/>
        </w:tabs>
        <w:ind w:right="284"/>
        <w:rPr>
          <w:rFonts w:eastAsia="Calibri" w:cs="Calibri"/>
          <w:b/>
          <w:i/>
          <w:iCs/>
          <w:sz w:val="24"/>
          <w:szCs w:val="24"/>
        </w:rPr>
      </w:pPr>
    </w:p>
    <w:p w:rsidR="003B3411" w:rsidRDefault="003B3411" w:rsidP="003B3411">
      <w:pPr>
        <w:widowControl w:val="0"/>
        <w:tabs>
          <w:tab w:val="left" w:pos="1733"/>
        </w:tabs>
        <w:ind w:right="284"/>
        <w:rPr>
          <w:rFonts w:eastAsia="Calibri" w:cs="Calibri"/>
          <w:b/>
          <w:i/>
          <w:iCs/>
          <w:sz w:val="24"/>
          <w:szCs w:val="24"/>
        </w:rPr>
      </w:pPr>
    </w:p>
    <w:p w:rsidR="006D7A0A" w:rsidRDefault="006D7A0A">
      <w:bookmarkStart w:id="1" w:name="_GoBack"/>
      <w:bookmarkEnd w:id="1"/>
    </w:p>
    <w:sectPr w:rsidR="006D7A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64E9"/>
    <w:multiLevelType w:val="multilevel"/>
    <w:tmpl w:val="3A0C3E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11"/>
    <w:rsid w:val="003B3411"/>
    <w:rsid w:val="006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BAAD2-8084-485F-B7B2-45C4958B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3411"/>
    <w:pPr>
      <w:spacing w:after="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B3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1</cp:revision>
  <dcterms:created xsi:type="dcterms:W3CDTF">2024-03-28T12:54:00Z</dcterms:created>
  <dcterms:modified xsi:type="dcterms:W3CDTF">2024-03-28T12:54:00Z</dcterms:modified>
</cp:coreProperties>
</file>