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21DD" w14:textId="77777777" w:rsidR="00BF114E" w:rsidRDefault="00E5230A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7e856b6a0a062"/>
      <w:bookmarkStart w:id="2" w:name="preview_cont2d8d19d983d6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- 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FISICA”</w:t>
      </w:r>
    </w:p>
    <w:p w14:paraId="6005DC8C" w14:textId="146EA2DC" w:rsidR="00BF114E" w:rsidRDefault="00E5230A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pubblica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rivolta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sia</w:t>
      </w:r>
      <w:proofErr w:type="spellEnd"/>
      <w:r>
        <w:rPr>
          <w:rStyle w:val="StrongEmphasis"/>
          <w:shd w:val="clear" w:color="auto" w:fill="FFFFFF"/>
        </w:rPr>
        <w:t xml:space="preserve"> al </w:t>
      </w:r>
      <w:proofErr w:type="spellStart"/>
      <w:r>
        <w:rPr>
          <w:rStyle w:val="StrongEmphasis"/>
          <w:shd w:val="clear" w:color="auto" w:fill="FFFFFF"/>
        </w:rPr>
        <w:t>personale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dell'Istituto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scolastico</w:t>
      </w:r>
      <w:proofErr w:type="spellEnd"/>
      <w:r>
        <w:rPr>
          <w:rStyle w:val="StrongEmphasis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shd w:val="clear" w:color="auto" w:fill="FFFFFF"/>
        </w:rPr>
        <w:t xml:space="preserve">” di </w:t>
      </w:r>
      <w:bookmarkStart w:id="4" w:name="x_682218674824937473"/>
      <w:bookmarkEnd w:id="4"/>
      <w:proofErr w:type="spellStart"/>
      <w:r>
        <w:rPr>
          <w:rStyle w:val="StrongEmphasis"/>
          <w:shd w:val="clear" w:color="auto" w:fill="FFFFFF"/>
        </w:rPr>
        <w:t>Monteroni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d'Arbia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sia</w:t>
      </w:r>
      <w:proofErr w:type="spellEnd"/>
      <w:r>
        <w:rPr>
          <w:rStyle w:val="StrongEmphasis"/>
          <w:shd w:val="clear" w:color="auto" w:fill="FFFFFF"/>
        </w:rPr>
        <w:t xml:space="preserve"> a </w:t>
      </w:r>
      <w:proofErr w:type="spellStart"/>
      <w:r>
        <w:rPr>
          <w:rStyle w:val="StrongEmphasis"/>
          <w:shd w:val="clear" w:color="auto" w:fill="FFFFFF"/>
        </w:rPr>
        <w:t>soggetti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privati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esterni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stesso</w:t>
      </w:r>
      <w:proofErr w:type="spellEnd"/>
      <w:r>
        <w:rPr>
          <w:rStyle w:val="StrongEmphasis"/>
          <w:shd w:val="clear" w:color="auto" w:fill="FFFFFF"/>
        </w:rPr>
        <w:t xml:space="preserve"> per il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una </w:t>
      </w:r>
      <w:proofErr w:type="spellStart"/>
      <w:r>
        <w:rPr>
          <w:rStyle w:val="StrongEmphasis"/>
          <w:shd w:val="clear" w:color="auto" w:fill="FFFFFF"/>
        </w:rPr>
        <w:t>figura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professionale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svolga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l’attività</w:t>
      </w:r>
      <w:proofErr w:type="spellEnd"/>
      <w:r>
        <w:rPr>
          <w:rStyle w:val="StrongEmphasis"/>
          <w:shd w:val="clear" w:color="auto" w:fill="FFFFFF"/>
        </w:rPr>
        <w:t xml:space="preserve"> di “</w:t>
      </w:r>
      <w:bookmarkStart w:id="5" w:name="x_867304594414632961"/>
      <w:bookmarkEnd w:id="5"/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n. 3 </w:t>
      </w:r>
      <w:proofErr w:type="spellStart"/>
      <w:r>
        <w:rPr>
          <w:rStyle w:val="StrongEmphasis"/>
          <w:shd w:val="clear" w:color="auto" w:fill="FFFFFF"/>
        </w:rPr>
        <w:t>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annuali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linguistica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annuali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metodologia</w:t>
      </w:r>
      <w:proofErr w:type="spellEnd"/>
      <w:r>
        <w:rPr>
          <w:rStyle w:val="StrongEmphasis"/>
          <w:shd w:val="clear" w:color="auto" w:fill="FFFFFF"/>
        </w:rPr>
        <w:t xml:space="preserve"> Content and Language Integrated Learning (CLIL) p</w:t>
      </w:r>
      <w:r>
        <w:rPr>
          <w:rStyle w:val="StrongEmphasis"/>
          <w:shd w:val="clear" w:color="auto" w:fill="FFFFFF"/>
        </w:rPr>
        <w:t xml:space="preserve">er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in </w:t>
      </w:r>
      <w:proofErr w:type="spellStart"/>
      <w:r>
        <w:rPr>
          <w:rStyle w:val="StrongEmphasis"/>
          <w:shd w:val="clear" w:color="auto" w:fill="FFFFFF"/>
        </w:rPr>
        <w:t>servizio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articolati</w:t>
      </w:r>
      <w:proofErr w:type="spellEnd"/>
      <w:r>
        <w:rPr>
          <w:rStyle w:val="StrongEmphasis"/>
          <w:shd w:val="clear" w:color="auto" w:fill="FFFFFF"/>
        </w:rPr>
        <w:t xml:space="preserve"> in: n. 2 “</w:t>
      </w:r>
      <w:proofErr w:type="spellStart"/>
      <w:r>
        <w:rPr>
          <w:rStyle w:val="StrongEmphasis"/>
          <w:shd w:val="clear" w:color="auto" w:fill="FFFFFF"/>
        </w:rPr>
        <w:t>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annuali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linguistica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in </w:t>
      </w:r>
      <w:proofErr w:type="spellStart"/>
      <w:r>
        <w:rPr>
          <w:rStyle w:val="StrongEmphasis"/>
          <w:shd w:val="clear" w:color="auto" w:fill="FFFFFF"/>
        </w:rPr>
        <w:t>servizio</w:t>
      </w:r>
      <w:proofErr w:type="spellEnd"/>
      <w:r>
        <w:rPr>
          <w:rStyle w:val="StrongEmphasis"/>
          <w:shd w:val="clear" w:color="auto" w:fill="FFFFFF"/>
        </w:rPr>
        <w:t>”; n. 1 “</w:t>
      </w:r>
      <w:proofErr w:type="spellStart"/>
      <w:r>
        <w:rPr>
          <w:rStyle w:val="StrongEmphasis"/>
          <w:shd w:val="clear" w:color="auto" w:fill="FFFFFF"/>
        </w:rPr>
        <w:t>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annuali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metodologia</w:t>
      </w:r>
      <w:proofErr w:type="spellEnd"/>
      <w:r>
        <w:rPr>
          <w:rStyle w:val="StrongEmphasis"/>
          <w:shd w:val="clear" w:color="auto" w:fill="FFFFFF"/>
        </w:rPr>
        <w:t xml:space="preserve"> Content and Language Integrated Learning (CLIL) per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in </w:t>
      </w:r>
      <w:proofErr w:type="spellStart"/>
      <w:r>
        <w:rPr>
          <w:rStyle w:val="StrongEmphasis"/>
          <w:shd w:val="clear" w:color="auto" w:fill="FFFFFF"/>
        </w:rPr>
        <w:t>servizio</w:t>
      </w:r>
      <w:proofErr w:type="spellEnd"/>
      <w:r>
        <w:rPr>
          <w:rStyle w:val="StrongEmphasis"/>
          <w:shd w:val="clear" w:color="auto" w:fill="FFFFFF"/>
        </w:rPr>
        <w:t xml:space="preserve">”,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dei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</w:t>
      </w:r>
      <w:r>
        <w:rPr>
          <w:rStyle w:val="StrongEmphasis"/>
          <w:shd w:val="clear" w:color="auto" w:fill="FFFFFF"/>
        </w:rPr>
        <w:t>nnuali</w:t>
      </w:r>
      <w:proofErr w:type="spellEnd"/>
      <w:r>
        <w:rPr>
          <w:rStyle w:val="StrongEmphasis"/>
          <w:shd w:val="clear" w:color="auto" w:fill="FFFFFF"/>
        </w:rPr>
        <w:t xml:space="preserve"> di lingua e </w:t>
      </w:r>
      <w:proofErr w:type="spellStart"/>
      <w:r>
        <w:rPr>
          <w:rStyle w:val="StrongEmphasis"/>
          <w:shd w:val="clear" w:color="auto" w:fill="FFFFFF"/>
        </w:rPr>
        <w:t>metodologia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”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“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 e </w:t>
      </w:r>
      <w:proofErr w:type="spellStart"/>
      <w:r>
        <w:rPr>
          <w:rStyle w:val="StrongEmphasis"/>
          <w:shd w:val="clear" w:color="auto" w:fill="FFFFFF"/>
        </w:rPr>
        <w:t>multilinguistiche</w:t>
      </w:r>
      <w:proofErr w:type="spellEnd"/>
      <w:r>
        <w:rPr>
          <w:rStyle w:val="StrongEmphasis"/>
          <w:shd w:val="clear" w:color="auto" w:fill="FFFFFF"/>
        </w:rPr>
        <w:t xml:space="preserve"> - Linea di 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B” di cui al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del </w:t>
      </w:r>
      <w:proofErr w:type="spellStart"/>
      <w:r>
        <w:rPr>
          <w:rStyle w:val="StrongEmphasis"/>
          <w:shd w:val="clear" w:color="auto" w:fill="FFFFFF"/>
        </w:rPr>
        <w:t>Ministro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dell’Istruzione</w:t>
      </w:r>
      <w:proofErr w:type="spellEnd"/>
      <w:r>
        <w:rPr>
          <w:rStyle w:val="StrongEmphasis"/>
          <w:shd w:val="clear" w:color="auto" w:fill="FFFFFF"/>
        </w:rPr>
        <w:t xml:space="preserve"> n. 65 del 12 </w:t>
      </w:r>
      <w:proofErr w:type="spellStart"/>
      <w:r>
        <w:rPr>
          <w:rStyle w:val="StrongEmphasis"/>
          <w:shd w:val="clear" w:color="auto" w:fill="FFFFFF"/>
        </w:rPr>
        <w:t>aprile</w:t>
      </w:r>
      <w:proofErr w:type="spellEnd"/>
      <w:r>
        <w:rPr>
          <w:rStyle w:val="StrongEmphasis"/>
          <w:shd w:val="clear" w:color="auto" w:fill="FFFFFF"/>
        </w:rPr>
        <w:t xml:space="preserve"> 2023” -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Pr="00E5230A">
        <w:rPr>
          <w:rStyle w:val="StrongEmphasis"/>
          <w:shd w:val="clear" w:color="auto" w:fill="FFFFFF"/>
        </w:rPr>
        <w:t xml:space="preserve">n. </w:t>
      </w:r>
      <w:bookmarkStart w:id="6" w:name="x_712443113221324801"/>
      <w:bookmarkEnd w:id="6"/>
      <w:r w:rsidRPr="00E5230A">
        <w:rPr>
          <w:rStyle w:val="StrongEmphasis"/>
          <w:color w:val="000000"/>
        </w:rPr>
        <w:t>3904 del 16/05/2024</w:t>
      </w:r>
    </w:p>
    <w:p w14:paraId="5BEAC8B7" w14:textId="77777777" w:rsidR="00BF114E" w:rsidRDefault="00E5230A">
      <w:pPr>
        <w:pStyle w:val="Corpotesto"/>
        <w:spacing w:after="0"/>
        <w:ind w:left="567" w:right="567"/>
        <w:jc w:val="both"/>
      </w:pPr>
      <w:bookmarkStart w:id="7" w:name="parent_element2784d76d465c1"/>
      <w:bookmarkStart w:id="8" w:name="preview_cont8be303bade914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>D.</w:t>
      </w:r>
      <w:r>
        <w:rPr>
          <w:rStyle w:val="Enfasicorsivo"/>
          <w:shd w:val="clear" w:color="auto" w:fill="FFFFFF"/>
        </w:rPr>
        <w:t xml:space="preserve">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</w:t>
      </w:r>
      <w:r>
        <w:rPr>
          <w:rStyle w:val="Enfasicorsivo"/>
          <w:shd w:val="clear" w:color="auto" w:fill="FFFFFF"/>
        </w:rPr>
        <w:t>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C24D23001170006</w:t>
      </w:r>
    </w:p>
    <w:p w14:paraId="5922F6DC" w14:textId="77777777" w:rsidR="00BF114E" w:rsidRDefault="00E5230A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Girls in STEM</w:t>
      </w:r>
    </w:p>
    <w:p w14:paraId="2D6542B8" w14:textId="77777777" w:rsidR="00BF114E" w:rsidRDefault="00E5230A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M4C1I3.1-2023-1143-P-30488</w:t>
      </w:r>
    </w:p>
    <w:p w14:paraId="20BD5CCB" w14:textId="77777777" w:rsidR="00BF114E" w:rsidRDefault="00E5230A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2b6d44e4d9a8d"/>
      <w:bookmarkStart w:id="14" w:name="preview_cont2422d704993ce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________________________________ (____</w:t>
      </w:r>
      <w:r>
        <w:rPr>
          <w:color w:val="000000"/>
          <w:shd w:val="clear" w:color="auto" w:fill="FFFFFF"/>
        </w:rPr>
        <w:t xml:space="preserve">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5" w:name="x_706010978209857537"/>
      <w:bookmarkEnd w:id="15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1B9DAA52" w14:textId="77777777" w:rsidR="00BF114E" w:rsidRDefault="00E5230A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0A9BC5B6" w14:textId="77777777" w:rsidR="00BF114E" w:rsidRDefault="00E5230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</w:t>
      </w:r>
      <w:r>
        <w:rPr>
          <w:shd w:val="clear" w:color="auto" w:fill="FFFFFF"/>
        </w:rPr>
        <w:t>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</w:t>
      </w:r>
      <w:r>
        <w:rPr>
          <w:shd w:val="clear" w:color="auto" w:fill="FFFFFF"/>
        </w:rPr>
        <w:t>esponsabilità</w:t>
      </w:r>
      <w:proofErr w:type="spellEnd"/>
    </w:p>
    <w:p w14:paraId="14FC9A42" w14:textId="77777777" w:rsidR="00BF114E" w:rsidRDefault="00E5230A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39B67FDD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2954095E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</w:t>
      </w:r>
      <w:r>
        <w:rPr>
          <w:color w:val="000000"/>
          <w:shd w:val="clear" w:color="auto" w:fill="FFFFFF"/>
        </w:rPr>
        <w:t>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7F82AF3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cittadini</w:t>
      </w:r>
      <w:proofErr w:type="spellEnd"/>
      <w:r>
        <w:rPr>
          <w:shd w:val="clear" w:color="auto" w:fill="FFFFFF"/>
        </w:rPr>
        <w:t xml:space="preserve"> di uno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Stato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appartenente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all'Unione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europea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apolide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possedere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valido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regolare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permesso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soggiorno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motivi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autonomo</w:t>
      </w:r>
      <w:proofErr w:type="spellEnd"/>
      <w:r>
        <w:rPr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shd w:val="clear" w:color="auto" w:fill="FFFFFF"/>
        </w:rPr>
        <w:t>D.Lgs</w:t>
      </w:r>
      <w:proofErr w:type="spellEnd"/>
      <w:proofErr w:type="gramEnd"/>
      <w:r>
        <w:rPr>
          <w:shd w:val="clear" w:color="auto" w:fill="FFFFFF"/>
        </w:rPr>
        <w:t xml:space="preserve"> n.288/1988, </w:t>
      </w:r>
      <w:proofErr w:type="spellStart"/>
      <w:r>
        <w:rPr>
          <w:shd w:val="clear" w:color="auto" w:fill="FFFFFF"/>
        </w:rPr>
        <w:t>rilasciato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certificazione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lastRenderedPageBreak/>
        <w:t>rappresentanza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</w:t>
      </w:r>
      <w:r>
        <w:rPr>
          <w:shd w:val="clear" w:color="auto" w:fill="FFFFFF"/>
        </w:rPr>
        <w:t>iplomatica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consolare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italiana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virtù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requisiti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dall'articolo</w:t>
      </w:r>
      <w:proofErr w:type="spellEnd"/>
      <w:r>
        <w:rPr>
          <w:shd w:val="clear" w:color="auto" w:fill="FFFFFF"/>
        </w:rPr>
        <w:t xml:space="preserve"> 26 del D.LGS 288/1988;</w:t>
      </w:r>
    </w:p>
    <w:p w14:paraId="269470EA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27BC832C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</w:t>
      </w:r>
      <w:r>
        <w:rPr>
          <w:color w:val="000000"/>
          <w:shd w:val="clear" w:color="auto" w:fill="FFFFFF"/>
        </w:rPr>
        <w:t>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</w:t>
      </w:r>
      <w:r>
        <w:rPr>
          <w:color w:val="000000"/>
          <w:shd w:val="clear" w:color="auto" w:fill="FFFFFF"/>
        </w:rPr>
        <w:t>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600F160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6D38A0CD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307DC9C4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</w:t>
      </w:r>
      <w:r>
        <w:rPr>
          <w:color w:val="000000"/>
          <w:shd w:val="clear" w:color="auto" w:fill="FFFFFF"/>
        </w:rPr>
        <w:t>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64B23041" w14:textId="77777777" w:rsidR="00BF114E" w:rsidRDefault="00E5230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22F21577" w14:textId="77777777" w:rsidR="00BF114E" w:rsidRDefault="00E5230A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781d3ae9e95e3"/>
      <w:bookmarkStart w:id="17" w:name="preview_contefa2da80c6b3a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3C2E46A1" w14:textId="77777777" w:rsidR="00BF114E" w:rsidRDefault="00E5230A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BF114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1A8"/>
    <w:multiLevelType w:val="multilevel"/>
    <w:tmpl w:val="0846C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FE573B"/>
    <w:multiLevelType w:val="multilevel"/>
    <w:tmpl w:val="606EE9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4E"/>
    <w:rsid w:val="00BF114E"/>
    <w:rsid w:val="00E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96C9"/>
  <w15:docId w15:val="{CE9D6041-D54D-401E-A020-E698072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2</cp:revision>
  <dcterms:created xsi:type="dcterms:W3CDTF">2024-05-16T14:32:00Z</dcterms:created>
  <dcterms:modified xsi:type="dcterms:W3CDTF">2024-05-16T14:32:00Z</dcterms:modified>
  <dc:language>en-US</dc:language>
</cp:coreProperties>
</file>