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047BB" w14:textId="18247D3F" w:rsidR="00914B66" w:rsidRDefault="00914B66" w:rsidP="008C49E2">
      <w:pPr>
        <w:spacing w:after="0"/>
        <w:rPr>
          <w:rFonts w:ascii="Garamond" w:hAnsi="Garamond"/>
        </w:rPr>
      </w:pPr>
      <w:r w:rsidRPr="00914B66">
        <w:rPr>
          <w:rFonts w:ascii="Garamond" w:hAnsi="Garamond"/>
        </w:rPr>
        <w:t>Piancastagnaio</w:t>
      </w:r>
      <w:r w:rsidR="00885E7C">
        <w:rPr>
          <w:rFonts w:ascii="Garamond" w:hAnsi="Garamond"/>
        </w:rPr>
        <w:t xml:space="preserve">, </w:t>
      </w:r>
      <w:r w:rsidR="00FE4578">
        <w:rPr>
          <w:rFonts w:ascii="Garamond" w:hAnsi="Garamond"/>
        </w:rPr>
        <w:t>18/01/2022</w:t>
      </w:r>
    </w:p>
    <w:p w14:paraId="4AE5875E" w14:textId="628704CD" w:rsidR="00FE4578" w:rsidRDefault="00FE4578" w:rsidP="008C49E2">
      <w:pPr>
        <w:spacing w:after="0"/>
        <w:rPr>
          <w:rFonts w:ascii="Garamond" w:hAnsi="Garamond"/>
        </w:rPr>
      </w:pPr>
    </w:p>
    <w:p w14:paraId="70D01CA3" w14:textId="7AE79631" w:rsidR="00FE4578" w:rsidRDefault="00FE4578" w:rsidP="008C49E2">
      <w:pPr>
        <w:spacing w:after="0"/>
        <w:rPr>
          <w:rFonts w:ascii="Garamond" w:hAnsi="Garamond"/>
        </w:rPr>
      </w:pPr>
    </w:p>
    <w:p w14:paraId="2179D51B" w14:textId="0C12705D" w:rsidR="00FE4578" w:rsidRPr="006E24A6" w:rsidRDefault="00FE4578" w:rsidP="00A86001">
      <w:pPr>
        <w:spacing w:after="0"/>
        <w:jc w:val="both"/>
        <w:rPr>
          <w:rFonts w:ascii="Garamond" w:hAnsi="Garamond"/>
          <w:b/>
          <w:bCs/>
        </w:rPr>
      </w:pPr>
      <w:r w:rsidRPr="006E24A6">
        <w:rPr>
          <w:rFonts w:ascii="Garamond" w:hAnsi="Garamond"/>
          <w:b/>
          <w:bCs/>
        </w:rPr>
        <w:t>Collegio Docenti n°</w:t>
      </w:r>
      <w:r w:rsidR="006E24A6">
        <w:rPr>
          <w:rFonts w:ascii="Garamond" w:hAnsi="Garamond"/>
          <w:b/>
          <w:bCs/>
        </w:rPr>
        <w:t>5</w:t>
      </w:r>
    </w:p>
    <w:p w14:paraId="3BBB17F6" w14:textId="13930206" w:rsidR="00FE4578" w:rsidRDefault="00FE4578" w:rsidP="00A86001">
      <w:pPr>
        <w:spacing w:after="0"/>
        <w:jc w:val="both"/>
        <w:rPr>
          <w:rFonts w:ascii="Garamond" w:hAnsi="Garamond"/>
        </w:rPr>
      </w:pPr>
    </w:p>
    <w:p w14:paraId="09C168DD" w14:textId="3C02F984" w:rsidR="00FE4578" w:rsidRDefault="00FE4578" w:rsidP="00A86001">
      <w:pPr>
        <w:spacing w:after="0"/>
        <w:jc w:val="both"/>
        <w:rPr>
          <w:rFonts w:ascii="Garamond" w:hAnsi="Garamond"/>
        </w:rPr>
      </w:pPr>
      <w:r>
        <w:rPr>
          <w:rFonts w:ascii="Garamond" w:hAnsi="Garamond"/>
        </w:rPr>
        <w:t>Il giorno 18 del mese di gennaio 2022, alle ore 16.15, è convocato il Collegio dei Docenti. L’accesso e le votazioni avvengon</w:t>
      </w:r>
      <w:r w:rsidR="00A86001">
        <w:rPr>
          <w:rFonts w:ascii="Garamond" w:hAnsi="Garamond"/>
        </w:rPr>
        <w:t xml:space="preserve">o attraverso gli  </w:t>
      </w:r>
      <w:r>
        <w:rPr>
          <w:rFonts w:ascii="Garamond" w:hAnsi="Garamond"/>
        </w:rPr>
        <w:t xml:space="preserve"> accont dell’Istituto</w:t>
      </w:r>
      <w:r w:rsidR="00A764EE">
        <w:rPr>
          <w:rFonts w:ascii="Garamond" w:hAnsi="Garamond"/>
        </w:rPr>
        <w:t xml:space="preserve"> Comprensivo assegnati ai Docenti (</w:t>
      </w:r>
      <w:hyperlink r:id="rId8" w:history="1">
        <w:r w:rsidR="00A764EE" w:rsidRPr="00B91271">
          <w:rPr>
            <w:rStyle w:val="Collegamentoipertestuale"/>
            <w:rFonts w:ascii="Garamond" w:hAnsi="Garamond"/>
          </w:rPr>
          <w:t>nomecognome@icpiancastagnaioradicofani.com</w:t>
        </w:r>
      </w:hyperlink>
      <w:r w:rsidR="00A764EE">
        <w:rPr>
          <w:rFonts w:ascii="Garamond" w:hAnsi="Garamond"/>
        </w:rPr>
        <w:t>) gestiti con la piattaforma G.Suite,accreditata AgID e Ministero dell’Istruzione.</w:t>
      </w:r>
    </w:p>
    <w:p w14:paraId="12367993" w14:textId="77777777" w:rsidR="00BB3F9E" w:rsidRDefault="00BB3F9E" w:rsidP="00A86001">
      <w:pPr>
        <w:spacing w:after="0"/>
        <w:jc w:val="both"/>
        <w:rPr>
          <w:rFonts w:ascii="Garamond" w:hAnsi="Garamond"/>
        </w:rPr>
      </w:pPr>
    </w:p>
    <w:p w14:paraId="5470BD68" w14:textId="4EE2AD54" w:rsidR="00EA1D32" w:rsidRDefault="00EA1D32" w:rsidP="00A86001">
      <w:pPr>
        <w:spacing w:after="0"/>
        <w:jc w:val="both"/>
        <w:rPr>
          <w:rFonts w:ascii="Garamond" w:hAnsi="Garamond"/>
        </w:rPr>
      </w:pPr>
      <w:r>
        <w:rPr>
          <w:rFonts w:ascii="Garamond" w:hAnsi="Garamond"/>
        </w:rPr>
        <w:t>O.d.g:</w:t>
      </w:r>
    </w:p>
    <w:p w14:paraId="692060CE" w14:textId="77777777" w:rsidR="00BB3F9E" w:rsidRDefault="00BB3F9E" w:rsidP="00A86001">
      <w:pPr>
        <w:spacing w:after="0"/>
        <w:jc w:val="both"/>
        <w:rPr>
          <w:rFonts w:ascii="Garamond" w:hAnsi="Garamond"/>
        </w:rPr>
      </w:pPr>
    </w:p>
    <w:p w14:paraId="19C07DEB" w14:textId="3ABC3219" w:rsidR="00EA1D32" w:rsidRPr="006E24A6" w:rsidRDefault="00EA1D32" w:rsidP="00A86001">
      <w:pPr>
        <w:spacing w:after="0"/>
        <w:jc w:val="both"/>
        <w:rPr>
          <w:rFonts w:ascii="Garamond" w:hAnsi="Garamond"/>
          <w:b/>
          <w:bCs/>
        </w:rPr>
      </w:pPr>
      <w:r w:rsidRPr="006E24A6">
        <w:rPr>
          <w:rFonts w:ascii="Garamond" w:hAnsi="Garamond"/>
          <w:b/>
          <w:bCs/>
        </w:rPr>
        <w:t>1) Approvazione verbale seduta precedente</w:t>
      </w:r>
    </w:p>
    <w:p w14:paraId="60DAC099" w14:textId="4BB27C90" w:rsidR="00EA1D32" w:rsidRPr="006E24A6" w:rsidRDefault="00EA1D32" w:rsidP="00A86001">
      <w:pPr>
        <w:spacing w:after="0"/>
        <w:jc w:val="both"/>
        <w:rPr>
          <w:rFonts w:ascii="Garamond" w:hAnsi="Garamond"/>
          <w:b/>
          <w:bCs/>
        </w:rPr>
      </w:pPr>
      <w:r w:rsidRPr="006E24A6">
        <w:rPr>
          <w:rFonts w:ascii="Garamond" w:hAnsi="Garamond"/>
          <w:b/>
          <w:bCs/>
        </w:rPr>
        <w:t>2) Andamento didattico delle singole classi</w:t>
      </w:r>
    </w:p>
    <w:p w14:paraId="19616F71" w14:textId="3DE16888" w:rsidR="00EA1D32" w:rsidRPr="006E24A6" w:rsidRDefault="00EA1D32" w:rsidP="00A86001">
      <w:pPr>
        <w:spacing w:after="0"/>
        <w:jc w:val="both"/>
        <w:rPr>
          <w:rFonts w:ascii="Garamond" w:hAnsi="Garamond"/>
          <w:b/>
          <w:bCs/>
        </w:rPr>
      </w:pPr>
      <w:r w:rsidRPr="006E24A6">
        <w:rPr>
          <w:rFonts w:ascii="Garamond" w:hAnsi="Garamond"/>
          <w:b/>
          <w:bCs/>
        </w:rPr>
        <w:t>3) Calendario prova Invalsi</w:t>
      </w:r>
    </w:p>
    <w:p w14:paraId="0B740965" w14:textId="4BF9EBFF" w:rsidR="00EA1D32" w:rsidRPr="006E24A6" w:rsidRDefault="00EA1D32" w:rsidP="00A86001">
      <w:pPr>
        <w:spacing w:after="0"/>
        <w:jc w:val="both"/>
        <w:rPr>
          <w:rFonts w:ascii="Garamond" w:hAnsi="Garamond"/>
          <w:b/>
          <w:bCs/>
        </w:rPr>
      </w:pPr>
      <w:r w:rsidRPr="006E24A6">
        <w:rPr>
          <w:rFonts w:ascii="Garamond" w:hAnsi="Garamond"/>
          <w:b/>
          <w:bCs/>
        </w:rPr>
        <w:t>4) Aspetti gestionali connessi con la normativa “ AntiCoVid”</w:t>
      </w:r>
    </w:p>
    <w:p w14:paraId="4DDF862E" w14:textId="5E1DDC50" w:rsidR="00EA1D32" w:rsidRPr="006E24A6" w:rsidRDefault="00EA1D32" w:rsidP="00A86001">
      <w:pPr>
        <w:spacing w:after="0"/>
        <w:jc w:val="both"/>
        <w:rPr>
          <w:rFonts w:ascii="Garamond" w:hAnsi="Garamond"/>
          <w:b/>
          <w:bCs/>
        </w:rPr>
      </w:pPr>
      <w:r w:rsidRPr="006E24A6">
        <w:rPr>
          <w:rFonts w:ascii="Garamond" w:hAnsi="Garamond"/>
          <w:b/>
          <w:bCs/>
        </w:rPr>
        <w:t>5) Edugreen</w:t>
      </w:r>
    </w:p>
    <w:p w14:paraId="3A99DC61" w14:textId="3BA83D9F" w:rsidR="006E24A6" w:rsidRPr="006E24A6" w:rsidRDefault="006E24A6" w:rsidP="00A86001">
      <w:pPr>
        <w:spacing w:after="0"/>
        <w:jc w:val="both"/>
        <w:rPr>
          <w:rFonts w:ascii="Garamond" w:hAnsi="Garamond"/>
          <w:b/>
          <w:bCs/>
        </w:rPr>
      </w:pPr>
    </w:p>
    <w:p w14:paraId="4050C212" w14:textId="0B396978" w:rsidR="006E24A6" w:rsidRDefault="006E24A6" w:rsidP="00A86001">
      <w:pPr>
        <w:spacing w:after="0"/>
        <w:jc w:val="both"/>
        <w:rPr>
          <w:rFonts w:ascii="Garamond" w:hAnsi="Garamond"/>
        </w:rPr>
      </w:pPr>
      <w:r>
        <w:rPr>
          <w:rFonts w:ascii="Garamond" w:hAnsi="Garamond"/>
        </w:rPr>
        <w:t>Presiede la seduta il Dirigente Scolastico Prof. Enrico Millotti, svolge la funzione di segretaria la prof.ssa Raffaella Magnani.</w:t>
      </w:r>
    </w:p>
    <w:p w14:paraId="348FCF5A" w14:textId="77777777" w:rsidR="006E24A6" w:rsidRDefault="006E24A6" w:rsidP="00A86001">
      <w:pPr>
        <w:spacing w:after="0"/>
        <w:jc w:val="both"/>
        <w:rPr>
          <w:rFonts w:ascii="Garamond" w:hAnsi="Garamond"/>
        </w:rPr>
      </w:pPr>
    </w:p>
    <w:p w14:paraId="03BA4B0C" w14:textId="3A6D49E5" w:rsidR="006E24A6" w:rsidRDefault="006E24A6" w:rsidP="00A86001">
      <w:pPr>
        <w:pStyle w:val="Paragrafoelenco"/>
        <w:numPr>
          <w:ilvl w:val="0"/>
          <w:numId w:val="3"/>
        </w:numPr>
        <w:spacing w:after="0"/>
        <w:jc w:val="both"/>
        <w:rPr>
          <w:rFonts w:ascii="Garamond" w:hAnsi="Garamond"/>
          <w:b/>
          <w:bCs/>
        </w:rPr>
      </w:pPr>
      <w:r w:rsidRPr="006E24A6">
        <w:rPr>
          <w:rFonts w:ascii="Garamond" w:hAnsi="Garamond"/>
          <w:b/>
          <w:bCs/>
        </w:rPr>
        <w:t>Approvazione verbale seduta precedente</w:t>
      </w:r>
    </w:p>
    <w:p w14:paraId="0DB8B32E" w14:textId="0AE67324" w:rsidR="006E24A6" w:rsidRDefault="006E24A6" w:rsidP="00A86001">
      <w:pPr>
        <w:spacing w:after="0"/>
        <w:jc w:val="both"/>
        <w:rPr>
          <w:rFonts w:ascii="Garamond" w:hAnsi="Garamond"/>
        </w:rPr>
      </w:pPr>
      <w:r w:rsidRPr="006E24A6">
        <w:rPr>
          <w:rFonts w:ascii="Garamond" w:hAnsi="Garamond"/>
        </w:rPr>
        <w:t>Il D.S.</w:t>
      </w:r>
      <w:r>
        <w:rPr>
          <w:rFonts w:ascii="Garamond" w:hAnsi="Garamond"/>
        </w:rPr>
        <w:t>, ricordando che la bozza del verbale è stata precedentemente trasmessa, invita a votare il sistema Google Forms.</w:t>
      </w:r>
    </w:p>
    <w:p w14:paraId="45DBE240" w14:textId="539E63DB" w:rsidR="00730D80" w:rsidRDefault="00730D80" w:rsidP="00A86001">
      <w:pPr>
        <w:spacing w:after="0"/>
        <w:jc w:val="both"/>
        <w:rPr>
          <w:rFonts w:ascii="Garamond" w:hAnsi="Garamond"/>
        </w:rPr>
      </w:pPr>
      <w:r>
        <w:rPr>
          <w:rFonts w:ascii="Garamond" w:hAnsi="Garamond"/>
        </w:rPr>
        <w:t>Il verbale viene approvato all’unanimità.</w:t>
      </w:r>
    </w:p>
    <w:p w14:paraId="3D4C562A" w14:textId="34926D23" w:rsidR="006E24A6" w:rsidRDefault="006E24A6" w:rsidP="00A86001">
      <w:pPr>
        <w:spacing w:after="0"/>
        <w:jc w:val="both"/>
        <w:rPr>
          <w:rFonts w:ascii="Garamond" w:hAnsi="Garamond"/>
        </w:rPr>
      </w:pPr>
    </w:p>
    <w:p w14:paraId="7071B66C" w14:textId="0D8422D2" w:rsidR="006E24A6" w:rsidRDefault="006E24A6" w:rsidP="00A86001">
      <w:pPr>
        <w:spacing w:after="0"/>
        <w:jc w:val="both"/>
        <w:rPr>
          <w:rFonts w:ascii="Garamond" w:hAnsi="Garamond"/>
        </w:rPr>
      </w:pPr>
      <w:r>
        <w:rPr>
          <w:rFonts w:ascii="Garamond" w:hAnsi="Garamond"/>
        </w:rPr>
        <w:t>Delibera n° 14</w:t>
      </w:r>
    </w:p>
    <w:p w14:paraId="21387D3A" w14:textId="77777777" w:rsidR="00147FE1" w:rsidRDefault="00147FE1" w:rsidP="00A86001">
      <w:pPr>
        <w:spacing w:after="0"/>
        <w:jc w:val="both"/>
        <w:rPr>
          <w:rFonts w:ascii="Garamond" w:hAnsi="Garamond"/>
        </w:rPr>
      </w:pPr>
    </w:p>
    <w:p w14:paraId="01D78F9D" w14:textId="51EEE30A" w:rsidR="007668F9" w:rsidRDefault="007668F9" w:rsidP="00A86001">
      <w:pPr>
        <w:pStyle w:val="Paragrafoelenco"/>
        <w:numPr>
          <w:ilvl w:val="0"/>
          <w:numId w:val="3"/>
        </w:numPr>
        <w:spacing w:after="0"/>
        <w:jc w:val="both"/>
        <w:rPr>
          <w:rFonts w:ascii="Garamond" w:hAnsi="Garamond"/>
          <w:b/>
          <w:bCs/>
        </w:rPr>
      </w:pPr>
      <w:r w:rsidRPr="007668F9">
        <w:rPr>
          <w:rFonts w:ascii="Garamond" w:hAnsi="Garamond"/>
          <w:b/>
          <w:bCs/>
        </w:rPr>
        <w:t>Andamento didattico delle singole classi</w:t>
      </w:r>
    </w:p>
    <w:p w14:paraId="5488E274" w14:textId="59EA30E3" w:rsidR="008D75AD" w:rsidRDefault="008D75AD" w:rsidP="00A86001">
      <w:pPr>
        <w:spacing w:after="0"/>
        <w:jc w:val="both"/>
        <w:rPr>
          <w:rFonts w:ascii="Garamond" w:hAnsi="Garamond"/>
        </w:rPr>
      </w:pPr>
      <w:r w:rsidRPr="008D75AD">
        <w:rPr>
          <w:rFonts w:ascii="Garamond" w:hAnsi="Garamond"/>
        </w:rPr>
        <w:t>Il D.S.</w:t>
      </w:r>
      <w:r>
        <w:rPr>
          <w:rFonts w:ascii="Garamond" w:hAnsi="Garamond"/>
        </w:rPr>
        <w:t>invita tutti i Coordinatori a fare il punto della situazione sull’andamento didattico delle singole classi dei pressi dell’Istituto, inizia la Scuola dell’Infanzia di Piancastagnaio, complessivamente non ci sono particolari difficoltà da rilevare se non qualche disagio dovuto alla pandemia e al recente inserimento di bambini stranieri</w:t>
      </w:r>
      <w:r w:rsidR="00730D80">
        <w:rPr>
          <w:rFonts w:ascii="Garamond" w:hAnsi="Garamond"/>
        </w:rPr>
        <w:t xml:space="preserve"> che non conoscono la lingua italiana, anche nel plesso di Radicofani tutto procede regolarmente anche se negli ultimi tempi alcuni bambini non frequentano regolarmente a causa dei contagi CoVid.</w:t>
      </w:r>
      <w:r w:rsidR="00456F51">
        <w:rPr>
          <w:rFonts w:ascii="Garamond" w:hAnsi="Garamond"/>
        </w:rPr>
        <w:t xml:space="preserve"> Nella scuola Primaria di Piancastagnaio, le insegnanti riferiscono che non sempre ci sono omogeneità fra le due classi parallele per rendimento, va rivista l’organizzazione del lavoro per l’inserimento nel plesso di cinque bambini stranieri che hanno difficoltà con la lingua</w:t>
      </w:r>
      <w:r w:rsidR="006C4256">
        <w:rPr>
          <w:rFonts w:ascii="Garamond" w:hAnsi="Garamond"/>
        </w:rPr>
        <w:t xml:space="preserve">, qualche assenza dovuta alla pandemia, è stata attività la DID per gli alunni in quarantena pur con qualche difficoltà dovuta alla connessione. E’ iniziata la somministrazione di test relativi al progetto Neuropeculiar. </w:t>
      </w:r>
      <w:r w:rsidR="00447000">
        <w:rPr>
          <w:rFonts w:ascii="Garamond" w:hAnsi="Garamond"/>
        </w:rPr>
        <w:t xml:space="preserve">La Docente Vatti, riferendosi all’inserimento degli alunni stranieri ricorda alle colleghe di fare un PDP per l’alfabetizzazione, riterrebbe opportuno anche istituire una commissione che si occupi dell’accoglienza. Anche nel plesso di Radicofani è stata attivata la DID, recentemente la scuola è stata chiusa per alcuni giorni a causa dei contagi, attualmente la didattica è ripresa con qualche assenza degli alunni, l’apprendimento </w:t>
      </w:r>
      <w:r w:rsidR="00867CBE">
        <w:rPr>
          <w:rFonts w:ascii="Garamond" w:hAnsi="Garamond"/>
        </w:rPr>
        <w:t>e i risultati si diversificano nelle classi, un bambino della classe terza con qualche difficoltà di apprendimento in osservazione.</w:t>
      </w:r>
    </w:p>
    <w:p w14:paraId="547D125E" w14:textId="08625B32" w:rsidR="00867CBE" w:rsidRDefault="00867CBE" w:rsidP="00A86001">
      <w:pPr>
        <w:spacing w:after="0"/>
        <w:jc w:val="both"/>
        <w:rPr>
          <w:rFonts w:ascii="Garamond" w:hAnsi="Garamond"/>
        </w:rPr>
      </w:pPr>
      <w:r>
        <w:rPr>
          <w:rFonts w:ascii="Garamond" w:hAnsi="Garamond"/>
        </w:rPr>
        <w:t xml:space="preserve">Per quanto riguarda la Scuola Secondaria di Piancastagnaio, buoni, nel complesso i risultati raggiunti nelle classi prime e seconde, qualche difficoltà nella seconda B a causa del comportamento di un gruppo di alunni, è stata attivata la DID per sei alunni della prima A e tre delle altre classi. </w:t>
      </w:r>
      <w:r w:rsidR="00C5528A">
        <w:rPr>
          <w:rFonts w:ascii="Garamond" w:hAnsi="Garamond"/>
        </w:rPr>
        <w:t xml:space="preserve">Nelle due terze qualche problema di </w:t>
      </w:r>
      <w:r w:rsidR="00C5528A">
        <w:rPr>
          <w:rFonts w:ascii="Garamond" w:hAnsi="Garamond"/>
        </w:rPr>
        <w:lastRenderedPageBreak/>
        <w:t>comportamento e disagio relativo a problemi adolescenziali condiziona l’andamento didattico che nel complesso non è adeguato, anche i rapporti interpersonali fra loro non sono buoni. Una alunna della classe terza B si è trasferita dopo le vacanze di Natale per motivi familiari. Il Prof. Nai riferisce che anche nel plesso di Radicofani, dove gli alunni lavorano in pluriclasse, complessivamente non ci sono problemi</w:t>
      </w:r>
      <w:r w:rsidR="008117C0">
        <w:rPr>
          <w:rFonts w:ascii="Garamond" w:hAnsi="Garamond"/>
        </w:rPr>
        <w:t xml:space="preserve"> anche se a novembre la chiusura della scuola ha creato difficoltà.</w:t>
      </w:r>
    </w:p>
    <w:p w14:paraId="405141C4" w14:textId="0854C350" w:rsidR="00A6551D" w:rsidRDefault="00A6551D" w:rsidP="00A86001">
      <w:pPr>
        <w:spacing w:after="0"/>
        <w:jc w:val="both"/>
        <w:rPr>
          <w:rFonts w:ascii="Garamond" w:hAnsi="Garamond"/>
        </w:rPr>
      </w:pPr>
    </w:p>
    <w:p w14:paraId="36D59600" w14:textId="60FF5B94" w:rsidR="00A6551D" w:rsidRPr="00147FE1" w:rsidRDefault="00A6551D" w:rsidP="00A86001">
      <w:pPr>
        <w:pStyle w:val="Paragrafoelenco"/>
        <w:numPr>
          <w:ilvl w:val="0"/>
          <w:numId w:val="3"/>
        </w:numPr>
        <w:spacing w:after="0"/>
        <w:jc w:val="both"/>
        <w:rPr>
          <w:rFonts w:ascii="Garamond" w:hAnsi="Garamond"/>
          <w:b/>
          <w:bCs/>
        </w:rPr>
      </w:pPr>
      <w:r w:rsidRPr="00147FE1">
        <w:rPr>
          <w:rFonts w:ascii="Garamond" w:hAnsi="Garamond"/>
          <w:b/>
          <w:bCs/>
        </w:rPr>
        <w:t>Calendario prove Invalsi</w:t>
      </w:r>
    </w:p>
    <w:p w14:paraId="3F69304E" w14:textId="7F6D1A09" w:rsidR="00FA350F" w:rsidRDefault="00FA350F" w:rsidP="00A86001">
      <w:pPr>
        <w:spacing w:after="0"/>
        <w:jc w:val="both"/>
        <w:rPr>
          <w:rFonts w:ascii="Garamond" w:hAnsi="Garamond"/>
        </w:rPr>
      </w:pPr>
      <w:r>
        <w:rPr>
          <w:rFonts w:ascii="Garamond" w:hAnsi="Garamond"/>
        </w:rPr>
        <w:t>La prof.ssa Barbara Destefanis comunica al Collegio le date delle prove Invalsi 2022</w:t>
      </w:r>
    </w:p>
    <w:p w14:paraId="178CDA16" w14:textId="77777777" w:rsidR="00FA350F" w:rsidRDefault="00FA350F" w:rsidP="00A86001">
      <w:pPr>
        <w:spacing w:after="0"/>
        <w:jc w:val="both"/>
        <w:rPr>
          <w:rFonts w:ascii="Garamond" w:hAnsi="Garamond"/>
        </w:rPr>
      </w:pPr>
    </w:p>
    <w:tbl>
      <w:tblPr>
        <w:tblStyle w:val="Grigliatabella"/>
        <w:tblW w:w="0" w:type="auto"/>
        <w:tblLook w:val="04A0" w:firstRow="1" w:lastRow="0" w:firstColumn="1" w:lastColumn="0" w:noHBand="0" w:noVBand="1"/>
      </w:tblPr>
      <w:tblGrid>
        <w:gridCol w:w="2407"/>
        <w:gridCol w:w="2407"/>
        <w:gridCol w:w="2407"/>
        <w:gridCol w:w="2407"/>
      </w:tblGrid>
      <w:tr w:rsidR="00FA350F" w14:paraId="6DD3C243" w14:textId="77777777" w:rsidTr="00FA350F">
        <w:tc>
          <w:tcPr>
            <w:tcW w:w="2407" w:type="dxa"/>
          </w:tcPr>
          <w:p w14:paraId="4CCA0138" w14:textId="4E4771B5" w:rsidR="00FA350F" w:rsidRDefault="00FA350F" w:rsidP="00A86001">
            <w:pPr>
              <w:spacing w:after="0"/>
              <w:jc w:val="both"/>
              <w:rPr>
                <w:rFonts w:ascii="Garamond" w:hAnsi="Garamond"/>
              </w:rPr>
            </w:pPr>
            <w:r>
              <w:rPr>
                <w:rFonts w:ascii="Garamond" w:hAnsi="Garamond"/>
              </w:rPr>
              <w:t>PROVE CARTACEE</w:t>
            </w:r>
          </w:p>
        </w:tc>
        <w:tc>
          <w:tcPr>
            <w:tcW w:w="2407" w:type="dxa"/>
          </w:tcPr>
          <w:p w14:paraId="7C9D97CF" w14:textId="0BEDBFE9" w:rsidR="00FA350F" w:rsidRDefault="00FA350F" w:rsidP="00A86001">
            <w:pPr>
              <w:spacing w:after="0"/>
              <w:jc w:val="both"/>
              <w:rPr>
                <w:rFonts w:ascii="Garamond" w:hAnsi="Garamond"/>
              </w:rPr>
            </w:pPr>
            <w:r>
              <w:rPr>
                <w:rFonts w:ascii="Garamond" w:hAnsi="Garamond"/>
              </w:rPr>
              <w:t>ITALIANO</w:t>
            </w:r>
          </w:p>
        </w:tc>
        <w:tc>
          <w:tcPr>
            <w:tcW w:w="2407" w:type="dxa"/>
          </w:tcPr>
          <w:p w14:paraId="44D5D191" w14:textId="6DC31791" w:rsidR="00FA350F" w:rsidRDefault="00FA350F" w:rsidP="00A86001">
            <w:pPr>
              <w:spacing w:after="0"/>
              <w:jc w:val="both"/>
              <w:rPr>
                <w:rFonts w:ascii="Garamond" w:hAnsi="Garamond"/>
              </w:rPr>
            </w:pPr>
            <w:r>
              <w:rPr>
                <w:rFonts w:ascii="Garamond" w:hAnsi="Garamond"/>
              </w:rPr>
              <w:t>MATEMATICA</w:t>
            </w:r>
          </w:p>
        </w:tc>
        <w:tc>
          <w:tcPr>
            <w:tcW w:w="2407" w:type="dxa"/>
          </w:tcPr>
          <w:p w14:paraId="59D57AC5" w14:textId="734D3D89" w:rsidR="00FA350F" w:rsidRDefault="00FA350F" w:rsidP="00A86001">
            <w:pPr>
              <w:spacing w:after="0"/>
              <w:jc w:val="both"/>
              <w:rPr>
                <w:rFonts w:ascii="Garamond" w:hAnsi="Garamond"/>
              </w:rPr>
            </w:pPr>
            <w:r>
              <w:rPr>
                <w:rFonts w:ascii="Garamond" w:hAnsi="Garamond"/>
              </w:rPr>
              <w:t>INGLESE</w:t>
            </w:r>
          </w:p>
        </w:tc>
      </w:tr>
      <w:tr w:rsidR="00FA350F" w14:paraId="10C31A55" w14:textId="77777777" w:rsidTr="00FA350F">
        <w:tc>
          <w:tcPr>
            <w:tcW w:w="2407" w:type="dxa"/>
          </w:tcPr>
          <w:p w14:paraId="004CFE56" w14:textId="77777777" w:rsidR="00FA350F" w:rsidRDefault="00FA350F" w:rsidP="00A86001">
            <w:pPr>
              <w:spacing w:after="0"/>
              <w:jc w:val="both"/>
              <w:rPr>
                <w:rFonts w:ascii="Garamond" w:hAnsi="Garamond"/>
              </w:rPr>
            </w:pPr>
            <w:r>
              <w:rPr>
                <w:rFonts w:ascii="Garamond" w:hAnsi="Garamond"/>
              </w:rPr>
              <w:t>Grado2</w:t>
            </w:r>
          </w:p>
          <w:p w14:paraId="6FD0775A" w14:textId="4C03E257" w:rsidR="00FA350F" w:rsidRDefault="00FA350F" w:rsidP="00A86001">
            <w:pPr>
              <w:spacing w:after="0"/>
              <w:jc w:val="both"/>
              <w:rPr>
                <w:rFonts w:ascii="Garamond" w:hAnsi="Garamond"/>
              </w:rPr>
            </w:pPr>
            <w:r>
              <w:rPr>
                <w:rFonts w:ascii="Garamond" w:hAnsi="Garamond"/>
              </w:rPr>
              <w:t>Secondo anno Scuola Primaria</w:t>
            </w:r>
          </w:p>
        </w:tc>
        <w:tc>
          <w:tcPr>
            <w:tcW w:w="2407" w:type="dxa"/>
          </w:tcPr>
          <w:p w14:paraId="2B7FB101" w14:textId="1B60DD3E" w:rsidR="00FA350F" w:rsidRDefault="00FA350F" w:rsidP="00A86001">
            <w:pPr>
              <w:spacing w:after="0"/>
              <w:jc w:val="both"/>
              <w:rPr>
                <w:rFonts w:ascii="Garamond" w:hAnsi="Garamond"/>
              </w:rPr>
            </w:pPr>
            <w:r>
              <w:rPr>
                <w:rFonts w:ascii="Garamond" w:hAnsi="Garamond"/>
              </w:rPr>
              <w:t>6 Maggio</w:t>
            </w:r>
          </w:p>
        </w:tc>
        <w:tc>
          <w:tcPr>
            <w:tcW w:w="2407" w:type="dxa"/>
          </w:tcPr>
          <w:p w14:paraId="5CB65033" w14:textId="2A51CC9F" w:rsidR="00FA350F" w:rsidRDefault="00FA350F" w:rsidP="00A86001">
            <w:pPr>
              <w:spacing w:after="0"/>
              <w:jc w:val="both"/>
              <w:rPr>
                <w:rFonts w:ascii="Garamond" w:hAnsi="Garamond"/>
              </w:rPr>
            </w:pPr>
            <w:r>
              <w:rPr>
                <w:rFonts w:ascii="Garamond" w:hAnsi="Garamond"/>
              </w:rPr>
              <w:t>9 Maggio</w:t>
            </w:r>
          </w:p>
        </w:tc>
        <w:tc>
          <w:tcPr>
            <w:tcW w:w="2407" w:type="dxa"/>
          </w:tcPr>
          <w:p w14:paraId="592F9063" w14:textId="70F0599B" w:rsidR="00FA350F" w:rsidRDefault="004C0265" w:rsidP="00A86001">
            <w:pPr>
              <w:spacing w:after="0"/>
              <w:jc w:val="both"/>
              <w:rPr>
                <w:rFonts w:ascii="Garamond" w:hAnsi="Garamond"/>
              </w:rPr>
            </w:pPr>
            <w:r>
              <w:rPr>
                <w:rFonts w:ascii="Garamond" w:hAnsi="Garamond"/>
              </w:rPr>
              <w:t>Non prevista</w:t>
            </w:r>
          </w:p>
        </w:tc>
      </w:tr>
      <w:tr w:rsidR="00FA350F" w14:paraId="5F2A9398" w14:textId="77777777" w:rsidTr="00FA350F">
        <w:tc>
          <w:tcPr>
            <w:tcW w:w="2407" w:type="dxa"/>
          </w:tcPr>
          <w:p w14:paraId="00BB8E39" w14:textId="77777777" w:rsidR="00FA350F" w:rsidRDefault="004C0265" w:rsidP="00A86001">
            <w:pPr>
              <w:spacing w:after="0"/>
              <w:jc w:val="both"/>
              <w:rPr>
                <w:rFonts w:ascii="Garamond" w:hAnsi="Garamond"/>
              </w:rPr>
            </w:pPr>
            <w:r>
              <w:rPr>
                <w:rFonts w:ascii="Garamond" w:hAnsi="Garamond"/>
              </w:rPr>
              <w:t>Grado 5</w:t>
            </w:r>
          </w:p>
          <w:p w14:paraId="27D5E5BA" w14:textId="45177A71" w:rsidR="004C0265" w:rsidRDefault="004C0265" w:rsidP="00A86001">
            <w:pPr>
              <w:spacing w:after="0"/>
              <w:jc w:val="both"/>
              <w:rPr>
                <w:rFonts w:ascii="Garamond" w:hAnsi="Garamond"/>
              </w:rPr>
            </w:pPr>
            <w:r>
              <w:rPr>
                <w:rFonts w:ascii="Garamond" w:hAnsi="Garamond"/>
              </w:rPr>
              <w:t>Ultimo anno scuola Primaria</w:t>
            </w:r>
          </w:p>
        </w:tc>
        <w:tc>
          <w:tcPr>
            <w:tcW w:w="2407" w:type="dxa"/>
          </w:tcPr>
          <w:p w14:paraId="53DAE8E9" w14:textId="2CA6A296" w:rsidR="00FA350F" w:rsidRDefault="004C0265" w:rsidP="00A86001">
            <w:pPr>
              <w:spacing w:after="0"/>
              <w:jc w:val="both"/>
              <w:rPr>
                <w:rFonts w:ascii="Garamond" w:hAnsi="Garamond"/>
              </w:rPr>
            </w:pPr>
            <w:r>
              <w:rPr>
                <w:rFonts w:ascii="Garamond" w:hAnsi="Garamond"/>
              </w:rPr>
              <w:t>6 Maggio</w:t>
            </w:r>
          </w:p>
        </w:tc>
        <w:tc>
          <w:tcPr>
            <w:tcW w:w="2407" w:type="dxa"/>
          </w:tcPr>
          <w:p w14:paraId="10261268" w14:textId="01363A0A" w:rsidR="00FA350F" w:rsidRDefault="004C0265" w:rsidP="00A86001">
            <w:pPr>
              <w:spacing w:after="0"/>
              <w:jc w:val="both"/>
              <w:rPr>
                <w:rFonts w:ascii="Garamond" w:hAnsi="Garamond"/>
              </w:rPr>
            </w:pPr>
            <w:r>
              <w:rPr>
                <w:rFonts w:ascii="Garamond" w:hAnsi="Garamond"/>
              </w:rPr>
              <w:t>9 Maggio</w:t>
            </w:r>
          </w:p>
        </w:tc>
        <w:tc>
          <w:tcPr>
            <w:tcW w:w="2407" w:type="dxa"/>
          </w:tcPr>
          <w:p w14:paraId="1F9CD881" w14:textId="4B1402D6" w:rsidR="00FA350F" w:rsidRDefault="004C0265" w:rsidP="00A86001">
            <w:pPr>
              <w:spacing w:after="0"/>
              <w:jc w:val="both"/>
              <w:rPr>
                <w:rFonts w:ascii="Garamond" w:hAnsi="Garamond"/>
              </w:rPr>
            </w:pPr>
            <w:r>
              <w:rPr>
                <w:rFonts w:ascii="Garamond" w:hAnsi="Garamond"/>
              </w:rPr>
              <w:t>5 Maggio</w:t>
            </w:r>
          </w:p>
        </w:tc>
      </w:tr>
    </w:tbl>
    <w:p w14:paraId="3A8CF8C6" w14:textId="6CC2A279" w:rsidR="00FA350F" w:rsidRDefault="00FA350F" w:rsidP="00A86001">
      <w:pPr>
        <w:spacing w:after="0"/>
        <w:jc w:val="both"/>
        <w:rPr>
          <w:rFonts w:ascii="Garamond" w:hAnsi="Garamond"/>
        </w:rPr>
      </w:pPr>
    </w:p>
    <w:tbl>
      <w:tblPr>
        <w:tblStyle w:val="Grigliatabella"/>
        <w:tblW w:w="0" w:type="auto"/>
        <w:tblLook w:val="04A0" w:firstRow="1" w:lastRow="0" w:firstColumn="1" w:lastColumn="0" w:noHBand="0" w:noVBand="1"/>
      </w:tblPr>
      <w:tblGrid>
        <w:gridCol w:w="4814"/>
        <w:gridCol w:w="4814"/>
      </w:tblGrid>
      <w:tr w:rsidR="00C06D75" w14:paraId="45B5E560" w14:textId="77777777" w:rsidTr="00C06D75">
        <w:tc>
          <w:tcPr>
            <w:tcW w:w="4814" w:type="dxa"/>
          </w:tcPr>
          <w:p w14:paraId="1E5B5F25" w14:textId="77777777" w:rsidR="00C06D75" w:rsidRDefault="00C06D75" w:rsidP="00A86001">
            <w:pPr>
              <w:spacing w:after="0"/>
              <w:jc w:val="both"/>
              <w:rPr>
                <w:rFonts w:ascii="Garamond" w:hAnsi="Garamond"/>
              </w:rPr>
            </w:pPr>
            <w:r>
              <w:rPr>
                <w:rFonts w:ascii="Garamond" w:hAnsi="Garamond"/>
              </w:rPr>
              <w:t>Grado 8</w:t>
            </w:r>
          </w:p>
          <w:p w14:paraId="1BEE39CD" w14:textId="7DB56C4A" w:rsidR="00C06D75" w:rsidRDefault="00C06D75" w:rsidP="00A86001">
            <w:pPr>
              <w:spacing w:after="0"/>
              <w:jc w:val="both"/>
              <w:rPr>
                <w:rFonts w:ascii="Garamond" w:hAnsi="Garamond"/>
              </w:rPr>
            </w:pPr>
            <w:r>
              <w:rPr>
                <w:rFonts w:ascii="Garamond" w:hAnsi="Garamond"/>
              </w:rPr>
              <w:t>Ultimo anno Scuola Secondaria di primo grado</w:t>
            </w:r>
          </w:p>
        </w:tc>
        <w:tc>
          <w:tcPr>
            <w:tcW w:w="4814" w:type="dxa"/>
          </w:tcPr>
          <w:p w14:paraId="6C0AE7BE" w14:textId="77777777" w:rsidR="00C06D75" w:rsidRDefault="00C06D75" w:rsidP="00A86001">
            <w:pPr>
              <w:spacing w:after="0"/>
              <w:jc w:val="both"/>
              <w:rPr>
                <w:rFonts w:ascii="Garamond" w:hAnsi="Garamond"/>
              </w:rPr>
            </w:pPr>
            <w:r>
              <w:rPr>
                <w:rFonts w:ascii="Garamond" w:hAnsi="Garamond"/>
              </w:rPr>
              <w:t>ITALIANO MATEMATICA INGLESE</w:t>
            </w:r>
          </w:p>
          <w:p w14:paraId="3B01102D" w14:textId="77777777" w:rsidR="00C06D75" w:rsidRDefault="00C06D75" w:rsidP="00A86001">
            <w:pPr>
              <w:spacing w:after="0"/>
              <w:jc w:val="both"/>
              <w:rPr>
                <w:rFonts w:ascii="Garamond" w:hAnsi="Garamond"/>
              </w:rPr>
            </w:pPr>
            <w:r>
              <w:rPr>
                <w:rFonts w:ascii="Garamond" w:hAnsi="Garamond"/>
              </w:rPr>
              <w:t>Dal 1 al 30 Aprile classi NON campione</w:t>
            </w:r>
          </w:p>
          <w:p w14:paraId="1D2C4092" w14:textId="2FAC5A44" w:rsidR="00C06D75" w:rsidRDefault="00C06D75" w:rsidP="00A86001">
            <w:pPr>
              <w:spacing w:after="0"/>
              <w:jc w:val="both"/>
              <w:rPr>
                <w:rFonts w:ascii="Garamond" w:hAnsi="Garamond"/>
              </w:rPr>
            </w:pPr>
            <w:r>
              <w:rPr>
                <w:rFonts w:ascii="Garamond" w:hAnsi="Garamond"/>
              </w:rPr>
              <w:t>Dal 4 al 7 aprile e dall’11 al 13 Aprile Classi campione</w:t>
            </w:r>
          </w:p>
        </w:tc>
      </w:tr>
    </w:tbl>
    <w:p w14:paraId="01DFFC50" w14:textId="77777777" w:rsidR="00C06D75" w:rsidRDefault="00C06D75" w:rsidP="00A86001">
      <w:pPr>
        <w:spacing w:after="0"/>
        <w:jc w:val="both"/>
        <w:rPr>
          <w:rFonts w:ascii="Garamond" w:hAnsi="Garamond"/>
        </w:rPr>
      </w:pPr>
    </w:p>
    <w:p w14:paraId="79D7485B" w14:textId="77777777" w:rsidR="00FA350F" w:rsidRPr="00FA350F" w:rsidRDefault="00FA350F" w:rsidP="00A86001">
      <w:pPr>
        <w:spacing w:after="0"/>
        <w:jc w:val="both"/>
        <w:rPr>
          <w:rFonts w:ascii="Garamond" w:hAnsi="Garamond"/>
        </w:rPr>
      </w:pPr>
    </w:p>
    <w:p w14:paraId="62B9ECBA" w14:textId="15707EEA" w:rsidR="00B672A8" w:rsidRPr="000D6B27" w:rsidRDefault="00B672A8" w:rsidP="00A86001">
      <w:pPr>
        <w:pStyle w:val="Paragrafoelenco"/>
        <w:numPr>
          <w:ilvl w:val="0"/>
          <w:numId w:val="3"/>
        </w:numPr>
        <w:spacing w:after="0"/>
        <w:jc w:val="both"/>
        <w:rPr>
          <w:rFonts w:ascii="Garamond" w:hAnsi="Garamond"/>
          <w:b/>
          <w:bCs/>
        </w:rPr>
      </w:pPr>
      <w:r w:rsidRPr="000D6B27">
        <w:rPr>
          <w:rFonts w:ascii="Garamond" w:hAnsi="Garamond"/>
          <w:b/>
          <w:bCs/>
        </w:rPr>
        <w:t>Aspetti gestionali connessi con la normativa “ AntiCoVid”</w:t>
      </w:r>
    </w:p>
    <w:p w14:paraId="73AB8093" w14:textId="06CBB9C3" w:rsidR="000D6B27" w:rsidRPr="00FE54CA" w:rsidRDefault="00FE54CA" w:rsidP="00A86001">
      <w:pPr>
        <w:spacing w:after="0"/>
        <w:jc w:val="both"/>
        <w:rPr>
          <w:rFonts w:ascii="Garamond" w:hAnsi="Garamond"/>
        </w:rPr>
      </w:pPr>
      <w:r w:rsidRPr="00FE54CA">
        <w:rPr>
          <w:rFonts w:ascii="Garamond" w:hAnsi="Garamond"/>
        </w:rPr>
        <w:t>Il D.S.</w:t>
      </w:r>
      <w:r>
        <w:rPr>
          <w:rFonts w:ascii="Garamond" w:hAnsi="Garamond"/>
        </w:rPr>
        <w:t>invita tutti i Docenti a prendere regolarmente visione delle circolari da Lui trasmesse inerenti l’argomento</w:t>
      </w:r>
      <w:r w:rsidR="00075280">
        <w:rPr>
          <w:rFonts w:ascii="Garamond" w:hAnsi="Garamond"/>
        </w:rPr>
        <w:t>,</w:t>
      </w:r>
      <w:r>
        <w:rPr>
          <w:rFonts w:ascii="Garamond" w:hAnsi="Garamond"/>
        </w:rPr>
        <w:t xml:space="preserve"> inoltrate anche alle famiglie, in particolare all’ultima del 15/01/2022 </w:t>
      </w:r>
      <w:r w:rsidR="00F73154">
        <w:rPr>
          <w:rFonts w:ascii="Garamond" w:hAnsi="Garamond"/>
        </w:rPr>
        <w:t xml:space="preserve"> dove sono indicate le norme da seguire </w:t>
      </w:r>
      <w:r w:rsidR="00075280">
        <w:rPr>
          <w:rFonts w:ascii="Garamond" w:hAnsi="Garamond"/>
        </w:rPr>
        <w:t>se viene rilevato all’interno delle classi un caso di positività.</w:t>
      </w:r>
    </w:p>
    <w:p w14:paraId="1AE39F37" w14:textId="77777777" w:rsidR="003A1601" w:rsidRPr="003A1601" w:rsidRDefault="003A1601" w:rsidP="00A86001">
      <w:pPr>
        <w:spacing w:after="0"/>
        <w:jc w:val="both"/>
        <w:rPr>
          <w:rFonts w:ascii="Garamond" w:hAnsi="Garamond"/>
          <w:b/>
          <w:bCs/>
        </w:rPr>
      </w:pPr>
    </w:p>
    <w:p w14:paraId="4C004232" w14:textId="0121517F" w:rsidR="008167A8" w:rsidRPr="008167A8" w:rsidRDefault="008167A8" w:rsidP="00A86001">
      <w:pPr>
        <w:pStyle w:val="Paragrafoelenco"/>
        <w:numPr>
          <w:ilvl w:val="0"/>
          <w:numId w:val="3"/>
        </w:numPr>
        <w:spacing w:after="0"/>
        <w:jc w:val="both"/>
        <w:rPr>
          <w:rFonts w:ascii="Garamond" w:hAnsi="Garamond"/>
          <w:b/>
          <w:bCs/>
        </w:rPr>
      </w:pPr>
      <w:r w:rsidRPr="008167A8">
        <w:rPr>
          <w:rFonts w:ascii="Garamond" w:hAnsi="Garamond"/>
          <w:b/>
          <w:bCs/>
        </w:rPr>
        <w:t>Edugreen</w:t>
      </w:r>
    </w:p>
    <w:p w14:paraId="180B35F2" w14:textId="29899572" w:rsidR="008167A8" w:rsidRDefault="008167A8" w:rsidP="00A86001">
      <w:pPr>
        <w:spacing w:after="0"/>
        <w:jc w:val="both"/>
        <w:rPr>
          <w:rFonts w:ascii="Garamond" w:hAnsi="Garamond"/>
        </w:rPr>
      </w:pPr>
      <w:r w:rsidRPr="008167A8">
        <w:rPr>
          <w:rFonts w:ascii="Garamond" w:hAnsi="Garamond"/>
        </w:rPr>
        <w:t>Aderisce</w:t>
      </w:r>
      <w:r>
        <w:rPr>
          <w:rFonts w:ascii="Garamond" w:hAnsi="Garamond"/>
        </w:rPr>
        <w:t xml:space="preserve"> al progetto la classe V del plesso di Radicofani con le ins. Perini e Bianchi, interessata anche la maestra Funghi del plesso di Piancastagnaio ma ha perplessità sulla eventuale collocazione, per mancanza di spazi all’aperto delle piantine messe a dimora.</w:t>
      </w:r>
    </w:p>
    <w:p w14:paraId="1E36F01C" w14:textId="683BE039" w:rsidR="008167A8" w:rsidRDefault="008167A8" w:rsidP="00A86001">
      <w:pPr>
        <w:spacing w:after="0"/>
        <w:jc w:val="both"/>
        <w:rPr>
          <w:rFonts w:ascii="Garamond" w:hAnsi="Garamond"/>
        </w:rPr>
      </w:pPr>
      <w:r>
        <w:rPr>
          <w:rFonts w:ascii="Garamond" w:hAnsi="Garamond"/>
        </w:rPr>
        <w:t>Sull’adesione al progetto il Dirigente invita a votare.</w:t>
      </w:r>
    </w:p>
    <w:p w14:paraId="5C15E2AA" w14:textId="4EA58C8B" w:rsidR="00E60AA3" w:rsidRDefault="00E60AA3" w:rsidP="00A86001">
      <w:pPr>
        <w:spacing w:after="0"/>
        <w:jc w:val="both"/>
        <w:rPr>
          <w:rFonts w:ascii="Garamond" w:hAnsi="Garamond"/>
        </w:rPr>
      </w:pPr>
    </w:p>
    <w:tbl>
      <w:tblPr>
        <w:tblStyle w:val="Grigliatabella"/>
        <w:tblW w:w="0" w:type="auto"/>
        <w:tblLook w:val="04A0" w:firstRow="1" w:lastRow="0" w:firstColumn="1" w:lastColumn="0" w:noHBand="0" w:noVBand="1"/>
      </w:tblPr>
      <w:tblGrid>
        <w:gridCol w:w="1271"/>
        <w:gridCol w:w="992"/>
        <w:gridCol w:w="931"/>
      </w:tblGrid>
      <w:tr w:rsidR="00E60AA3" w14:paraId="1C4CC93A" w14:textId="77777777" w:rsidTr="00E60AA3">
        <w:tc>
          <w:tcPr>
            <w:tcW w:w="1271" w:type="dxa"/>
          </w:tcPr>
          <w:p w14:paraId="11E82868" w14:textId="6A842051" w:rsidR="00E60AA3" w:rsidRDefault="00E60AA3" w:rsidP="00A86001">
            <w:pPr>
              <w:spacing w:after="0"/>
              <w:jc w:val="both"/>
              <w:rPr>
                <w:rFonts w:ascii="Garamond" w:hAnsi="Garamond"/>
              </w:rPr>
            </w:pPr>
            <w:r>
              <w:rPr>
                <w:rFonts w:ascii="Garamond" w:hAnsi="Garamond"/>
              </w:rPr>
              <w:t>Favorevoli</w:t>
            </w:r>
          </w:p>
        </w:tc>
        <w:tc>
          <w:tcPr>
            <w:tcW w:w="992" w:type="dxa"/>
          </w:tcPr>
          <w:p w14:paraId="1262D036" w14:textId="3A7EE00A" w:rsidR="00E60AA3" w:rsidRDefault="00E60AA3" w:rsidP="00A86001">
            <w:pPr>
              <w:spacing w:after="0"/>
              <w:jc w:val="both"/>
              <w:rPr>
                <w:rFonts w:ascii="Garamond" w:hAnsi="Garamond"/>
              </w:rPr>
            </w:pPr>
            <w:r>
              <w:rPr>
                <w:rFonts w:ascii="Garamond" w:hAnsi="Garamond"/>
              </w:rPr>
              <w:t>Astenuti</w:t>
            </w:r>
          </w:p>
        </w:tc>
        <w:tc>
          <w:tcPr>
            <w:tcW w:w="284" w:type="dxa"/>
          </w:tcPr>
          <w:p w14:paraId="73DA6475" w14:textId="2CAB47A2" w:rsidR="00E60AA3" w:rsidRDefault="00E60AA3" w:rsidP="00A86001">
            <w:pPr>
              <w:spacing w:after="0"/>
              <w:jc w:val="both"/>
              <w:rPr>
                <w:rFonts w:ascii="Garamond" w:hAnsi="Garamond"/>
              </w:rPr>
            </w:pPr>
            <w:r>
              <w:rPr>
                <w:rFonts w:ascii="Garamond" w:hAnsi="Garamond"/>
              </w:rPr>
              <w:t>Contrari</w:t>
            </w:r>
          </w:p>
        </w:tc>
      </w:tr>
      <w:tr w:rsidR="00E60AA3" w14:paraId="58F2E5BB" w14:textId="77777777" w:rsidTr="00E60AA3">
        <w:tc>
          <w:tcPr>
            <w:tcW w:w="1271" w:type="dxa"/>
          </w:tcPr>
          <w:p w14:paraId="48D07F20" w14:textId="768C5686" w:rsidR="00E60AA3" w:rsidRDefault="00E60AA3" w:rsidP="00A86001">
            <w:pPr>
              <w:spacing w:after="0"/>
              <w:jc w:val="both"/>
              <w:rPr>
                <w:rFonts w:ascii="Garamond" w:hAnsi="Garamond"/>
              </w:rPr>
            </w:pPr>
            <w:r>
              <w:rPr>
                <w:rFonts w:ascii="Garamond" w:hAnsi="Garamond"/>
              </w:rPr>
              <w:t>58</w:t>
            </w:r>
          </w:p>
        </w:tc>
        <w:tc>
          <w:tcPr>
            <w:tcW w:w="992" w:type="dxa"/>
          </w:tcPr>
          <w:p w14:paraId="01A9CC4A" w14:textId="00E05A87" w:rsidR="00E60AA3" w:rsidRDefault="00E60AA3" w:rsidP="00A86001">
            <w:pPr>
              <w:spacing w:after="0"/>
              <w:jc w:val="both"/>
              <w:rPr>
                <w:rFonts w:ascii="Garamond" w:hAnsi="Garamond"/>
              </w:rPr>
            </w:pPr>
            <w:r>
              <w:rPr>
                <w:rFonts w:ascii="Garamond" w:hAnsi="Garamond"/>
              </w:rPr>
              <w:t>4</w:t>
            </w:r>
          </w:p>
        </w:tc>
        <w:tc>
          <w:tcPr>
            <w:tcW w:w="284" w:type="dxa"/>
          </w:tcPr>
          <w:p w14:paraId="6A0EE84E" w14:textId="39FDACA8" w:rsidR="00E60AA3" w:rsidRDefault="00E60AA3" w:rsidP="00A86001">
            <w:pPr>
              <w:spacing w:after="0"/>
              <w:jc w:val="both"/>
              <w:rPr>
                <w:rFonts w:ascii="Garamond" w:hAnsi="Garamond"/>
              </w:rPr>
            </w:pPr>
            <w:r>
              <w:rPr>
                <w:rFonts w:ascii="Garamond" w:hAnsi="Garamond"/>
              </w:rPr>
              <w:t>2</w:t>
            </w:r>
          </w:p>
        </w:tc>
      </w:tr>
    </w:tbl>
    <w:p w14:paraId="400D82D8" w14:textId="5B5596AA" w:rsidR="00E60AA3" w:rsidRDefault="00E60AA3" w:rsidP="00A86001">
      <w:pPr>
        <w:spacing w:after="0"/>
        <w:jc w:val="both"/>
        <w:rPr>
          <w:rFonts w:ascii="Garamond" w:hAnsi="Garamond"/>
        </w:rPr>
      </w:pPr>
    </w:p>
    <w:p w14:paraId="7D81E5F9" w14:textId="482E0412" w:rsidR="0094047D" w:rsidRDefault="0094047D" w:rsidP="00A86001">
      <w:pPr>
        <w:spacing w:after="0"/>
        <w:jc w:val="both"/>
        <w:rPr>
          <w:rFonts w:ascii="Garamond" w:hAnsi="Garamond"/>
        </w:rPr>
      </w:pPr>
      <w:r>
        <w:rPr>
          <w:rFonts w:ascii="Garamond" w:hAnsi="Garamond"/>
        </w:rPr>
        <w:t>Delibera n° 15</w:t>
      </w:r>
    </w:p>
    <w:p w14:paraId="285F14D6" w14:textId="62AF179A" w:rsidR="00AF09A2" w:rsidRDefault="00AF09A2" w:rsidP="00A86001">
      <w:pPr>
        <w:spacing w:after="0"/>
        <w:jc w:val="both"/>
        <w:rPr>
          <w:rFonts w:ascii="Garamond" w:hAnsi="Garamond"/>
        </w:rPr>
      </w:pPr>
    </w:p>
    <w:p w14:paraId="7229622F" w14:textId="29A3B2D9" w:rsidR="00AF09A2" w:rsidRDefault="00AF09A2" w:rsidP="00A86001">
      <w:pPr>
        <w:spacing w:after="0"/>
        <w:jc w:val="both"/>
        <w:rPr>
          <w:rFonts w:ascii="Garamond" w:hAnsi="Garamond"/>
        </w:rPr>
      </w:pPr>
      <w:r>
        <w:rPr>
          <w:rFonts w:ascii="Garamond" w:hAnsi="Garamond"/>
        </w:rPr>
        <w:t>Esauriti gli argomenti all’ordine del giorno, il Collegio termina alle ore 18.45</w:t>
      </w:r>
    </w:p>
    <w:p w14:paraId="0810F498" w14:textId="77777777" w:rsidR="00147FE1" w:rsidRDefault="00147FE1" w:rsidP="00A86001">
      <w:pPr>
        <w:spacing w:after="0"/>
        <w:jc w:val="both"/>
        <w:rPr>
          <w:rFonts w:ascii="Garamond" w:hAnsi="Garamond"/>
        </w:rPr>
      </w:pPr>
    </w:p>
    <w:p w14:paraId="3ECBE2DC" w14:textId="2ECAD7D5" w:rsidR="00AF09A2" w:rsidRDefault="00AF09A2" w:rsidP="00A86001">
      <w:pPr>
        <w:spacing w:after="0"/>
        <w:jc w:val="both"/>
        <w:rPr>
          <w:rFonts w:ascii="Garamond" w:hAnsi="Garamond"/>
        </w:rPr>
      </w:pPr>
    </w:p>
    <w:p w14:paraId="36C6CBEA" w14:textId="14D5E9B5" w:rsidR="00AF09A2" w:rsidRDefault="00AF09A2" w:rsidP="00A86001">
      <w:pPr>
        <w:spacing w:after="0"/>
        <w:jc w:val="both"/>
        <w:rPr>
          <w:rFonts w:ascii="Garamond" w:hAnsi="Garamond"/>
        </w:rPr>
      </w:pPr>
      <w:r>
        <w:rPr>
          <w:rFonts w:ascii="Garamond" w:hAnsi="Garamond"/>
        </w:rPr>
        <w:t>La Segretaria                                                                                         Il Dirigente Scolastico</w:t>
      </w:r>
    </w:p>
    <w:p w14:paraId="6D73918E" w14:textId="3969C47D" w:rsidR="00AF09A2" w:rsidRPr="00147FE1" w:rsidRDefault="00147FE1" w:rsidP="00A86001">
      <w:pPr>
        <w:spacing w:after="0"/>
        <w:jc w:val="both"/>
        <w:rPr>
          <w:rFonts w:ascii="Garamond" w:hAnsi="Garamond"/>
          <w:i/>
          <w:iCs/>
        </w:rPr>
      </w:pPr>
      <w:r>
        <w:rPr>
          <w:rFonts w:ascii="Garamond" w:hAnsi="Garamond"/>
        </w:rPr>
        <w:t xml:space="preserve">Prof.ssa </w:t>
      </w:r>
      <w:r w:rsidRPr="00147FE1">
        <w:rPr>
          <w:rFonts w:ascii="Garamond" w:hAnsi="Garamond"/>
          <w:i/>
          <w:iCs/>
        </w:rPr>
        <w:t xml:space="preserve">Raffaella Magnani                                                                   </w:t>
      </w:r>
      <w:r>
        <w:rPr>
          <w:rFonts w:ascii="Garamond" w:hAnsi="Garamond"/>
        </w:rPr>
        <w:t>Prof</w:t>
      </w:r>
      <w:r w:rsidRPr="00147FE1">
        <w:rPr>
          <w:rFonts w:ascii="Garamond" w:hAnsi="Garamond"/>
          <w:i/>
          <w:iCs/>
        </w:rPr>
        <w:t>. Enrico Millotti</w:t>
      </w:r>
    </w:p>
    <w:p w14:paraId="53ED2E34" w14:textId="4D126871" w:rsidR="008C49E2" w:rsidRDefault="008C49E2" w:rsidP="00A86001">
      <w:pPr>
        <w:tabs>
          <w:tab w:val="left" w:pos="2690"/>
        </w:tabs>
        <w:spacing w:after="0"/>
        <w:ind w:left="5670"/>
        <w:jc w:val="both"/>
        <w:rPr>
          <w:rFonts w:ascii="Garamond" w:hAnsi="Garamond"/>
        </w:rPr>
      </w:pPr>
    </w:p>
    <w:p w14:paraId="563D9F93" w14:textId="151FB328" w:rsidR="008C49E2" w:rsidRDefault="008C49E2" w:rsidP="00A86001">
      <w:pPr>
        <w:tabs>
          <w:tab w:val="left" w:pos="2690"/>
        </w:tabs>
        <w:spacing w:after="0"/>
        <w:ind w:left="5670"/>
        <w:jc w:val="both"/>
        <w:rPr>
          <w:rFonts w:ascii="Garamond" w:hAnsi="Garamond"/>
        </w:rPr>
      </w:pPr>
    </w:p>
    <w:p w14:paraId="7C28B675" w14:textId="40EC97CC" w:rsidR="008C49E2" w:rsidRDefault="008C49E2" w:rsidP="00A86001">
      <w:pPr>
        <w:tabs>
          <w:tab w:val="left" w:pos="2690"/>
        </w:tabs>
        <w:spacing w:after="0"/>
        <w:ind w:left="5670"/>
        <w:jc w:val="both"/>
        <w:rPr>
          <w:rFonts w:ascii="Garamond" w:hAnsi="Garamond"/>
        </w:rPr>
      </w:pPr>
    </w:p>
    <w:p w14:paraId="4F883929" w14:textId="3805C1BF" w:rsidR="008C49E2" w:rsidRDefault="008C49E2" w:rsidP="00A86001">
      <w:pPr>
        <w:tabs>
          <w:tab w:val="left" w:pos="2690"/>
        </w:tabs>
        <w:spacing w:after="0"/>
        <w:ind w:left="5670"/>
        <w:jc w:val="both"/>
        <w:rPr>
          <w:rFonts w:ascii="Garamond" w:hAnsi="Garamond"/>
        </w:rPr>
      </w:pPr>
    </w:p>
    <w:p w14:paraId="4FE68CC9" w14:textId="5AB3D109" w:rsidR="008C49E2" w:rsidRDefault="008C49E2" w:rsidP="00A86001">
      <w:pPr>
        <w:tabs>
          <w:tab w:val="left" w:pos="2690"/>
        </w:tabs>
        <w:spacing w:after="0"/>
        <w:ind w:left="5670"/>
        <w:jc w:val="both"/>
        <w:rPr>
          <w:rFonts w:ascii="Garamond" w:hAnsi="Garamond"/>
        </w:rPr>
      </w:pPr>
    </w:p>
    <w:p w14:paraId="3F673431" w14:textId="77777777" w:rsidR="008C49E2" w:rsidRDefault="008C49E2" w:rsidP="00A86001">
      <w:pPr>
        <w:tabs>
          <w:tab w:val="left" w:pos="2690"/>
        </w:tabs>
        <w:spacing w:after="0"/>
        <w:ind w:left="5670"/>
        <w:jc w:val="both"/>
        <w:rPr>
          <w:rFonts w:ascii="Garamond" w:hAnsi="Garamond"/>
        </w:rPr>
      </w:pPr>
    </w:p>
    <w:p w14:paraId="48177213" w14:textId="77777777" w:rsidR="004D5893" w:rsidRDefault="004D5893" w:rsidP="00A86001">
      <w:pPr>
        <w:tabs>
          <w:tab w:val="left" w:pos="2690"/>
        </w:tabs>
        <w:spacing w:after="0"/>
        <w:ind w:left="5670"/>
        <w:jc w:val="both"/>
        <w:rPr>
          <w:rFonts w:ascii="Garamond" w:hAnsi="Garamond"/>
        </w:rPr>
      </w:pPr>
    </w:p>
    <w:p w14:paraId="79C4A9C0" w14:textId="77777777" w:rsidR="00C43243" w:rsidRPr="00C43243" w:rsidRDefault="00C43243" w:rsidP="00A86001">
      <w:pPr>
        <w:tabs>
          <w:tab w:val="left" w:pos="2690"/>
        </w:tabs>
        <w:spacing w:after="0"/>
        <w:ind w:left="5670"/>
        <w:jc w:val="both"/>
        <w:rPr>
          <w:rFonts w:ascii="Garamond" w:hAnsi="Garamond"/>
        </w:rPr>
      </w:pPr>
    </w:p>
    <w:p w14:paraId="6CF6AE1D" w14:textId="4E828D8A" w:rsidR="00914B66" w:rsidRPr="00C43243" w:rsidRDefault="00914B66" w:rsidP="00A86001">
      <w:pPr>
        <w:spacing w:after="0"/>
        <w:jc w:val="both"/>
        <w:rPr>
          <w:rFonts w:ascii="Garamond" w:hAnsi="Garamond"/>
        </w:rPr>
      </w:pPr>
    </w:p>
    <w:p w14:paraId="7C04D789" w14:textId="64566B87" w:rsidR="00D46C85" w:rsidRPr="00914B66" w:rsidRDefault="00D46C85" w:rsidP="00067D63">
      <w:pPr>
        <w:jc w:val="center"/>
        <w:rPr>
          <w:rFonts w:ascii="Garamond" w:hAnsi="Garamond"/>
        </w:rPr>
      </w:pPr>
    </w:p>
    <w:sectPr w:rsidR="00D46C85" w:rsidRPr="00914B66" w:rsidSect="00E07965">
      <w:headerReference w:type="default" r:id="rId9"/>
      <w:pgSz w:w="11906" w:h="16838"/>
      <w:pgMar w:top="10" w:right="1134" w:bottom="1134" w:left="1134" w:header="10" w:footer="3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D7475" w14:textId="77777777" w:rsidR="00A5114B" w:rsidRDefault="00A5114B" w:rsidP="00914B66">
      <w:pPr>
        <w:spacing w:after="0" w:line="240" w:lineRule="auto"/>
      </w:pPr>
      <w:r>
        <w:separator/>
      </w:r>
    </w:p>
  </w:endnote>
  <w:endnote w:type="continuationSeparator" w:id="0">
    <w:p w14:paraId="7DEBC878" w14:textId="77777777" w:rsidR="00A5114B" w:rsidRDefault="00A5114B" w:rsidP="00914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40D35" w14:textId="77777777" w:rsidR="00A5114B" w:rsidRDefault="00A5114B" w:rsidP="00914B66">
      <w:pPr>
        <w:spacing w:after="0" w:line="240" w:lineRule="auto"/>
      </w:pPr>
      <w:r>
        <w:separator/>
      </w:r>
    </w:p>
  </w:footnote>
  <w:footnote w:type="continuationSeparator" w:id="0">
    <w:p w14:paraId="578A4469" w14:textId="77777777" w:rsidR="00A5114B" w:rsidRDefault="00A5114B" w:rsidP="00914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D19E" w14:textId="5B406C5E" w:rsidR="00AF23A9" w:rsidRDefault="00AF23A9" w:rsidP="00AF23A9">
    <w:pPr>
      <w:spacing w:after="0" w:line="240" w:lineRule="auto"/>
      <w:rPr>
        <w:rFonts w:ascii="Garamond" w:eastAsia="Times New Roman" w:hAnsi="Garamond" w:cs="Tahoma"/>
        <w:b/>
        <w:bCs/>
        <w:color w:val="444444"/>
        <w:sz w:val="20"/>
        <w:szCs w:val="20"/>
        <w:lang w:eastAsia="it-IT"/>
      </w:rPr>
    </w:pPr>
  </w:p>
  <w:tbl>
    <w:tblPr>
      <w:tblStyle w:val="Grigliatabella"/>
      <w:tblW w:w="101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790"/>
    </w:tblGrid>
    <w:tr w:rsidR="00A970EA" w:rsidRPr="00D27E71" w14:paraId="77BE21FB" w14:textId="77777777" w:rsidTr="00B933D7">
      <w:tc>
        <w:tcPr>
          <w:tcW w:w="4390" w:type="dxa"/>
        </w:tcPr>
        <w:p w14:paraId="66C66760" w14:textId="4843518D" w:rsidR="00AF23A9" w:rsidRPr="00EC6243" w:rsidRDefault="00EC6243" w:rsidP="00A970EA">
          <w:pPr>
            <w:spacing w:after="0" w:line="240" w:lineRule="auto"/>
            <w:rPr>
              <w:rFonts w:ascii="Times New Roman" w:hAnsi="Times New Roman" w:cs="Times New Roman"/>
              <w:i/>
              <w:iCs/>
              <w:sz w:val="20"/>
              <w:szCs w:val="20"/>
            </w:rPr>
          </w:pPr>
          <w:r w:rsidRPr="00EC6243">
            <w:rPr>
              <w:rFonts w:ascii="Garamond" w:eastAsia="Times New Roman" w:hAnsi="Garamond" w:cs="Tahoma"/>
              <w:noProof/>
              <w:color w:val="444444"/>
              <w:sz w:val="20"/>
              <w:szCs w:val="20"/>
              <w:lang w:eastAsia="it-IT"/>
            </w:rPr>
            <w:drawing>
              <wp:inline distT="0" distB="0" distL="0" distR="0" wp14:anchorId="2A111776" wp14:editId="4D9A3C20">
                <wp:extent cx="1784350" cy="34905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9139" cy="414548"/>
                        </a:xfrm>
                        <a:prstGeom prst="rect">
                          <a:avLst/>
                        </a:prstGeom>
                      </pic:spPr>
                    </pic:pic>
                  </a:graphicData>
                </a:graphic>
              </wp:inline>
            </w:drawing>
          </w:r>
          <w:r w:rsidR="00AF23A9" w:rsidRPr="00EC6243">
            <w:rPr>
              <w:rFonts w:ascii="Times New Roman" w:hAnsi="Times New Roman" w:cs="Times New Roman"/>
              <w:i/>
              <w:iCs/>
              <w:noProof/>
              <w:sz w:val="32"/>
              <w:szCs w:val="32"/>
              <w:lang w:eastAsia="it-IT"/>
            </w:rPr>
            <w:drawing>
              <wp:anchor distT="0" distB="0" distL="114300" distR="114300" simplePos="0" relativeHeight="251658240" behindDoc="0" locked="0" layoutInCell="1" allowOverlap="1" wp14:anchorId="20DA0E6F" wp14:editId="75DEC80D">
                <wp:simplePos x="0" y="0"/>
                <wp:positionH relativeFrom="column">
                  <wp:posOffset>1905</wp:posOffset>
                </wp:positionH>
                <wp:positionV relativeFrom="paragraph">
                  <wp:posOffset>0</wp:posOffset>
                </wp:positionV>
                <wp:extent cx="412750" cy="504190"/>
                <wp:effectExtent l="0" t="0" r="6350" b="3810"/>
                <wp:wrapSquare wrapText="bothSides"/>
                <wp:docPr id="17" name="Immagine 17" descr="logo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750" cy="504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78ABE8" w14:textId="46A92B4A" w:rsidR="00AF23A9" w:rsidRPr="00C43243" w:rsidRDefault="00EC6243" w:rsidP="00A970EA">
          <w:pPr>
            <w:tabs>
              <w:tab w:val="left" w:pos="800"/>
              <w:tab w:val="center" w:pos="4819"/>
            </w:tabs>
            <w:spacing w:after="0" w:line="240" w:lineRule="auto"/>
            <w:rPr>
              <w:rFonts w:ascii="Lucida Bright" w:eastAsia="Times New Roman" w:hAnsi="Lucida Bright" w:cs="Tahoma"/>
              <w:color w:val="444444"/>
              <w:sz w:val="18"/>
              <w:szCs w:val="18"/>
              <w:lang w:eastAsia="it-IT"/>
            </w:rPr>
          </w:pPr>
          <w:r w:rsidRPr="00C43243">
            <w:rPr>
              <w:rFonts w:ascii="Lucida Bright" w:eastAsia="Times New Roman" w:hAnsi="Lucida Bright" w:cs="Tahoma"/>
              <w:color w:val="444444"/>
              <w:sz w:val="18"/>
              <w:szCs w:val="18"/>
              <w:lang w:eastAsia="it-IT"/>
            </w:rPr>
            <w:t>USR</w:t>
          </w:r>
          <w:r w:rsidR="00AF23A9" w:rsidRPr="00C43243">
            <w:rPr>
              <w:rFonts w:ascii="Lucida Bright" w:eastAsia="Times New Roman" w:hAnsi="Lucida Bright" w:cs="Tahoma"/>
              <w:color w:val="444444"/>
              <w:sz w:val="18"/>
              <w:szCs w:val="18"/>
              <w:lang w:eastAsia="it-IT"/>
            </w:rPr>
            <w:t xml:space="preserve"> PER LA TOSCANA – AT SIENA</w:t>
          </w:r>
        </w:p>
        <w:p w14:paraId="0467E1EA" w14:textId="77777777" w:rsidR="00AF23A9" w:rsidRPr="00AF23A9" w:rsidRDefault="00AF23A9" w:rsidP="00AF23A9">
          <w:pPr>
            <w:spacing w:after="0" w:line="240" w:lineRule="auto"/>
            <w:rPr>
              <w:rFonts w:ascii="Garamond" w:eastAsia="Times New Roman" w:hAnsi="Garamond" w:cs="Tahoma"/>
              <w:b/>
              <w:bCs/>
              <w:color w:val="444444"/>
              <w:sz w:val="20"/>
              <w:szCs w:val="20"/>
              <w:lang w:eastAsia="it-IT"/>
            </w:rPr>
          </w:pPr>
        </w:p>
        <w:p w14:paraId="3642C21D" w14:textId="3C93984F" w:rsidR="00AF23A9" w:rsidRDefault="00EC6243" w:rsidP="00A970EA">
          <w:pPr>
            <w:tabs>
              <w:tab w:val="left" w:pos="590"/>
              <w:tab w:val="center" w:pos="4819"/>
            </w:tabs>
            <w:spacing w:after="0" w:line="240" w:lineRule="auto"/>
            <w:rPr>
              <w:rFonts w:ascii="Garamond" w:eastAsia="Times New Roman" w:hAnsi="Garamond" w:cs="Tahoma"/>
              <w:b/>
              <w:bCs/>
              <w:color w:val="444444"/>
              <w:sz w:val="20"/>
              <w:szCs w:val="20"/>
              <w:lang w:eastAsia="it-IT"/>
            </w:rPr>
          </w:pPr>
          <w:r w:rsidRPr="00EC6243">
            <w:rPr>
              <w:rFonts w:ascii="Garamond" w:eastAsia="Times New Roman" w:hAnsi="Garamond" w:cs="Tahoma"/>
              <w:b/>
              <w:bCs/>
              <w:noProof/>
              <w:color w:val="444444"/>
              <w:sz w:val="20"/>
              <w:szCs w:val="20"/>
              <w:lang w:eastAsia="it-IT"/>
            </w:rPr>
            <w:drawing>
              <wp:inline distT="0" distB="0" distL="0" distR="0" wp14:anchorId="2D63B3EA" wp14:editId="3077DBA6">
                <wp:extent cx="598488" cy="3683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19404" cy="381171"/>
                        </a:xfrm>
                        <a:prstGeom prst="rect">
                          <a:avLst/>
                        </a:prstGeom>
                      </pic:spPr>
                    </pic:pic>
                  </a:graphicData>
                </a:graphic>
              </wp:inline>
            </w:drawing>
          </w:r>
          <w:r w:rsidRPr="00EC6243">
            <w:rPr>
              <w:rFonts w:ascii="Garamond" w:eastAsia="Times New Roman" w:hAnsi="Garamond" w:cs="Tahoma"/>
              <w:b/>
              <w:bCs/>
              <w:noProof/>
              <w:color w:val="444444"/>
              <w:sz w:val="20"/>
              <w:szCs w:val="20"/>
              <w:lang w:eastAsia="it-IT"/>
            </w:rPr>
            <w:drawing>
              <wp:inline distT="0" distB="0" distL="0" distR="0" wp14:anchorId="592AE329" wp14:editId="12884058">
                <wp:extent cx="1371600" cy="32368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8060" cy="348805"/>
                        </a:xfrm>
                        <a:prstGeom prst="rect">
                          <a:avLst/>
                        </a:prstGeom>
                      </pic:spPr>
                    </pic:pic>
                  </a:graphicData>
                </a:graphic>
              </wp:inline>
            </w:drawing>
          </w:r>
          <w:r w:rsidR="00A970EA">
            <w:rPr>
              <w:noProof/>
            </w:rPr>
            <w:drawing>
              <wp:inline distT="0" distB="0" distL="0" distR="0" wp14:anchorId="0546DEA7" wp14:editId="43729A6A">
                <wp:extent cx="596900" cy="322442"/>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a:extLst>
                            <a:ext uri="{28A0092B-C50C-407E-A947-70E740481C1C}">
                              <a14:useLocalDpi xmlns:a14="http://schemas.microsoft.com/office/drawing/2010/main" val="0"/>
                            </a:ext>
                          </a:extLst>
                        </a:blip>
                        <a:stretch>
                          <a:fillRect/>
                        </a:stretch>
                      </pic:blipFill>
                      <pic:spPr>
                        <a:xfrm>
                          <a:off x="0" y="0"/>
                          <a:ext cx="659913" cy="356481"/>
                        </a:xfrm>
                        <a:prstGeom prst="rect">
                          <a:avLst/>
                        </a:prstGeom>
                      </pic:spPr>
                    </pic:pic>
                  </a:graphicData>
                </a:graphic>
              </wp:inline>
            </w:drawing>
          </w:r>
        </w:p>
        <w:p w14:paraId="34DF69C1" w14:textId="1FDEF8C4" w:rsidR="00AF23A9" w:rsidRDefault="00AF23A9" w:rsidP="00AF23A9">
          <w:pPr>
            <w:spacing w:after="0" w:line="240" w:lineRule="auto"/>
            <w:rPr>
              <w:rFonts w:ascii="Garamond" w:eastAsia="Times New Roman" w:hAnsi="Garamond" w:cs="Tahoma"/>
              <w:color w:val="444444"/>
              <w:sz w:val="20"/>
              <w:szCs w:val="20"/>
              <w:lang w:eastAsia="it-IT"/>
            </w:rPr>
          </w:pPr>
        </w:p>
      </w:tc>
      <w:tc>
        <w:tcPr>
          <w:tcW w:w="5790" w:type="dxa"/>
        </w:tcPr>
        <w:p w14:paraId="2ED43C53" w14:textId="12B66DF2" w:rsidR="00AF23A9" w:rsidRPr="00A970EA" w:rsidRDefault="00AF23A9" w:rsidP="00AF23A9">
          <w:pPr>
            <w:tabs>
              <w:tab w:val="left" w:pos="590"/>
              <w:tab w:val="center" w:pos="4819"/>
            </w:tabs>
            <w:spacing w:after="0" w:line="240" w:lineRule="auto"/>
            <w:rPr>
              <w:rFonts w:ascii="Lucida Bright" w:eastAsia="Times New Roman" w:hAnsi="Lucida Bright" w:cstheme="majorHAnsi"/>
              <w:b/>
              <w:bCs/>
              <w:i/>
              <w:iCs/>
              <w:color w:val="444444"/>
              <w:sz w:val="24"/>
              <w:szCs w:val="24"/>
              <w:lang w:eastAsia="it-IT"/>
            </w:rPr>
          </w:pPr>
          <w:r w:rsidRPr="00A970EA">
            <w:rPr>
              <w:rFonts w:ascii="Lucida Bright" w:eastAsia="Times New Roman" w:hAnsi="Lucida Bright" w:cstheme="majorHAnsi"/>
              <w:b/>
              <w:bCs/>
              <w:i/>
              <w:iCs/>
              <w:color w:val="444444"/>
              <w:sz w:val="24"/>
              <w:szCs w:val="24"/>
              <w:lang w:eastAsia="it-IT"/>
            </w:rPr>
            <w:t>ISTITUTO COMPRENSIVO PIANCASTAGNAIO</w:t>
          </w:r>
        </w:p>
        <w:p w14:paraId="1F1B1086" w14:textId="66F24401" w:rsidR="00AF23A9" w:rsidRPr="00A970EA" w:rsidRDefault="00AF23A9" w:rsidP="00763AC4">
          <w:pPr>
            <w:spacing w:after="0" w:line="240" w:lineRule="auto"/>
            <w:jc w:val="center"/>
            <w:rPr>
              <w:rFonts w:ascii="Lucida Bright" w:eastAsia="Times New Roman" w:hAnsi="Lucida Bright" w:cstheme="majorHAnsi"/>
              <w:i/>
              <w:iCs/>
              <w:color w:val="444444"/>
              <w:sz w:val="24"/>
              <w:szCs w:val="24"/>
              <w:lang w:eastAsia="it-IT"/>
            </w:rPr>
          </w:pPr>
          <w:r w:rsidRPr="00A970EA">
            <w:rPr>
              <w:rFonts w:ascii="Lucida Bright" w:eastAsia="Times New Roman" w:hAnsi="Lucida Bright" w:cstheme="majorHAnsi"/>
              <w:i/>
              <w:iCs/>
              <w:color w:val="444444"/>
              <w:sz w:val="24"/>
              <w:szCs w:val="24"/>
              <w:lang w:eastAsia="it-IT"/>
            </w:rPr>
            <w:t>Sedi in Piancastagnaio e Radicofani</w:t>
          </w:r>
        </w:p>
        <w:p w14:paraId="7727BDB7" w14:textId="5ED0CD5A" w:rsidR="00D27E71" w:rsidRPr="00C43243" w:rsidRDefault="00D27E71" w:rsidP="00763AC4">
          <w:pPr>
            <w:spacing w:after="0" w:line="240" w:lineRule="auto"/>
            <w:jc w:val="center"/>
            <w:rPr>
              <w:rFonts w:ascii="Lucida Bright" w:eastAsia="Times New Roman" w:hAnsi="Lucida Bright" w:cs="Tahoma"/>
              <w:b/>
              <w:bCs/>
              <w:color w:val="444444"/>
              <w:sz w:val="20"/>
              <w:szCs w:val="20"/>
              <w:lang w:eastAsia="it-IT"/>
            </w:rPr>
          </w:pPr>
        </w:p>
        <w:p w14:paraId="765D58AA" w14:textId="32C86ED9" w:rsidR="00D27E71" w:rsidRPr="00E07965" w:rsidRDefault="00605E25" w:rsidP="00763AC4">
          <w:pPr>
            <w:spacing w:after="0" w:line="240" w:lineRule="auto"/>
            <w:jc w:val="center"/>
            <w:rPr>
              <w:rFonts w:ascii="Garamond" w:eastAsia="Times New Roman" w:hAnsi="Garamond" w:cs="Tahoma"/>
              <w:color w:val="444444"/>
              <w:sz w:val="16"/>
              <w:szCs w:val="16"/>
              <w:lang w:eastAsia="it-IT"/>
            </w:rPr>
          </w:pPr>
          <w:r w:rsidRPr="00E07965">
            <w:rPr>
              <w:rFonts w:ascii="Garamond" w:eastAsia="Times New Roman" w:hAnsi="Garamond" w:cs="Tahoma"/>
              <w:color w:val="444444"/>
              <w:sz w:val="16"/>
              <w:szCs w:val="16"/>
              <w:lang w:eastAsia="it-IT"/>
            </w:rPr>
            <w:t>Uffici</w:t>
          </w:r>
          <w:r w:rsidR="00D27E71" w:rsidRPr="00E07965">
            <w:rPr>
              <w:rFonts w:ascii="Garamond" w:eastAsia="Times New Roman" w:hAnsi="Garamond" w:cs="Tahoma"/>
              <w:color w:val="444444"/>
              <w:sz w:val="16"/>
              <w:szCs w:val="16"/>
              <w:lang w:eastAsia="it-IT"/>
            </w:rPr>
            <w:t>:</w:t>
          </w:r>
          <w:r w:rsidRPr="00E07965">
            <w:rPr>
              <w:rFonts w:ascii="Garamond" w:eastAsia="Times New Roman" w:hAnsi="Garamond" w:cs="Tahoma"/>
              <w:color w:val="444444"/>
              <w:sz w:val="16"/>
              <w:szCs w:val="16"/>
              <w:lang w:eastAsia="it-IT"/>
            </w:rPr>
            <w:t xml:space="preserve"> Viale Gramsci 600 53025 Piancastagnaio SI </w:t>
          </w:r>
        </w:p>
        <w:p w14:paraId="687C7BC0" w14:textId="218CB016" w:rsidR="00605E25" w:rsidRPr="003F0292" w:rsidRDefault="00E07965" w:rsidP="00D27E71">
          <w:pPr>
            <w:spacing w:after="0" w:line="240" w:lineRule="auto"/>
            <w:jc w:val="center"/>
            <w:rPr>
              <w:rFonts w:ascii="Garamond" w:eastAsia="Times New Roman" w:hAnsi="Garamond" w:cs="Tahoma"/>
              <w:color w:val="444444"/>
              <w:sz w:val="16"/>
              <w:szCs w:val="16"/>
              <w:lang w:eastAsia="it-IT"/>
            </w:rPr>
          </w:pPr>
          <w:r w:rsidRPr="003F0292">
            <w:rPr>
              <w:rFonts w:ascii="Garamond" w:eastAsia="Times New Roman" w:hAnsi="Garamond" w:cs="Tahoma"/>
              <w:color w:val="444444"/>
              <w:sz w:val="16"/>
              <w:szCs w:val="16"/>
              <w:lang w:eastAsia="it-IT"/>
            </w:rPr>
            <w:t>Tel.</w:t>
          </w:r>
          <w:r w:rsidR="00D27E71" w:rsidRPr="003F0292">
            <w:rPr>
              <w:rFonts w:ascii="Garamond" w:eastAsia="Times New Roman" w:hAnsi="Garamond" w:cs="Tahoma"/>
              <w:color w:val="444444"/>
              <w:sz w:val="16"/>
              <w:szCs w:val="16"/>
              <w:lang w:eastAsia="it-IT"/>
            </w:rPr>
            <w:t xml:space="preserve"> </w:t>
          </w:r>
          <w:r w:rsidR="00605E25" w:rsidRPr="003F0292">
            <w:rPr>
              <w:rFonts w:ascii="Garamond" w:eastAsia="Times New Roman" w:hAnsi="Garamond" w:cs="Tahoma"/>
              <w:color w:val="444444"/>
              <w:sz w:val="16"/>
              <w:szCs w:val="16"/>
              <w:lang w:eastAsia="it-IT"/>
            </w:rPr>
            <w:t>0577786071</w:t>
          </w:r>
          <w:r w:rsidR="00D27E71" w:rsidRPr="003F0292">
            <w:rPr>
              <w:rFonts w:ascii="Garamond" w:eastAsia="Times New Roman" w:hAnsi="Garamond" w:cs="Tahoma"/>
              <w:color w:val="444444"/>
              <w:sz w:val="16"/>
              <w:szCs w:val="16"/>
              <w:lang w:eastAsia="it-IT"/>
            </w:rPr>
            <w:t xml:space="preserve"> </w:t>
          </w:r>
          <w:r w:rsidRPr="003F0292">
            <w:rPr>
              <w:rFonts w:ascii="Garamond" w:eastAsia="Times New Roman" w:hAnsi="Garamond" w:cs="Tahoma"/>
              <w:color w:val="444444"/>
              <w:sz w:val="16"/>
              <w:szCs w:val="16"/>
              <w:lang w:eastAsia="it-IT"/>
            </w:rPr>
            <w:t xml:space="preserve">eMail : </w:t>
          </w:r>
          <w:r w:rsidR="00605E25" w:rsidRPr="003F0292">
            <w:rPr>
              <w:rFonts w:ascii="Garamond" w:eastAsia="Times New Roman" w:hAnsi="Garamond" w:cs="Tahoma"/>
              <w:sz w:val="16"/>
              <w:szCs w:val="16"/>
              <w:lang w:eastAsia="it-IT"/>
            </w:rPr>
            <w:t>siic81000q@istruzione.it</w:t>
          </w:r>
          <w:r w:rsidR="00605E25" w:rsidRPr="003F0292">
            <w:rPr>
              <w:rFonts w:ascii="Garamond" w:eastAsia="Times New Roman" w:hAnsi="Garamond" w:cs="Tahoma"/>
              <w:color w:val="444444"/>
              <w:sz w:val="16"/>
              <w:szCs w:val="16"/>
              <w:lang w:eastAsia="it-IT"/>
            </w:rPr>
            <w:t xml:space="preserve"> </w:t>
          </w:r>
          <w:r w:rsidRPr="003F0292">
            <w:rPr>
              <w:rFonts w:ascii="Garamond" w:eastAsia="Times New Roman" w:hAnsi="Garamond" w:cs="Tahoma"/>
              <w:color w:val="444444"/>
              <w:sz w:val="16"/>
              <w:szCs w:val="16"/>
              <w:lang w:eastAsia="it-IT"/>
            </w:rPr>
            <w:t xml:space="preserve">Pec: </w:t>
          </w:r>
          <w:r w:rsidR="00885E7C" w:rsidRPr="003F0292">
            <w:rPr>
              <w:rFonts w:ascii="Garamond" w:eastAsia="Times New Roman" w:hAnsi="Garamond" w:cs="Tahoma"/>
              <w:sz w:val="16"/>
              <w:szCs w:val="16"/>
              <w:lang w:eastAsia="it-IT"/>
            </w:rPr>
            <w:t>siic81000q@pec.istruzione.it</w:t>
          </w:r>
        </w:p>
        <w:p w14:paraId="075A357A" w14:textId="590E016F" w:rsidR="00676AAD" w:rsidRPr="00E07965" w:rsidRDefault="00676AAD" w:rsidP="00763AC4">
          <w:pPr>
            <w:spacing w:after="0" w:line="240" w:lineRule="auto"/>
            <w:jc w:val="center"/>
            <w:rPr>
              <w:rFonts w:ascii="Garamond" w:eastAsia="Times New Roman" w:hAnsi="Garamond" w:cs="Tahoma"/>
              <w:color w:val="444444"/>
              <w:sz w:val="16"/>
              <w:szCs w:val="16"/>
              <w:lang w:eastAsia="it-IT"/>
            </w:rPr>
          </w:pPr>
          <w:r w:rsidRPr="00E07965">
            <w:rPr>
              <w:rFonts w:ascii="Garamond" w:eastAsia="Times New Roman" w:hAnsi="Garamond" w:cs="Tahoma"/>
              <w:sz w:val="16"/>
              <w:szCs w:val="16"/>
              <w:lang w:eastAsia="it-IT"/>
            </w:rPr>
            <w:t>www.icpiancastagnaio.</w:t>
          </w:r>
          <w:r w:rsidR="00E07965" w:rsidRPr="00E07965">
            <w:rPr>
              <w:rFonts w:ascii="Garamond" w:eastAsia="Times New Roman" w:hAnsi="Garamond" w:cs="Tahoma"/>
              <w:sz w:val="16"/>
              <w:szCs w:val="16"/>
              <w:lang w:eastAsia="it-IT"/>
            </w:rPr>
            <w:t>edu</w:t>
          </w:r>
          <w:r w:rsidRPr="00E07965">
            <w:rPr>
              <w:rFonts w:ascii="Garamond" w:eastAsia="Times New Roman" w:hAnsi="Garamond" w:cs="Tahoma"/>
              <w:sz w:val="16"/>
              <w:szCs w:val="16"/>
              <w:lang w:eastAsia="it-IT"/>
            </w:rPr>
            <w:t>.it</w:t>
          </w:r>
        </w:p>
        <w:p w14:paraId="415034C4" w14:textId="5A6FE3BD" w:rsidR="00605E25" w:rsidRPr="00E07965" w:rsidRDefault="00605E25" w:rsidP="00763AC4">
          <w:pPr>
            <w:spacing w:after="0" w:line="240" w:lineRule="auto"/>
            <w:jc w:val="center"/>
            <w:rPr>
              <w:rFonts w:ascii="Garamond" w:eastAsia="Times New Roman" w:hAnsi="Garamond" w:cs="Tahoma"/>
              <w:color w:val="444444"/>
              <w:sz w:val="18"/>
              <w:szCs w:val="18"/>
              <w:lang w:eastAsia="it-IT"/>
            </w:rPr>
          </w:pPr>
          <w:r w:rsidRPr="00E07965">
            <w:rPr>
              <w:rFonts w:ascii="Garamond" w:eastAsia="Times New Roman" w:hAnsi="Garamond" w:cs="Tahoma"/>
              <w:color w:val="444444"/>
              <w:sz w:val="16"/>
              <w:szCs w:val="16"/>
              <w:lang w:eastAsia="it-IT"/>
            </w:rPr>
            <w:t xml:space="preserve">CF 90000070525 </w:t>
          </w:r>
          <w:r w:rsidR="00E07965">
            <w:rPr>
              <w:rFonts w:ascii="Garamond" w:eastAsia="Times New Roman" w:hAnsi="Garamond" w:cs="Tahoma"/>
              <w:color w:val="444444"/>
              <w:sz w:val="16"/>
              <w:szCs w:val="16"/>
              <w:lang w:eastAsia="it-IT"/>
            </w:rPr>
            <w:t xml:space="preserve">- </w:t>
          </w:r>
          <w:r w:rsidRPr="00E07965">
            <w:rPr>
              <w:rFonts w:ascii="Garamond" w:eastAsia="Times New Roman" w:hAnsi="Garamond" w:cs="Tahoma"/>
              <w:color w:val="444444"/>
              <w:sz w:val="16"/>
              <w:szCs w:val="16"/>
              <w:lang w:eastAsia="it-IT"/>
            </w:rPr>
            <w:t>CUF: UFVMVO</w:t>
          </w:r>
        </w:p>
        <w:p w14:paraId="79E8EC4C" w14:textId="4CF64EA9" w:rsidR="00AF23A9" w:rsidRPr="00C43243" w:rsidRDefault="00AF23A9" w:rsidP="00AF23A9">
          <w:pPr>
            <w:spacing w:after="0" w:line="240" w:lineRule="auto"/>
            <w:rPr>
              <w:rFonts w:ascii="Garamond" w:eastAsia="Times New Roman" w:hAnsi="Garamond" w:cs="Tahoma"/>
              <w:color w:val="444444"/>
              <w:sz w:val="20"/>
              <w:szCs w:val="20"/>
              <w:lang w:eastAsia="it-IT"/>
            </w:rPr>
          </w:pPr>
        </w:p>
      </w:tc>
    </w:tr>
  </w:tbl>
  <w:p w14:paraId="0AD062C7" w14:textId="75798755" w:rsidR="00A970EA" w:rsidRDefault="00A970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1E22"/>
    <w:multiLevelType w:val="multilevel"/>
    <w:tmpl w:val="53DA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4E74E3"/>
    <w:multiLevelType w:val="hybridMultilevel"/>
    <w:tmpl w:val="506480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9963C5D"/>
    <w:multiLevelType w:val="multilevel"/>
    <w:tmpl w:val="EA06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66"/>
    <w:rsid w:val="000473BA"/>
    <w:rsid w:val="00067D63"/>
    <w:rsid w:val="00075280"/>
    <w:rsid w:val="000B6EBA"/>
    <w:rsid w:val="000D6B27"/>
    <w:rsid w:val="00121DD5"/>
    <w:rsid w:val="00124749"/>
    <w:rsid w:val="00147FE1"/>
    <w:rsid w:val="00152C2E"/>
    <w:rsid w:val="001675A4"/>
    <w:rsid w:val="0018439A"/>
    <w:rsid w:val="001C0BFD"/>
    <w:rsid w:val="001F0E42"/>
    <w:rsid w:val="002061CD"/>
    <w:rsid w:val="0020650C"/>
    <w:rsid w:val="002818C5"/>
    <w:rsid w:val="00286544"/>
    <w:rsid w:val="002B1C58"/>
    <w:rsid w:val="0039601E"/>
    <w:rsid w:val="003A1601"/>
    <w:rsid w:val="003D0766"/>
    <w:rsid w:val="003F0292"/>
    <w:rsid w:val="00447000"/>
    <w:rsid w:val="00456F51"/>
    <w:rsid w:val="004830D3"/>
    <w:rsid w:val="00490452"/>
    <w:rsid w:val="004C0265"/>
    <w:rsid w:val="004D5893"/>
    <w:rsid w:val="00546980"/>
    <w:rsid w:val="005C58A7"/>
    <w:rsid w:val="00605E25"/>
    <w:rsid w:val="00664EF4"/>
    <w:rsid w:val="00676AAD"/>
    <w:rsid w:val="006C1490"/>
    <w:rsid w:val="006C4256"/>
    <w:rsid w:val="006C5487"/>
    <w:rsid w:val="006D1253"/>
    <w:rsid w:val="006E24A6"/>
    <w:rsid w:val="006E3B83"/>
    <w:rsid w:val="007215F8"/>
    <w:rsid w:val="00730D80"/>
    <w:rsid w:val="00763AC4"/>
    <w:rsid w:val="007668F9"/>
    <w:rsid w:val="008117C0"/>
    <w:rsid w:val="008167A8"/>
    <w:rsid w:val="008428E2"/>
    <w:rsid w:val="00867CBE"/>
    <w:rsid w:val="00885E7C"/>
    <w:rsid w:val="008C49E2"/>
    <w:rsid w:val="008D75AD"/>
    <w:rsid w:val="008E2955"/>
    <w:rsid w:val="00914B66"/>
    <w:rsid w:val="0094047D"/>
    <w:rsid w:val="009C46A5"/>
    <w:rsid w:val="009F115E"/>
    <w:rsid w:val="00A42E1A"/>
    <w:rsid w:val="00A5114B"/>
    <w:rsid w:val="00A6551D"/>
    <w:rsid w:val="00A764EE"/>
    <w:rsid w:val="00A86001"/>
    <w:rsid w:val="00A970EA"/>
    <w:rsid w:val="00AC4B9B"/>
    <w:rsid w:val="00AF09A2"/>
    <w:rsid w:val="00AF23A9"/>
    <w:rsid w:val="00B61DDC"/>
    <w:rsid w:val="00B672A8"/>
    <w:rsid w:val="00B933D7"/>
    <w:rsid w:val="00BB3F9E"/>
    <w:rsid w:val="00BE2A96"/>
    <w:rsid w:val="00C04457"/>
    <w:rsid w:val="00C06D75"/>
    <w:rsid w:val="00C43243"/>
    <w:rsid w:val="00C507A5"/>
    <w:rsid w:val="00C5528A"/>
    <w:rsid w:val="00CA7860"/>
    <w:rsid w:val="00CF00B9"/>
    <w:rsid w:val="00D27E71"/>
    <w:rsid w:val="00D46C85"/>
    <w:rsid w:val="00D86FEF"/>
    <w:rsid w:val="00DE6B19"/>
    <w:rsid w:val="00E07965"/>
    <w:rsid w:val="00E245E9"/>
    <w:rsid w:val="00E57CDF"/>
    <w:rsid w:val="00E60AA3"/>
    <w:rsid w:val="00EA1D32"/>
    <w:rsid w:val="00EC6243"/>
    <w:rsid w:val="00F11AE4"/>
    <w:rsid w:val="00F579B8"/>
    <w:rsid w:val="00F73154"/>
    <w:rsid w:val="00FA350F"/>
    <w:rsid w:val="00FA4C9F"/>
    <w:rsid w:val="00FE4578"/>
    <w:rsid w:val="00FE54CA"/>
    <w:rsid w:val="00FF72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22DC"/>
  <w15:chartTrackingRefBased/>
  <w15:docId w15:val="{34FC14D4-0924-AD43-A66A-1A03A1B3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14B66"/>
    <w:pPr>
      <w:spacing w:after="200" w:line="276" w:lineRule="auto"/>
    </w:pPr>
    <w:rPr>
      <w:rFonts w:eastAsiaTheme="minorEastAsia"/>
      <w:sz w:val="22"/>
      <w:szCs w:val="22"/>
    </w:rPr>
  </w:style>
  <w:style w:type="paragraph" w:styleId="Titolo5">
    <w:name w:val="heading 5"/>
    <w:basedOn w:val="Normale"/>
    <w:link w:val="Titolo5Carattere"/>
    <w:uiPriority w:val="9"/>
    <w:qFormat/>
    <w:rsid w:val="00C43243"/>
    <w:pPr>
      <w:spacing w:before="100" w:beforeAutospacing="1" w:after="100" w:afterAutospacing="1" w:line="240" w:lineRule="auto"/>
      <w:outlineLvl w:val="4"/>
    </w:pPr>
    <w:rPr>
      <w:rFonts w:ascii="Times New Roman" w:eastAsia="Times New Roman" w:hAnsi="Times New Roman" w:cs="Times New Roman"/>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14B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14B66"/>
    <w:rPr>
      <w:rFonts w:eastAsiaTheme="minorEastAsia"/>
      <w:sz w:val="22"/>
      <w:szCs w:val="22"/>
    </w:rPr>
  </w:style>
  <w:style w:type="paragraph" w:styleId="Pidipagina">
    <w:name w:val="footer"/>
    <w:basedOn w:val="Normale"/>
    <w:link w:val="PidipaginaCarattere"/>
    <w:uiPriority w:val="99"/>
    <w:unhideWhenUsed/>
    <w:rsid w:val="00914B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4B66"/>
    <w:rPr>
      <w:rFonts w:eastAsiaTheme="minorEastAsia"/>
      <w:sz w:val="22"/>
      <w:szCs w:val="22"/>
    </w:rPr>
  </w:style>
  <w:style w:type="character" w:styleId="Collegamentoipertestuale">
    <w:name w:val="Hyperlink"/>
    <w:basedOn w:val="Carpredefinitoparagrafo"/>
    <w:uiPriority w:val="99"/>
    <w:unhideWhenUsed/>
    <w:rsid w:val="002061CD"/>
    <w:rPr>
      <w:color w:val="0563C1" w:themeColor="hyperlink"/>
      <w:u w:val="single"/>
    </w:rPr>
  </w:style>
  <w:style w:type="character" w:styleId="Menzionenonrisolta">
    <w:name w:val="Unresolved Mention"/>
    <w:basedOn w:val="Carpredefinitoparagrafo"/>
    <w:uiPriority w:val="99"/>
    <w:semiHidden/>
    <w:unhideWhenUsed/>
    <w:rsid w:val="002061CD"/>
    <w:rPr>
      <w:color w:val="605E5C"/>
      <w:shd w:val="clear" w:color="auto" w:fill="E1DFDD"/>
    </w:rPr>
  </w:style>
  <w:style w:type="character" w:styleId="Collegamentovisitato">
    <w:name w:val="FollowedHyperlink"/>
    <w:basedOn w:val="Carpredefinitoparagrafo"/>
    <w:uiPriority w:val="99"/>
    <w:semiHidden/>
    <w:unhideWhenUsed/>
    <w:rsid w:val="002061CD"/>
    <w:rPr>
      <w:color w:val="954F72" w:themeColor="followedHyperlink"/>
      <w:u w:val="single"/>
    </w:rPr>
  </w:style>
  <w:style w:type="table" w:styleId="Grigliatabella">
    <w:name w:val="Table Grid"/>
    <w:basedOn w:val="Tabellanormale"/>
    <w:uiPriority w:val="39"/>
    <w:rsid w:val="00AF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rsid w:val="00C43243"/>
    <w:rPr>
      <w:rFonts w:ascii="Times New Roman" w:eastAsia="Times New Roman" w:hAnsi="Times New Roman" w:cs="Times New Roman"/>
      <w:b/>
      <w:bCs/>
      <w:sz w:val="20"/>
      <w:szCs w:val="20"/>
      <w:lang w:eastAsia="it-IT"/>
    </w:rPr>
  </w:style>
  <w:style w:type="paragraph" w:styleId="NormaleWeb">
    <w:name w:val="Normal (Web)"/>
    <w:basedOn w:val="Normale"/>
    <w:uiPriority w:val="99"/>
    <w:semiHidden/>
    <w:unhideWhenUsed/>
    <w:rsid w:val="00C4324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43243"/>
    <w:rPr>
      <w:b/>
      <w:bCs/>
    </w:rPr>
  </w:style>
  <w:style w:type="character" w:styleId="Enfasicorsivo">
    <w:name w:val="Emphasis"/>
    <w:basedOn w:val="Carpredefinitoparagrafo"/>
    <w:uiPriority w:val="20"/>
    <w:qFormat/>
    <w:rsid w:val="00C43243"/>
    <w:rPr>
      <w:i/>
      <w:iCs/>
    </w:rPr>
  </w:style>
  <w:style w:type="paragraph" w:styleId="Paragrafoelenco">
    <w:name w:val="List Paragraph"/>
    <w:basedOn w:val="Normale"/>
    <w:uiPriority w:val="34"/>
    <w:qFormat/>
    <w:rsid w:val="006E24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4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ecognome@icpiancastagnaioradicofani.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10FE1-EDA0-7948-935B-D086D170E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Pages>
  <Words>744</Words>
  <Characters>4245</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Raffaella</cp:lastModifiedBy>
  <cp:revision>35</cp:revision>
  <dcterms:created xsi:type="dcterms:W3CDTF">2022-01-17T10:37:00Z</dcterms:created>
  <dcterms:modified xsi:type="dcterms:W3CDTF">2022-01-19T06:43:00Z</dcterms:modified>
</cp:coreProperties>
</file>