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08E" w:rsidRPr="00660ECB" w:rsidRDefault="00B3108E" w:rsidP="00B3108E">
      <w:pPr>
        <w:spacing w:line="200" w:lineRule="exact"/>
        <w:rPr>
          <w:rFonts w:ascii="Times New Roman" w:eastAsia="Times New Roman" w:hAnsi="Times New Roman"/>
          <w:sz w:val="24"/>
        </w:rPr>
      </w:pPr>
      <w:r>
        <w:rPr>
          <w:noProof/>
        </w:rPr>
        <mc:AlternateContent>
          <mc:Choice Requires="wps">
            <w:drawing>
              <wp:anchor distT="45720" distB="45720" distL="114300" distR="114300" simplePos="0" relativeHeight="251659264" behindDoc="0" locked="0" layoutInCell="1" allowOverlap="1">
                <wp:simplePos x="0" y="0"/>
                <wp:positionH relativeFrom="margin">
                  <wp:posOffset>137160</wp:posOffset>
                </wp:positionH>
                <wp:positionV relativeFrom="paragraph">
                  <wp:posOffset>71120</wp:posOffset>
                </wp:positionV>
                <wp:extent cx="6286500" cy="2667000"/>
                <wp:effectExtent l="0" t="0" r="19050" b="1905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67000"/>
                        </a:xfrm>
                        <a:prstGeom prst="rect">
                          <a:avLst/>
                        </a:prstGeom>
                        <a:solidFill>
                          <a:srgbClr val="FFFFFF"/>
                        </a:solidFill>
                        <a:ln w="9525">
                          <a:solidFill>
                            <a:srgbClr val="000000"/>
                          </a:solidFill>
                          <a:miter lim="800000"/>
                          <a:headEnd/>
                          <a:tailEnd/>
                        </a:ln>
                      </wps:spPr>
                      <wps:txbx>
                        <w:txbxContent>
                          <w:p w:rsidR="00B3108E" w:rsidRDefault="00B3108E" w:rsidP="00B3108E">
                            <w:pPr>
                              <w:jc w:val="center"/>
                            </w:pPr>
                            <w:r>
                              <w:t xml:space="preserve">                      </w:t>
                            </w:r>
                          </w:p>
                          <w:p w:rsidR="00B3108E" w:rsidRDefault="00B3108E" w:rsidP="00B3108E">
                            <w:pPr>
                              <w:jc w:val="center"/>
                            </w:pPr>
                            <w:r w:rsidRPr="005950CE">
                              <w:rPr>
                                <w:noProof/>
                              </w:rPr>
                              <w:drawing>
                                <wp:inline distT="0" distB="0" distL="0" distR="0">
                                  <wp:extent cx="6086475" cy="10287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1028700"/>
                                          </a:xfrm>
                                          <a:prstGeom prst="rect">
                                            <a:avLst/>
                                          </a:prstGeom>
                                          <a:noFill/>
                                          <a:ln>
                                            <a:noFill/>
                                          </a:ln>
                                        </pic:spPr>
                                      </pic:pic>
                                    </a:graphicData>
                                  </a:graphic>
                                </wp:inline>
                              </w:drawing>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089"/>
                              <w:gridCol w:w="5349"/>
                              <w:gridCol w:w="2160"/>
                            </w:tblGrid>
                            <w:tr w:rsidR="00B3108E" w:rsidTr="004B632B">
                              <w:tblPrEx>
                                <w:tblCellMar>
                                  <w:top w:w="0" w:type="dxa"/>
                                  <w:left w:w="0" w:type="dxa"/>
                                  <w:bottom w:w="0" w:type="dxa"/>
                                  <w:right w:w="0" w:type="dxa"/>
                                </w:tblCellMar>
                              </w:tblPrEx>
                              <w:trPr>
                                <w:trHeight w:val="2547"/>
                              </w:trPr>
                              <w:tc>
                                <w:tcPr>
                                  <w:tcW w:w="2122" w:type="dxa"/>
                                </w:tcPr>
                                <w:p w:rsidR="00B3108E" w:rsidRDefault="00B3108E" w:rsidP="004059DE">
                                  <w:pPr>
                                    <w:jc w:val="center"/>
                                    <w:rPr>
                                      <w:b/>
                                      <w:sz w:val="23"/>
                                      <w:szCs w:val="23"/>
                                    </w:rPr>
                                  </w:pPr>
                                </w:p>
                                <w:p w:rsidR="00B3108E" w:rsidRDefault="00B3108E" w:rsidP="004059DE">
                                  <w:pPr>
                                    <w:jc w:val="center"/>
                                    <w:rPr>
                                      <w:b/>
                                      <w:sz w:val="23"/>
                                      <w:szCs w:val="23"/>
                                    </w:rPr>
                                  </w:pPr>
                                </w:p>
                                <w:p w:rsidR="00B3108E" w:rsidRDefault="00B3108E" w:rsidP="004059DE">
                                  <w:pPr>
                                    <w:jc w:val="center"/>
                                    <w:rPr>
                                      <w:b/>
                                      <w:sz w:val="23"/>
                                      <w:szCs w:val="23"/>
                                    </w:rPr>
                                  </w:pPr>
                                  <w:r w:rsidRPr="00660ECB">
                                    <w:rPr>
                                      <w:noProof/>
                                      <w:sz w:val="19"/>
                                      <w:szCs w:val="19"/>
                                    </w:rPr>
                                    <w:drawing>
                                      <wp:inline distT="0" distB="0" distL="0" distR="0">
                                        <wp:extent cx="1028700" cy="1000125"/>
                                        <wp:effectExtent l="0" t="0" r="0" b="9525"/>
                                        <wp:docPr id="1" name="Immagine 1" descr="LOGO ISTITUTO COMPRENSIVO CET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ISTITUTO COMPRENSIVO CETO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p w:rsidR="00B3108E" w:rsidRDefault="00B3108E" w:rsidP="004059DE">
                                  <w:pPr>
                                    <w:jc w:val="center"/>
                                    <w:rPr>
                                      <w:b/>
                                      <w:sz w:val="23"/>
                                      <w:szCs w:val="23"/>
                                    </w:rPr>
                                  </w:pPr>
                                </w:p>
                              </w:tc>
                              <w:tc>
                                <w:tcPr>
                                  <w:tcW w:w="5528" w:type="dxa"/>
                                </w:tcPr>
                                <w:p w:rsidR="00B3108E" w:rsidRDefault="00B3108E" w:rsidP="004B632B">
                                  <w:pPr>
                                    <w:rPr>
                                      <w:b/>
                                      <w:sz w:val="23"/>
                                      <w:szCs w:val="23"/>
                                    </w:rPr>
                                  </w:pPr>
                                </w:p>
                                <w:p w:rsidR="00B3108E" w:rsidRDefault="00B3108E" w:rsidP="004059DE">
                                  <w:pPr>
                                    <w:jc w:val="center"/>
                                    <w:rPr>
                                      <w:b/>
                                      <w:sz w:val="23"/>
                                      <w:szCs w:val="23"/>
                                    </w:rPr>
                                  </w:pPr>
                                  <w:r>
                                    <w:rPr>
                                      <w:b/>
                                      <w:sz w:val="23"/>
                                      <w:szCs w:val="23"/>
                                    </w:rPr>
                                    <w:t>ISTITUTO SCOLASTICO COMPRENSIVO</w:t>
                                  </w:r>
                                </w:p>
                                <w:p w:rsidR="00B3108E" w:rsidRDefault="00B3108E" w:rsidP="004059DE">
                                  <w:pPr>
                                    <w:jc w:val="center"/>
                                    <w:rPr>
                                      <w:b/>
                                      <w:sz w:val="19"/>
                                      <w:szCs w:val="19"/>
                                    </w:rPr>
                                  </w:pPr>
                                  <w:r>
                                    <w:rPr>
                                      <w:b/>
                                      <w:sz w:val="19"/>
                                      <w:szCs w:val="19"/>
                                    </w:rPr>
                                    <w:t xml:space="preserve">Sc. dell’Infanzia - </w:t>
                                  </w:r>
                                  <w:proofErr w:type="gramStart"/>
                                  <w:r>
                                    <w:rPr>
                                      <w:b/>
                                      <w:sz w:val="19"/>
                                      <w:szCs w:val="19"/>
                                    </w:rPr>
                                    <w:t>Sc .</w:t>
                                  </w:r>
                                  <w:proofErr w:type="gramEnd"/>
                                  <w:r>
                                    <w:rPr>
                                      <w:b/>
                                      <w:sz w:val="19"/>
                                      <w:szCs w:val="19"/>
                                    </w:rPr>
                                    <w:t xml:space="preserve"> Primaria - Sc. </w:t>
                                  </w:r>
                                  <w:proofErr w:type="gramStart"/>
                                  <w:r>
                                    <w:rPr>
                                      <w:b/>
                                      <w:sz w:val="19"/>
                                      <w:szCs w:val="19"/>
                                    </w:rPr>
                                    <w:t>secondaria</w:t>
                                  </w:r>
                                  <w:proofErr w:type="gramEnd"/>
                                  <w:r>
                                    <w:rPr>
                                      <w:b/>
                                      <w:sz w:val="19"/>
                                      <w:szCs w:val="19"/>
                                    </w:rPr>
                                    <w:t xml:space="preserve"> di I grado</w:t>
                                  </w:r>
                                </w:p>
                                <w:p w:rsidR="00B3108E" w:rsidRDefault="00B3108E" w:rsidP="004059DE">
                                  <w:pPr>
                                    <w:jc w:val="center"/>
                                    <w:rPr>
                                      <w:b/>
                                      <w:sz w:val="23"/>
                                      <w:szCs w:val="23"/>
                                    </w:rPr>
                                  </w:pPr>
                                  <w:r>
                                    <w:rPr>
                                      <w:b/>
                                      <w:sz w:val="23"/>
                                      <w:szCs w:val="23"/>
                                    </w:rPr>
                                    <w:t>53040 CETONA</w:t>
                                  </w:r>
                                  <w:proofErr w:type="gramStart"/>
                                  <w:r>
                                    <w:rPr>
                                      <w:b/>
                                      <w:sz w:val="23"/>
                                      <w:szCs w:val="23"/>
                                    </w:rPr>
                                    <w:t xml:space="preserve">   (</w:t>
                                  </w:r>
                                  <w:proofErr w:type="gramEnd"/>
                                  <w:r>
                                    <w:rPr>
                                      <w:b/>
                                      <w:sz w:val="23"/>
                                      <w:szCs w:val="23"/>
                                    </w:rPr>
                                    <w:t>SI)</w:t>
                                  </w:r>
                                </w:p>
                                <w:p w:rsidR="00B3108E" w:rsidRDefault="00B3108E" w:rsidP="004059DE">
                                  <w:pPr>
                                    <w:jc w:val="center"/>
                                    <w:rPr>
                                      <w:b/>
                                      <w:sz w:val="19"/>
                                      <w:szCs w:val="19"/>
                                    </w:rPr>
                                  </w:pPr>
                                  <w:r>
                                    <w:rPr>
                                      <w:b/>
                                      <w:sz w:val="19"/>
                                      <w:szCs w:val="19"/>
                                    </w:rPr>
                                    <w:t xml:space="preserve">Via Martiri Della </w:t>
                                  </w:r>
                                  <w:proofErr w:type="gramStart"/>
                                  <w:r>
                                    <w:rPr>
                                      <w:b/>
                                      <w:sz w:val="19"/>
                                      <w:szCs w:val="19"/>
                                    </w:rPr>
                                    <w:t>Libertà  n.</w:t>
                                  </w:r>
                                  <w:proofErr w:type="gramEnd"/>
                                  <w:r>
                                    <w:rPr>
                                      <w:b/>
                                      <w:sz w:val="19"/>
                                      <w:szCs w:val="19"/>
                                    </w:rPr>
                                    <w:t xml:space="preserve"> 4 - Tel./Fax. 0578/238054-C.F. 81004340527</w:t>
                                  </w:r>
                                </w:p>
                                <w:p w:rsidR="00B3108E" w:rsidRDefault="00B3108E" w:rsidP="004059DE">
                                  <w:pPr>
                                    <w:jc w:val="center"/>
                                    <w:rPr>
                                      <w:b/>
                                      <w:sz w:val="19"/>
                                      <w:szCs w:val="19"/>
                                    </w:rPr>
                                  </w:pPr>
                                  <w:r>
                                    <w:rPr>
                                      <w:b/>
                                      <w:sz w:val="19"/>
                                      <w:szCs w:val="19"/>
                                    </w:rPr>
                                    <w:t xml:space="preserve">Indirizzo E-Mail </w:t>
                                  </w:r>
                                  <w:hyperlink r:id="rId9" w:history="1">
                                    <w:r>
                                      <w:rPr>
                                        <w:rStyle w:val="Collegamentoipertestuale"/>
                                        <w:b/>
                                        <w:sz w:val="19"/>
                                        <w:szCs w:val="19"/>
                                      </w:rPr>
                                      <w:t>SIIC813007@istruzione.it</w:t>
                                    </w:r>
                                  </w:hyperlink>
                                  <w:r>
                                    <w:rPr>
                                      <w:b/>
                                      <w:sz w:val="19"/>
                                      <w:szCs w:val="19"/>
                                    </w:rPr>
                                    <w:t xml:space="preserve">   </w:t>
                                  </w:r>
                                  <w:hyperlink r:id="rId10" w:history="1">
                                    <w:r>
                                      <w:rPr>
                                        <w:rStyle w:val="Collegamentoipertestuale"/>
                                        <w:b/>
                                        <w:sz w:val="19"/>
                                        <w:szCs w:val="19"/>
                                      </w:rPr>
                                      <w:t>SIIC813007@pec.istruzione.it</w:t>
                                    </w:r>
                                  </w:hyperlink>
                                </w:p>
                                <w:p w:rsidR="00B3108E" w:rsidRDefault="00B3108E" w:rsidP="004059DE">
                                  <w:pPr>
                                    <w:jc w:val="center"/>
                                    <w:rPr>
                                      <w:b/>
                                      <w:sz w:val="23"/>
                                      <w:szCs w:val="23"/>
                                    </w:rPr>
                                  </w:pPr>
                                  <w:r>
                                    <w:rPr>
                                      <w:b/>
                                      <w:sz w:val="19"/>
                                      <w:szCs w:val="19"/>
                                    </w:rPr>
                                    <w:t xml:space="preserve">Sito Internet: </w:t>
                                  </w:r>
                                  <w:hyperlink r:id="rId11" w:history="1">
                                    <w:r>
                                      <w:rPr>
                                        <w:rStyle w:val="Collegamentoipertestuale"/>
                                        <w:b/>
                                        <w:sz w:val="19"/>
                                        <w:szCs w:val="19"/>
                                      </w:rPr>
                                      <w:t>www.cetona.scuolevaldichiana.org</w:t>
                                    </w:r>
                                  </w:hyperlink>
                                </w:p>
                              </w:tc>
                              <w:tc>
                                <w:tcPr>
                                  <w:tcW w:w="2238" w:type="dxa"/>
                                </w:tcPr>
                                <w:p w:rsidR="00B3108E" w:rsidRDefault="00B3108E" w:rsidP="004059DE">
                                  <w:pPr>
                                    <w:jc w:val="center"/>
                                    <w:rPr>
                                      <w:b/>
                                      <w:sz w:val="23"/>
                                      <w:szCs w:val="23"/>
                                    </w:rPr>
                                  </w:pPr>
                                </w:p>
                                <w:p w:rsidR="00B3108E" w:rsidRDefault="00B3108E" w:rsidP="004059DE">
                                  <w:pPr>
                                    <w:jc w:val="center"/>
                                    <w:rPr>
                                      <w:b/>
                                      <w:sz w:val="23"/>
                                      <w:szCs w:val="23"/>
                                    </w:rPr>
                                  </w:pPr>
                                </w:p>
                                <w:p w:rsidR="00B3108E" w:rsidRDefault="00B3108E" w:rsidP="004059DE">
                                  <w:pPr>
                                    <w:jc w:val="center"/>
                                    <w:rPr>
                                      <w:b/>
                                      <w:sz w:val="23"/>
                                      <w:szCs w:val="23"/>
                                    </w:rPr>
                                  </w:pPr>
                                </w:p>
                                <w:p w:rsidR="00B3108E" w:rsidRDefault="00B3108E" w:rsidP="004059DE">
                                  <w:pPr>
                                    <w:jc w:val="center"/>
                                    <w:rPr>
                                      <w:b/>
                                      <w:sz w:val="23"/>
                                      <w:szCs w:val="23"/>
                                    </w:rPr>
                                  </w:pPr>
                                  <w:r w:rsidRPr="004059DE">
                                    <w:rPr>
                                      <w:sz w:val="22"/>
                                      <w:szCs w:val="22"/>
                                    </w:rPr>
                                    <w:object w:dxaOrig="1037"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4pt" o:ole="">
                                        <v:imagedata r:id="rId12" o:title=""/>
                                      </v:shape>
                                      <o:OLEObject Type="Embed" ProgID="Word.Picture.8" ShapeID="_x0000_i1025" DrawAspect="Content" ObjectID="_1587029055" r:id="rId13"/>
                                    </w:object>
                                  </w:r>
                                </w:p>
                                <w:p w:rsidR="00B3108E" w:rsidRDefault="00B3108E" w:rsidP="004B632B">
                                  <w:pPr>
                                    <w:jc w:val="center"/>
                                    <w:rPr>
                                      <w:b/>
                                      <w:sz w:val="23"/>
                                      <w:szCs w:val="23"/>
                                    </w:rPr>
                                  </w:pPr>
                                </w:p>
                              </w:tc>
                            </w:tr>
                          </w:tbl>
                          <w:p w:rsidR="00B3108E" w:rsidRDefault="00B3108E" w:rsidP="00B3108E">
                            <w:pPr>
                              <w:jc w:val="cente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17" o:spid="_x0000_s1026" type="#_x0000_t202" style="position:absolute;margin-left:10.8pt;margin-top:5.6pt;width:495pt;height:21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">
                <v:textbox>
                  <w:txbxContent>
                    <w:p w:rsidR="00B3108E" w:rsidRDefault="00B3108E" w:rsidP="00B3108E">
                      <w:pPr>
                        <w:jc w:val="center"/>
                      </w:pPr>
                      <w:r>
                        <w:t xml:space="preserve">                      </w:t>
                      </w:r>
                    </w:p>
                    <w:p w:rsidR="00B3108E" w:rsidRDefault="00B3108E" w:rsidP="00B3108E">
                      <w:pPr>
                        <w:jc w:val="center"/>
                      </w:pPr>
                      <w:r w:rsidRPr="005950CE">
                        <w:rPr>
                          <w:noProof/>
                        </w:rPr>
                        <w:drawing>
                          <wp:inline distT="0" distB="0" distL="0" distR="0">
                            <wp:extent cx="6086475" cy="10287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1028700"/>
                                    </a:xfrm>
                                    <a:prstGeom prst="rect">
                                      <a:avLst/>
                                    </a:prstGeom>
                                    <a:noFill/>
                                    <a:ln>
                                      <a:noFill/>
                                    </a:ln>
                                  </pic:spPr>
                                </pic:pic>
                              </a:graphicData>
                            </a:graphic>
                          </wp:inline>
                        </w:drawing>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089"/>
                        <w:gridCol w:w="5349"/>
                        <w:gridCol w:w="2160"/>
                      </w:tblGrid>
                      <w:tr w:rsidR="00B3108E" w:rsidTr="004B632B">
                        <w:tblPrEx>
                          <w:tblCellMar>
                            <w:top w:w="0" w:type="dxa"/>
                            <w:left w:w="0" w:type="dxa"/>
                            <w:bottom w:w="0" w:type="dxa"/>
                            <w:right w:w="0" w:type="dxa"/>
                          </w:tblCellMar>
                        </w:tblPrEx>
                        <w:trPr>
                          <w:trHeight w:val="2547"/>
                        </w:trPr>
                        <w:tc>
                          <w:tcPr>
                            <w:tcW w:w="2122" w:type="dxa"/>
                          </w:tcPr>
                          <w:p w:rsidR="00B3108E" w:rsidRDefault="00B3108E" w:rsidP="004059DE">
                            <w:pPr>
                              <w:jc w:val="center"/>
                              <w:rPr>
                                <w:b/>
                                <w:sz w:val="23"/>
                                <w:szCs w:val="23"/>
                              </w:rPr>
                            </w:pPr>
                          </w:p>
                          <w:p w:rsidR="00B3108E" w:rsidRDefault="00B3108E" w:rsidP="004059DE">
                            <w:pPr>
                              <w:jc w:val="center"/>
                              <w:rPr>
                                <w:b/>
                                <w:sz w:val="23"/>
                                <w:szCs w:val="23"/>
                              </w:rPr>
                            </w:pPr>
                          </w:p>
                          <w:p w:rsidR="00B3108E" w:rsidRDefault="00B3108E" w:rsidP="004059DE">
                            <w:pPr>
                              <w:jc w:val="center"/>
                              <w:rPr>
                                <w:b/>
                                <w:sz w:val="23"/>
                                <w:szCs w:val="23"/>
                              </w:rPr>
                            </w:pPr>
                            <w:r w:rsidRPr="00660ECB">
                              <w:rPr>
                                <w:noProof/>
                                <w:sz w:val="19"/>
                                <w:szCs w:val="19"/>
                              </w:rPr>
                              <w:drawing>
                                <wp:inline distT="0" distB="0" distL="0" distR="0">
                                  <wp:extent cx="1028700" cy="1000125"/>
                                  <wp:effectExtent l="0" t="0" r="0" b="9525"/>
                                  <wp:docPr id="1" name="Immagine 1" descr="LOGO ISTITUTO COMPRENSIVO CET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ISTITUTO COMPRENSIVO CETO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p w:rsidR="00B3108E" w:rsidRDefault="00B3108E" w:rsidP="004059DE">
                            <w:pPr>
                              <w:jc w:val="center"/>
                              <w:rPr>
                                <w:b/>
                                <w:sz w:val="23"/>
                                <w:szCs w:val="23"/>
                              </w:rPr>
                            </w:pPr>
                          </w:p>
                        </w:tc>
                        <w:tc>
                          <w:tcPr>
                            <w:tcW w:w="5528" w:type="dxa"/>
                          </w:tcPr>
                          <w:p w:rsidR="00B3108E" w:rsidRDefault="00B3108E" w:rsidP="004B632B">
                            <w:pPr>
                              <w:rPr>
                                <w:b/>
                                <w:sz w:val="23"/>
                                <w:szCs w:val="23"/>
                              </w:rPr>
                            </w:pPr>
                          </w:p>
                          <w:p w:rsidR="00B3108E" w:rsidRDefault="00B3108E" w:rsidP="004059DE">
                            <w:pPr>
                              <w:jc w:val="center"/>
                              <w:rPr>
                                <w:b/>
                                <w:sz w:val="23"/>
                                <w:szCs w:val="23"/>
                              </w:rPr>
                            </w:pPr>
                            <w:r>
                              <w:rPr>
                                <w:b/>
                                <w:sz w:val="23"/>
                                <w:szCs w:val="23"/>
                              </w:rPr>
                              <w:t>ISTITUTO SCOLASTICO COMPRENSIVO</w:t>
                            </w:r>
                          </w:p>
                          <w:p w:rsidR="00B3108E" w:rsidRDefault="00B3108E" w:rsidP="004059DE">
                            <w:pPr>
                              <w:jc w:val="center"/>
                              <w:rPr>
                                <w:b/>
                                <w:sz w:val="19"/>
                                <w:szCs w:val="19"/>
                              </w:rPr>
                            </w:pPr>
                            <w:r>
                              <w:rPr>
                                <w:b/>
                                <w:sz w:val="19"/>
                                <w:szCs w:val="19"/>
                              </w:rPr>
                              <w:t xml:space="preserve">Sc. dell’Infanzia - </w:t>
                            </w:r>
                            <w:proofErr w:type="gramStart"/>
                            <w:r>
                              <w:rPr>
                                <w:b/>
                                <w:sz w:val="19"/>
                                <w:szCs w:val="19"/>
                              </w:rPr>
                              <w:t>Sc .</w:t>
                            </w:r>
                            <w:proofErr w:type="gramEnd"/>
                            <w:r>
                              <w:rPr>
                                <w:b/>
                                <w:sz w:val="19"/>
                                <w:szCs w:val="19"/>
                              </w:rPr>
                              <w:t xml:space="preserve"> Primaria - Sc. </w:t>
                            </w:r>
                            <w:proofErr w:type="gramStart"/>
                            <w:r>
                              <w:rPr>
                                <w:b/>
                                <w:sz w:val="19"/>
                                <w:szCs w:val="19"/>
                              </w:rPr>
                              <w:t>secondaria</w:t>
                            </w:r>
                            <w:proofErr w:type="gramEnd"/>
                            <w:r>
                              <w:rPr>
                                <w:b/>
                                <w:sz w:val="19"/>
                                <w:szCs w:val="19"/>
                              </w:rPr>
                              <w:t xml:space="preserve"> di I grado</w:t>
                            </w:r>
                          </w:p>
                          <w:p w:rsidR="00B3108E" w:rsidRDefault="00B3108E" w:rsidP="004059DE">
                            <w:pPr>
                              <w:jc w:val="center"/>
                              <w:rPr>
                                <w:b/>
                                <w:sz w:val="23"/>
                                <w:szCs w:val="23"/>
                              </w:rPr>
                            </w:pPr>
                            <w:r>
                              <w:rPr>
                                <w:b/>
                                <w:sz w:val="23"/>
                                <w:szCs w:val="23"/>
                              </w:rPr>
                              <w:t>53040 CETONA</w:t>
                            </w:r>
                            <w:proofErr w:type="gramStart"/>
                            <w:r>
                              <w:rPr>
                                <w:b/>
                                <w:sz w:val="23"/>
                                <w:szCs w:val="23"/>
                              </w:rPr>
                              <w:t xml:space="preserve">   (</w:t>
                            </w:r>
                            <w:proofErr w:type="gramEnd"/>
                            <w:r>
                              <w:rPr>
                                <w:b/>
                                <w:sz w:val="23"/>
                                <w:szCs w:val="23"/>
                              </w:rPr>
                              <w:t>SI)</w:t>
                            </w:r>
                          </w:p>
                          <w:p w:rsidR="00B3108E" w:rsidRDefault="00B3108E" w:rsidP="004059DE">
                            <w:pPr>
                              <w:jc w:val="center"/>
                              <w:rPr>
                                <w:b/>
                                <w:sz w:val="19"/>
                                <w:szCs w:val="19"/>
                              </w:rPr>
                            </w:pPr>
                            <w:r>
                              <w:rPr>
                                <w:b/>
                                <w:sz w:val="19"/>
                                <w:szCs w:val="19"/>
                              </w:rPr>
                              <w:t xml:space="preserve">Via Martiri Della </w:t>
                            </w:r>
                            <w:proofErr w:type="gramStart"/>
                            <w:r>
                              <w:rPr>
                                <w:b/>
                                <w:sz w:val="19"/>
                                <w:szCs w:val="19"/>
                              </w:rPr>
                              <w:t>Libertà  n.</w:t>
                            </w:r>
                            <w:proofErr w:type="gramEnd"/>
                            <w:r>
                              <w:rPr>
                                <w:b/>
                                <w:sz w:val="19"/>
                                <w:szCs w:val="19"/>
                              </w:rPr>
                              <w:t xml:space="preserve"> 4 - Tel./Fax. 0578/238054-C.F. 81004340527</w:t>
                            </w:r>
                          </w:p>
                          <w:p w:rsidR="00B3108E" w:rsidRDefault="00B3108E" w:rsidP="004059DE">
                            <w:pPr>
                              <w:jc w:val="center"/>
                              <w:rPr>
                                <w:b/>
                                <w:sz w:val="19"/>
                                <w:szCs w:val="19"/>
                              </w:rPr>
                            </w:pPr>
                            <w:r>
                              <w:rPr>
                                <w:b/>
                                <w:sz w:val="19"/>
                                <w:szCs w:val="19"/>
                              </w:rPr>
                              <w:t xml:space="preserve">Indirizzo E-Mail </w:t>
                            </w:r>
                            <w:hyperlink r:id="rId14" w:history="1">
                              <w:r>
                                <w:rPr>
                                  <w:rStyle w:val="Collegamentoipertestuale"/>
                                  <w:b/>
                                  <w:sz w:val="19"/>
                                  <w:szCs w:val="19"/>
                                </w:rPr>
                                <w:t>SIIC813007@istruzione.it</w:t>
                              </w:r>
                            </w:hyperlink>
                            <w:r>
                              <w:rPr>
                                <w:b/>
                                <w:sz w:val="19"/>
                                <w:szCs w:val="19"/>
                              </w:rPr>
                              <w:t xml:space="preserve">   </w:t>
                            </w:r>
                            <w:hyperlink r:id="rId15" w:history="1">
                              <w:r>
                                <w:rPr>
                                  <w:rStyle w:val="Collegamentoipertestuale"/>
                                  <w:b/>
                                  <w:sz w:val="19"/>
                                  <w:szCs w:val="19"/>
                                </w:rPr>
                                <w:t>SIIC813007@pec.istruzione.it</w:t>
                              </w:r>
                            </w:hyperlink>
                          </w:p>
                          <w:p w:rsidR="00B3108E" w:rsidRDefault="00B3108E" w:rsidP="004059DE">
                            <w:pPr>
                              <w:jc w:val="center"/>
                              <w:rPr>
                                <w:b/>
                                <w:sz w:val="23"/>
                                <w:szCs w:val="23"/>
                              </w:rPr>
                            </w:pPr>
                            <w:r>
                              <w:rPr>
                                <w:b/>
                                <w:sz w:val="19"/>
                                <w:szCs w:val="19"/>
                              </w:rPr>
                              <w:t xml:space="preserve">Sito Internet: </w:t>
                            </w:r>
                            <w:hyperlink r:id="rId16" w:history="1">
                              <w:r>
                                <w:rPr>
                                  <w:rStyle w:val="Collegamentoipertestuale"/>
                                  <w:b/>
                                  <w:sz w:val="19"/>
                                  <w:szCs w:val="19"/>
                                </w:rPr>
                                <w:t>www.cetona.scuolevaldichiana.org</w:t>
                              </w:r>
                            </w:hyperlink>
                          </w:p>
                        </w:tc>
                        <w:tc>
                          <w:tcPr>
                            <w:tcW w:w="2238" w:type="dxa"/>
                          </w:tcPr>
                          <w:p w:rsidR="00B3108E" w:rsidRDefault="00B3108E" w:rsidP="004059DE">
                            <w:pPr>
                              <w:jc w:val="center"/>
                              <w:rPr>
                                <w:b/>
                                <w:sz w:val="23"/>
                                <w:szCs w:val="23"/>
                              </w:rPr>
                            </w:pPr>
                          </w:p>
                          <w:p w:rsidR="00B3108E" w:rsidRDefault="00B3108E" w:rsidP="004059DE">
                            <w:pPr>
                              <w:jc w:val="center"/>
                              <w:rPr>
                                <w:b/>
                                <w:sz w:val="23"/>
                                <w:szCs w:val="23"/>
                              </w:rPr>
                            </w:pPr>
                          </w:p>
                          <w:p w:rsidR="00B3108E" w:rsidRDefault="00B3108E" w:rsidP="004059DE">
                            <w:pPr>
                              <w:jc w:val="center"/>
                              <w:rPr>
                                <w:b/>
                                <w:sz w:val="23"/>
                                <w:szCs w:val="23"/>
                              </w:rPr>
                            </w:pPr>
                          </w:p>
                          <w:p w:rsidR="00B3108E" w:rsidRDefault="00B3108E" w:rsidP="004059DE">
                            <w:pPr>
                              <w:jc w:val="center"/>
                              <w:rPr>
                                <w:b/>
                                <w:sz w:val="23"/>
                                <w:szCs w:val="23"/>
                              </w:rPr>
                            </w:pPr>
                            <w:r w:rsidRPr="004059DE">
                              <w:rPr>
                                <w:sz w:val="22"/>
                                <w:szCs w:val="22"/>
                              </w:rPr>
                              <w:object w:dxaOrig="1037" w:dyaOrig="1080">
                                <v:shape id="_x0000_i1025" type="#_x0000_t75" style="width:51.75pt;height:54pt" o:ole="">
                                  <v:imagedata r:id="rId12" o:title=""/>
                                </v:shape>
                                <o:OLEObject Type="Embed" ProgID="Word.Picture.8" ShapeID="_x0000_i1025" DrawAspect="Content" ObjectID="_1587029055" r:id="rId17"/>
                              </w:object>
                            </w:r>
                          </w:p>
                          <w:p w:rsidR="00B3108E" w:rsidRDefault="00B3108E" w:rsidP="004B632B">
                            <w:pPr>
                              <w:jc w:val="center"/>
                              <w:rPr>
                                <w:b/>
                                <w:sz w:val="23"/>
                                <w:szCs w:val="23"/>
                              </w:rPr>
                            </w:pPr>
                          </w:p>
                        </w:tc>
                      </w:tr>
                    </w:tbl>
                    <w:p w:rsidR="00B3108E" w:rsidRDefault="00B3108E" w:rsidP="00B3108E">
                      <w:pPr>
                        <w:jc w:val="center"/>
                        <w:rPr>
                          <w:b/>
                          <w:sz w:val="23"/>
                          <w:szCs w:val="23"/>
                        </w:rPr>
                      </w:pPr>
                    </w:p>
                  </w:txbxContent>
                </v:textbox>
                <w10:wrap type="square" anchorx="margin"/>
              </v:shape>
            </w:pict>
          </mc:Fallback>
        </mc:AlternateContent>
      </w:r>
    </w:p>
    <w:p w:rsidR="00B3108E" w:rsidRPr="00357333" w:rsidRDefault="00B3108E" w:rsidP="00B3108E">
      <w:pPr>
        <w:spacing w:line="0" w:lineRule="atLeast"/>
        <w:ind w:left="6780"/>
        <w:rPr>
          <w:rFonts w:eastAsia="Times New Roman" w:cs="Calibri"/>
          <w:b/>
          <w:sz w:val="24"/>
          <w:szCs w:val="24"/>
        </w:rPr>
      </w:pPr>
      <w:r w:rsidRPr="00357333">
        <w:rPr>
          <w:rFonts w:eastAsia="Times New Roman" w:cs="Calibri"/>
          <w:b/>
          <w:sz w:val="24"/>
          <w:szCs w:val="24"/>
        </w:rPr>
        <w:t>Ai Genitori</w:t>
      </w:r>
    </w:p>
    <w:p w:rsidR="00B3108E" w:rsidRPr="00357333" w:rsidRDefault="00B3108E" w:rsidP="00B3108E">
      <w:pPr>
        <w:spacing w:line="1" w:lineRule="exact"/>
        <w:rPr>
          <w:rFonts w:eastAsia="Times New Roman" w:cs="Calibri"/>
          <w:sz w:val="24"/>
          <w:szCs w:val="24"/>
        </w:rPr>
      </w:pPr>
    </w:p>
    <w:p w:rsidR="00B3108E" w:rsidRPr="00357333" w:rsidRDefault="00B3108E" w:rsidP="00B3108E">
      <w:pPr>
        <w:spacing w:line="0" w:lineRule="atLeast"/>
        <w:ind w:left="6780"/>
        <w:rPr>
          <w:rFonts w:eastAsia="Times New Roman" w:cs="Calibri"/>
          <w:b/>
          <w:sz w:val="24"/>
          <w:szCs w:val="24"/>
        </w:rPr>
      </w:pPr>
      <w:r w:rsidRPr="00357333">
        <w:rPr>
          <w:rFonts w:eastAsia="Times New Roman" w:cs="Calibri"/>
          <w:b/>
          <w:sz w:val="24"/>
          <w:szCs w:val="24"/>
        </w:rPr>
        <w:t>Agli Alunni</w:t>
      </w:r>
    </w:p>
    <w:p w:rsidR="00B3108E" w:rsidRPr="00357333" w:rsidRDefault="00B3108E" w:rsidP="00B3108E">
      <w:pPr>
        <w:spacing w:line="0" w:lineRule="atLeast"/>
        <w:ind w:left="6780"/>
        <w:rPr>
          <w:rFonts w:eastAsia="Times New Roman" w:cs="Calibri"/>
          <w:b/>
          <w:sz w:val="24"/>
          <w:szCs w:val="24"/>
        </w:rPr>
      </w:pPr>
      <w:r w:rsidRPr="00357333">
        <w:rPr>
          <w:rFonts w:eastAsia="Times New Roman" w:cs="Calibri"/>
          <w:b/>
          <w:sz w:val="24"/>
          <w:szCs w:val="24"/>
        </w:rPr>
        <w:t>Ai Docenti</w:t>
      </w:r>
    </w:p>
    <w:p w:rsidR="00B3108E" w:rsidRPr="00357333" w:rsidRDefault="00B3108E" w:rsidP="00B3108E">
      <w:pPr>
        <w:spacing w:line="238" w:lineRule="auto"/>
        <w:ind w:left="6780"/>
        <w:rPr>
          <w:rFonts w:eastAsia="Times New Roman" w:cs="Calibri"/>
          <w:b/>
          <w:sz w:val="24"/>
          <w:szCs w:val="24"/>
        </w:rPr>
      </w:pPr>
      <w:r w:rsidRPr="00357333">
        <w:rPr>
          <w:rFonts w:eastAsia="Times New Roman" w:cs="Calibri"/>
          <w:b/>
          <w:sz w:val="24"/>
          <w:szCs w:val="24"/>
        </w:rPr>
        <w:t>Al Personale ATA</w:t>
      </w:r>
    </w:p>
    <w:p w:rsidR="00B3108E" w:rsidRPr="00357333" w:rsidRDefault="00B3108E" w:rsidP="00B3108E">
      <w:pPr>
        <w:spacing w:line="2" w:lineRule="exact"/>
        <w:rPr>
          <w:rFonts w:eastAsia="Times New Roman" w:cs="Calibri"/>
          <w:sz w:val="24"/>
          <w:szCs w:val="24"/>
        </w:rPr>
      </w:pPr>
    </w:p>
    <w:p w:rsidR="00B3108E" w:rsidRPr="00357333" w:rsidRDefault="00B3108E" w:rsidP="00B3108E">
      <w:pPr>
        <w:spacing w:line="0" w:lineRule="atLeast"/>
        <w:ind w:left="6780"/>
        <w:rPr>
          <w:rFonts w:eastAsia="Times New Roman" w:cs="Calibri"/>
          <w:b/>
          <w:sz w:val="24"/>
          <w:szCs w:val="24"/>
        </w:rPr>
      </w:pPr>
      <w:r w:rsidRPr="00357333">
        <w:rPr>
          <w:rFonts w:eastAsia="Times New Roman" w:cs="Calibri"/>
          <w:b/>
          <w:sz w:val="24"/>
          <w:szCs w:val="24"/>
        </w:rPr>
        <w:t xml:space="preserve">Al DSGA </w:t>
      </w:r>
    </w:p>
    <w:p w:rsidR="00B3108E" w:rsidRPr="00357333" w:rsidRDefault="00B3108E" w:rsidP="00B3108E">
      <w:pPr>
        <w:spacing w:line="0" w:lineRule="atLeast"/>
        <w:ind w:left="6780"/>
        <w:rPr>
          <w:rFonts w:eastAsia="Times New Roman" w:cs="Calibri"/>
          <w:b/>
          <w:sz w:val="24"/>
          <w:szCs w:val="24"/>
        </w:rPr>
      </w:pPr>
      <w:r w:rsidRPr="00357333">
        <w:rPr>
          <w:rFonts w:eastAsia="Times New Roman" w:cs="Calibri"/>
          <w:b/>
          <w:sz w:val="24"/>
          <w:szCs w:val="24"/>
        </w:rPr>
        <w:t>Al Sito Web dell’Istituto</w:t>
      </w:r>
    </w:p>
    <w:p w:rsidR="00B3108E" w:rsidRPr="00357333" w:rsidRDefault="00B3108E" w:rsidP="00B3108E">
      <w:pPr>
        <w:spacing w:line="200" w:lineRule="exact"/>
        <w:rPr>
          <w:rFonts w:eastAsia="Times New Roman" w:cs="Calibri"/>
          <w:sz w:val="24"/>
          <w:szCs w:val="24"/>
        </w:rPr>
      </w:pPr>
    </w:p>
    <w:p w:rsidR="00B3108E" w:rsidRPr="00357333" w:rsidRDefault="00B3108E" w:rsidP="00B3108E">
      <w:pPr>
        <w:spacing w:line="290" w:lineRule="exact"/>
        <w:rPr>
          <w:rFonts w:eastAsia="Times New Roman" w:cs="Calibri"/>
          <w:sz w:val="24"/>
          <w:szCs w:val="24"/>
        </w:rPr>
      </w:pPr>
    </w:p>
    <w:p w:rsidR="00B3108E" w:rsidRPr="00357333" w:rsidRDefault="00B3108E" w:rsidP="00B3108E">
      <w:pPr>
        <w:spacing w:line="232" w:lineRule="auto"/>
        <w:ind w:left="120" w:right="120"/>
        <w:jc w:val="both"/>
        <w:rPr>
          <w:rFonts w:eastAsia="Times New Roman" w:cs="Calibri"/>
          <w:sz w:val="24"/>
          <w:szCs w:val="24"/>
        </w:rPr>
      </w:pPr>
      <w:r>
        <w:rPr>
          <w:rFonts w:eastAsia="Times New Roman" w:cs="Calibri"/>
          <w:b/>
          <w:sz w:val="24"/>
          <w:szCs w:val="24"/>
        </w:rPr>
        <w:t xml:space="preserve">OGGETTO: reclutamento alunne/i </w:t>
      </w:r>
      <w:r w:rsidRPr="00357333">
        <w:rPr>
          <w:rFonts w:eastAsia="Times New Roman" w:cs="Calibri"/>
          <w:b/>
          <w:sz w:val="24"/>
          <w:szCs w:val="24"/>
        </w:rPr>
        <w:t xml:space="preserve">partecipanti ai moduli del progetto </w:t>
      </w:r>
      <w:proofErr w:type="gramStart"/>
      <w:r w:rsidRPr="00357333">
        <w:rPr>
          <w:rFonts w:eastAsia="Times New Roman" w:cs="Calibri"/>
          <w:b/>
          <w:sz w:val="24"/>
          <w:szCs w:val="24"/>
        </w:rPr>
        <w:t>PON  “</w:t>
      </w:r>
      <w:proofErr w:type="gramEnd"/>
      <w:r w:rsidRPr="00357333">
        <w:rPr>
          <w:rFonts w:eastAsia="Times New Roman" w:cs="Calibri"/>
          <w:b/>
          <w:sz w:val="24"/>
          <w:szCs w:val="24"/>
        </w:rPr>
        <w:t>Oltre l’Orizzonte. Apro il mio mondo al mondo</w:t>
      </w:r>
      <w:r w:rsidRPr="00357333">
        <w:rPr>
          <w:rFonts w:eastAsia="Times New Roman" w:cs="Calibri"/>
          <w:sz w:val="24"/>
          <w:szCs w:val="24"/>
        </w:rPr>
        <w:t xml:space="preserve">. Avviso pubblico </w:t>
      </w:r>
      <w:r>
        <w:rPr>
          <w:rFonts w:eastAsia="Times New Roman" w:cs="Calibri"/>
          <w:sz w:val="24"/>
          <w:szCs w:val="24"/>
        </w:rPr>
        <w:t>10862</w:t>
      </w:r>
      <w:r w:rsidRPr="00357333">
        <w:rPr>
          <w:rFonts w:eastAsia="Times New Roman" w:cs="Calibri"/>
          <w:sz w:val="24"/>
          <w:szCs w:val="24"/>
        </w:rPr>
        <w:t xml:space="preserve"> del </w:t>
      </w:r>
      <w:r>
        <w:rPr>
          <w:rFonts w:eastAsia="Times New Roman" w:cs="Calibri"/>
          <w:sz w:val="24"/>
          <w:szCs w:val="24"/>
        </w:rPr>
        <w:t>16.09.2016</w:t>
      </w:r>
    </w:p>
    <w:p w:rsidR="00B3108E" w:rsidRPr="00357333" w:rsidRDefault="00B3108E" w:rsidP="00B3108E">
      <w:pPr>
        <w:spacing w:line="13" w:lineRule="exact"/>
        <w:rPr>
          <w:rFonts w:eastAsia="Times New Roman" w:cs="Calibri"/>
          <w:sz w:val="24"/>
          <w:szCs w:val="24"/>
        </w:rPr>
      </w:pPr>
    </w:p>
    <w:p w:rsidR="00B3108E" w:rsidRPr="00357333" w:rsidRDefault="00B3108E" w:rsidP="00B3108E">
      <w:pPr>
        <w:spacing w:line="235" w:lineRule="auto"/>
        <w:ind w:left="120" w:right="100"/>
        <w:jc w:val="both"/>
        <w:rPr>
          <w:rFonts w:eastAsia="Times New Roman" w:cs="Calibri"/>
          <w:sz w:val="24"/>
          <w:szCs w:val="24"/>
        </w:rPr>
      </w:pPr>
      <w:r w:rsidRPr="00357333">
        <w:rPr>
          <w:rFonts w:eastAsia="Times New Roman" w:cs="Calibri"/>
          <w:sz w:val="24"/>
          <w:szCs w:val="24"/>
        </w:rPr>
        <w:t xml:space="preserve">CODICE IDENTIFICATIVO DEL </w:t>
      </w:r>
      <w:proofErr w:type="gramStart"/>
      <w:r w:rsidRPr="00357333">
        <w:rPr>
          <w:rFonts w:eastAsia="Times New Roman" w:cs="Calibri"/>
          <w:sz w:val="24"/>
          <w:szCs w:val="24"/>
        </w:rPr>
        <w:t xml:space="preserve">PROGETTO </w:t>
      </w:r>
      <w:r>
        <w:rPr>
          <w:rFonts w:eastAsia="Times New Roman" w:cs="Calibri"/>
          <w:sz w:val="24"/>
          <w:szCs w:val="24"/>
        </w:rPr>
        <w:t>:</w:t>
      </w:r>
      <w:proofErr w:type="gramEnd"/>
      <w:r>
        <w:rPr>
          <w:rFonts w:eastAsia="Times New Roman" w:cs="Calibri"/>
          <w:sz w:val="24"/>
          <w:szCs w:val="24"/>
        </w:rPr>
        <w:t xml:space="preserve"> 10.1.1A-FSEPON-TO-2017-114</w:t>
      </w:r>
    </w:p>
    <w:p w:rsidR="00B3108E" w:rsidRPr="00357333" w:rsidRDefault="00B3108E" w:rsidP="00B3108E">
      <w:pPr>
        <w:spacing w:line="256" w:lineRule="exact"/>
        <w:rPr>
          <w:rFonts w:eastAsia="Times New Roman" w:cs="Calibri"/>
          <w:sz w:val="24"/>
          <w:szCs w:val="24"/>
        </w:rPr>
      </w:pPr>
    </w:p>
    <w:p w:rsidR="00B3108E" w:rsidRPr="00357333" w:rsidRDefault="00B3108E" w:rsidP="00B3108E">
      <w:pPr>
        <w:spacing w:line="0" w:lineRule="atLeast"/>
        <w:jc w:val="center"/>
        <w:rPr>
          <w:rFonts w:eastAsia="Times New Roman" w:cs="Calibri"/>
          <w:b/>
          <w:sz w:val="24"/>
          <w:szCs w:val="24"/>
        </w:rPr>
      </w:pPr>
      <w:r>
        <w:rPr>
          <w:rFonts w:eastAsia="Times New Roman" w:cs="Calibri"/>
          <w:b/>
          <w:sz w:val="24"/>
          <w:szCs w:val="24"/>
        </w:rPr>
        <w:t>LA DIRIGENTE SCOLASTICA</w:t>
      </w:r>
    </w:p>
    <w:p w:rsidR="00B3108E" w:rsidRPr="00357333" w:rsidRDefault="00B3108E" w:rsidP="00B3108E">
      <w:pPr>
        <w:spacing w:line="261" w:lineRule="exact"/>
        <w:rPr>
          <w:rFonts w:eastAsia="Times New Roman" w:cs="Calibri"/>
          <w:sz w:val="24"/>
          <w:szCs w:val="24"/>
        </w:rPr>
      </w:pPr>
    </w:p>
    <w:p w:rsidR="00B3108E" w:rsidRPr="00357333" w:rsidRDefault="00B3108E" w:rsidP="00B3108E">
      <w:pPr>
        <w:spacing w:line="236" w:lineRule="auto"/>
        <w:ind w:right="120"/>
        <w:jc w:val="both"/>
        <w:rPr>
          <w:rFonts w:eastAsia="Times New Roman" w:cs="Calibri"/>
          <w:b/>
          <w:sz w:val="24"/>
          <w:szCs w:val="24"/>
        </w:rPr>
      </w:pPr>
      <w:r w:rsidRPr="00357333">
        <w:rPr>
          <w:rFonts w:eastAsia="Times New Roman" w:cs="Calibri"/>
          <w:b/>
          <w:sz w:val="24"/>
          <w:szCs w:val="24"/>
        </w:rPr>
        <w:t xml:space="preserve">VISTA </w:t>
      </w:r>
      <w:r w:rsidRPr="00357333">
        <w:rPr>
          <w:rFonts w:eastAsia="Times New Roman" w:cs="Calibri"/>
          <w:sz w:val="24"/>
          <w:szCs w:val="24"/>
        </w:rPr>
        <w:t xml:space="preserve">la nota </w:t>
      </w:r>
      <w:proofErr w:type="spellStart"/>
      <w:r w:rsidRPr="00357333">
        <w:rPr>
          <w:rFonts w:eastAsia="Times New Roman" w:cs="Calibri"/>
          <w:sz w:val="24"/>
          <w:szCs w:val="24"/>
        </w:rPr>
        <w:t>prot</w:t>
      </w:r>
      <w:proofErr w:type="spellEnd"/>
      <w:r w:rsidRPr="00357333">
        <w:rPr>
          <w:rFonts w:eastAsia="Times New Roman" w:cs="Calibri"/>
          <w:sz w:val="24"/>
          <w:szCs w:val="24"/>
        </w:rPr>
        <w:t xml:space="preserve">. n. </w:t>
      </w:r>
      <w:r>
        <w:rPr>
          <w:rFonts w:eastAsia="Times New Roman" w:cs="Calibri"/>
          <w:sz w:val="24"/>
          <w:szCs w:val="24"/>
        </w:rPr>
        <w:t>31712</w:t>
      </w:r>
      <w:r w:rsidRPr="00357333">
        <w:rPr>
          <w:rFonts w:eastAsia="Times New Roman" w:cs="Calibri"/>
          <w:sz w:val="24"/>
          <w:szCs w:val="24"/>
        </w:rPr>
        <w:t xml:space="preserve"> del </w:t>
      </w:r>
      <w:r>
        <w:rPr>
          <w:rFonts w:eastAsia="Times New Roman" w:cs="Calibri"/>
          <w:sz w:val="24"/>
          <w:szCs w:val="24"/>
        </w:rPr>
        <w:t>24.07.2017</w:t>
      </w:r>
      <w:r w:rsidRPr="00357333">
        <w:rPr>
          <w:rFonts w:eastAsia="Times New Roman" w:cs="Calibri"/>
          <w:sz w:val="24"/>
          <w:szCs w:val="24"/>
        </w:rPr>
        <w:t xml:space="preserve"> con la quale è stata comunicata</w:t>
      </w:r>
      <w:r w:rsidRPr="00357333">
        <w:rPr>
          <w:rFonts w:eastAsia="Times New Roman" w:cs="Calibri"/>
          <w:b/>
          <w:sz w:val="24"/>
          <w:szCs w:val="24"/>
        </w:rPr>
        <w:t xml:space="preserve"> </w:t>
      </w:r>
      <w:r w:rsidRPr="00357333">
        <w:rPr>
          <w:rFonts w:eastAsia="Times New Roman" w:cs="Calibri"/>
          <w:sz w:val="24"/>
          <w:szCs w:val="24"/>
        </w:rPr>
        <w:t xml:space="preserve">l’autorizzazione all’avvio delle attività ed il relativo finanziamento del progetto predisposto da questa istituzione Scolastica, identificato dal codice </w:t>
      </w:r>
      <w:r>
        <w:rPr>
          <w:rFonts w:eastAsia="Times New Roman" w:cs="Calibri"/>
          <w:sz w:val="24"/>
          <w:szCs w:val="24"/>
        </w:rPr>
        <w:t>10.1.1A-FSEPON-TO-2017-114</w:t>
      </w:r>
    </w:p>
    <w:p w:rsidR="00B3108E" w:rsidRPr="00357333" w:rsidRDefault="00B3108E" w:rsidP="00B3108E">
      <w:pPr>
        <w:spacing w:line="12" w:lineRule="exact"/>
        <w:rPr>
          <w:rFonts w:eastAsia="Times New Roman" w:cs="Calibri"/>
          <w:sz w:val="24"/>
          <w:szCs w:val="24"/>
        </w:rPr>
      </w:pPr>
    </w:p>
    <w:p w:rsidR="00B3108E" w:rsidRPr="00357333" w:rsidRDefault="00B3108E" w:rsidP="00B3108E">
      <w:pPr>
        <w:spacing w:line="235" w:lineRule="auto"/>
        <w:ind w:right="100"/>
        <w:jc w:val="both"/>
        <w:rPr>
          <w:rFonts w:eastAsia="Times New Roman" w:cs="Calibri"/>
          <w:sz w:val="24"/>
          <w:szCs w:val="24"/>
        </w:rPr>
      </w:pPr>
      <w:r w:rsidRPr="00357333">
        <w:rPr>
          <w:rFonts w:eastAsia="Times New Roman" w:cs="Calibri"/>
          <w:b/>
          <w:sz w:val="24"/>
          <w:szCs w:val="24"/>
        </w:rPr>
        <w:t xml:space="preserve">CONSIDERATO </w:t>
      </w:r>
      <w:r w:rsidRPr="00357333">
        <w:rPr>
          <w:rFonts w:eastAsia="Times New Roman" w:cs="Calibri"/>
          <w:sz w:val="24"/>
          <w:szCs w:val="24"/>
        </w:rPr>
        <w:t>che si è reso necessario avviare la procedura per la selezione di personale interno e/o</w:t>
      </w:r>
      <w:r w:rsidRPr="00357333">
        <w:rPr>
          <w:rFonts w:eastAsia="Times New Roman" w:cs="Calibri"/>
          <w:b/>
          <w:sz w:val="24"/>
          <w:szCs w:val="24"/>
        </w:rPr>
        <w:t xml:space="preserve"> </w:t>
      </w:r>
      <w:r w:rsidRPr="00357333">
        <w:rPr>
          <w:rFonts w:eastAsia="Times New Roman" w:cs="Calibri"/>
          <w:sz w:val="24"/>
          <w:szCs w:val="24"/>
        </w:rPr>
        <w:t>esterno all’Istituto a cui affidare gli incarichi/Piano delle attività</w:t>
      </w:r>
    </w:p>
    <w:p w:rsidR="00B3108E" w:rsidRPr="00357333" w:rsidRDefault="00B3108E" w:rsidP="00B3108E">
      <w:pPr>
        <w:spacing w:line="0" w:lineRule="atLeast"/>
        <w:rPr>
          <w:rFonts w:eastAsia="Times New Roman" w:cs="Calibri"/>
          <w:sz w:val="24"/>
          <w:szCs w:val="24"/>
        </w:rPr>
      </w:pPr>
      <w:r w:rsidRPr="00357333">
        <w:rPr>
          <w:rFonts w:eastAsia="Times New Roman" w:cs="Calibri"/>
          <w:b/>
          <w:sz w:val="24"/>
          <w:szCs w:val="24"/>
        </w:rPr>
        <w:t xml:space="preserve">VISTE </w:t>
      </w:r>
      <w:r w:rsidRPr="00357333">
        <w:rPr>
          <w:rFonts w:eastAsia="Times New Roman" w:cs="Calibri"/>
          <w:sz w:val="24"/>
          <w:szCs w:val="24"/>
        </w:rPr>
        <w:t xml:space="preserve">le Linee Guida e le norme per la realizzazione degli interventi P.O.N. </w:t>
      </w:r>
      <w:proofErr w:type="gramStart"/>
      <w:r w:rsidRPr="00357333">
        <w:rPr>
          <w:rFonts w:eastAsia="Times New Roman" w:cs="Calibri"/>
          <w:sz w:val="24"/>
          <w:szCs w:val="24"/>
        </w:rPr>
        <w:t>progetto</w:t>
      </w:r>
      <w:r w:rsidRPr="00357333">
        <w:rPr>
          <w:rFonts w:cs="Calibri"/>
          <w:sz w:val="24"/>
          <w:szCs w:val="24"/>
        </w:rPr>
        <w:t xml:space="preserve"> </w:t>
      </w:r>
      <w:r w:rsidRPr="00357333">
        <w:rPr>
          <w:rFonts w:eastAsia="Times New Roman" w:cs="Calibri"/>
          <w:sz w:val="24"/>
          <w:szCs w:val="24"/>
        </w:rPr>
        <w:t>”</w:t>
      </w:r>
      <w:proofErr w:type="gramEnd"/>
      <w:r w:rsidRPr="00357333">
        <w:rPr>
          <w:rFonts w:eastAsia="Times New Roman" w:cs="Calibri"/>
          <w:sz w:val="24"/>
          <w:szCs w:val="24"/>
        </w:rPr>
        <w:t xml:space="preserve"> Inclusione sociale e lotta al disagio”</w:t>
      </w:r>
    </w:p>
    <w:p w:rsidR="00B3108E" w:rsidRPr="00357333" w:rsidRDefault="00B3108E" w:rsidP="00B3108E">
      <w:pPr>
        <w:spacing w:line="0" w:lineRule="atLeast"/>
        <w:rPr>
          <w:rFonts w:eastAsia="Times New Roman" w:cs="Calibri"/>
          <w:sz w:val="24"/>
          <w:szCs w:val="24"/>
        </w:rPr>
      </w:pPr>
      <w:r w:rsidRPr="00357333">
        <w:rPr>
          <w:rFonts w:eastAsia="Times New Roman" w:cs="Calibri"/>
          <w:b/>
          <w:sz w:val="24"/>
          <w:szCs w:val="24"/>
        </w:rPr>
        <w:t xml:space="preserve">CONSIDERATO </w:t>
      </w:r>
      <w:r w:rsidRPr="00357333">
        <w:rPr>
          <w:rFonts w:eastAsia="Times New Roman" w:cs="Calibri"/>
          <w:sz w:val="24"/>
          <w:szCs w:val="24"/>
        </w:rPr>
        <w:t>che il Piano delle attività è così articolato:</w:t>
      </w:r>
    </w:p>
    <w:p w:rsidR="00B3108E" w:rsidRPr="009F6C38" w:rsidRDefault="00B3108E" w:rsidP="00B3108E">
      <w:pPr>
        <w:spacing w:line="0" w:lineRule="atLeast"/>
        <w:rPr>
          <w:rFonts w:eastAsia="Times New Roman" w:cs="Calibri"/>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4650"/>
        <w:gridCol w:w="5229"/>
      </w:tblGrid>
      <w:tr w:rsidR="00B3108E" w:rsidRPr="009F6C38" w:rsidTr="000D6462">
        <w:tc>
          <w:tcPr>
            <w:tcW w:w="5130" w:type="dxa"/>
            <w:gridSpan w:val="2"/>
            <w:shd w:val="clear" w:color="auto" w:fill="auto"/>
          </w:tcPr>
          <w:p w:rsidR="00B3108E" w:rsidRPr="009F6C38" w:rsidRDefault="00B3108E" w:rsidP="000D6462">
            <w:pPr>
              <w:spacing w:line="0" w:lineRule="atLeast"/>
              <w:jc w:val="center"/>
              <w:rPr>
                <w:rFonts w:eastAsia="Times New Roman" w:cs="Calibri"/>
                <w:sz w:val="24"/>
                <w:szCs w:val="24"/>
              </w:rPr>
            </w:pPr>
            <w:r w:rsidRPr="009F6C38">
              <w:rPr>
                <w:rFonts w:cs="Calibri"/>
                <w:b/>
                <w:sz w:val="24"/>
                <w:szCs w:val="24"/>
              </w:rPr>
              <w:t>Moduli</w:t>
            </w:r>
            <w:r>
              <w:rPr>
                <w:rFonts w:cs="Calibri"/>
                <w:b/>
                <w:sz w:val="24"/>
                <w:szCs w:val="24"/>
              </w:rPr>
              <w:t xml:space="preserve"> e Tempi</w:t>
            </w:r>
          </w:p>
        </w:tc>
        <w:tc>
          <w:tcPr>
            <w:tcW w:w="5260" w:type="dxa"/>
            <w:shd w:val="clear" w:color="auto" w:fill="auto"/>
            <w:vAlign w:val="bottom"/>
          </w:tcPr>
          <w:p w:rsidR="00B3108E" w:rsidRPr="009F6C38" w:rsidRDefault="00B3108E" w:rsidP="000D6462">
            <w:pPr>
              <w:spacing w:line="0" w:lineRule="atLeast"/>
              <w:rPr>
                <w:rFonts w:cs="Calibri"/>
                <w:b/>
                <w:sz w:val="24"/>
                <w:szCs w:val="24"/>
              </w:rPr>
            </w:pPr>
            <w:r>
              <w:rPr>
                <w:rFonts w:cs="Calibri"/>
                <w:b/>
                <w:sz w:val="24"/>
                <w:szCs w:val="24"/>
              </w:rPr>
              <w:t xml:space="preserve">LOCALITÀ E </w:t>
            </w:r>
            <w:r w:rsidRPr="009F6C38">
              <w:rPr>
                <w:rFonts w:cs="Calibri"/>
                <w:b/>
                <w:sz w:val="24"/>
                <w:szCs w:val="24"/>
              </w:rPr>
              <w:t>ORDINE DI SCUOLA/CLASSI COINVOLTE</w:t>
            </w:r>
          </w:p>
        </w:tc>
      </w:tr>
      <w:tr w:rsidR="00B3108E" w:rsidRPr="009F6C38" w:rsidTr="000D6462">
        <w:tc>
          <w:tcPr>
            <w:tcW w:w="452" w:type="dxa"/>
            <w:shd w:val="clear" w:color="auto" w:fill="auto"/>
          </w:tcPr>
          <w:p w:rsidR="00B3108E" w:rsidRPr="009F6C38" w:rsidRDefault="00B3108E" w:rsidP="000D6462">
            <w:pPr>
              <w:spacing w:line="0" w:lineRule="atLeast"/>
              <w:jc w:val="center"/>
              <w:rPr>
                <w:rFonts w:eastAsia="Times New Roman" w:cs="Calibri"/>
                <w:sz w:val="24"/>
                <w:szCs w:val="24"/>
              </w:rPr>
            </w:pPr>
            <w:r w:rsidRPr="009F6C38">
              <w:rPr>
                <w:rFonts w:eastAsia="Times New Roman" w:cs="Calibri"/>
                <w:sz w:val="24"/>
                <w:szCs w:val="24"/>
              </w:rPr>
              <w:t>1</w:t>
            </w:r>
          </w:p>
        </w:tc>
        <w:tc>
          <w:tcPr>
            <w:tcW w:w="4678" w:type="dxa"/>
            <w:shd w:val="clear" w:color="auto" w:fill="auto"/>
          </w:tcPr>
          <w:p w:rsidR="00B3108E" w:rsidRDefault="00B3108E" w:rsidP="000D6462">
            <w:pPr>
              <w:spacing w:line="0" w:lineRule="atLeast"/>
              <w:rPr>
                <w:sz w:val="24"/>
                <w:szCs w:val="24"/>
              </w:rPr>
            </w:pPr>
            <w:r w:rsidRPr="00DF17D9">
              <w:rPr>
                <w:sz w:val="24"/>
                <w:szCs w:val="24"/>
              </w:rPr>
              <w:t>Giochi popolari senza frontiere e senza barriere</w:t>
            </w:r>
          </w:p>
          <w:p w:rsidR="00B3108E" w:rsidRPr="00DF17D9" w:rsidRDefault="00B3108E" w:rsidP="000D6462">
            <w:pPr>
              <w:spacing w:line="0" w:lineRule="atLeast"/>
              <w:rPr>
                <w:rFonts w:eastAsia="Times New Roman" w:cs="Calibri"/>
                <w:sz w:val="24"/>
                <w:szCs w:val="24"/>
              </w:rPr>
            </w:pPr>
            <w:r w:rsidRPr="00660ECB">
              <w:rPr>
                <w:rFonts w:eastAsia="Times New Roman" w:cs="Calibri"/>
                <w:b/>
                <w:sz w:val="24"/>
                <w:szCs w:val="24"/>
              </w:rPr>
              <w:t>Dal 18 al 23</w:t>
            </w:r>
            <w:r>
              <w:rPr>
                <w:rFonts w:eastAsia="Times New Roman" w:cs="Calibri"/>
                <w:sz w:val="24"/>
                <w:szCs w:val="24"/>
              </w:rPr>
              <w:t xml:space="preserve"> </w:t>
            </w:r>
            <w:r w:rsidRPr="007E0F81">
              <w:rPr>
                <w:rFonts w:eastAsia="Times New Roman" w:cs="Calibri"/>
                <w:b/>
                <w:sz w:val="24"/>
                <w:szCs w:val="24"/>
              </w:rPr>
              <w:t>giugno</w:t>
            </w:r>
            <w:r>
              <w:rPr>
                <w:rFonts w:eastAsia="Times New Roman" w:cs="Calibri"/>
                <w:b/>
                <w:sz w:val="24"/>
                <w:szCs w:val="24"/>
              </w:rPr>
              <w:t xml:space="preserve"> (30 ore)</w:t>
            </w:r>
          </w:p>
        </w:tc>
        <w:tc>
          <w:tcPr>
            <w:tcW w:w="5260" w:type="dxa"/>
            <w:shd w:val="clear" w:color="auto" w:fill="auto"/>
          </w:tcPr>
          <w:p w:rsidR="00B3108E" w:rsidRDefault="00B3108E" w:rsidP="000D6462">
            <w:pPr>
              <w:spacing w:line="0" w:lineRule="atLeast"/>
              <w:jc w:val="center"/>
              <w:rPr>
                <w:rFonts w:eastAsia="Times New Roman" w:cs="Calibri"/>
                <w:sz w:val="24"/>
                <w:szCs w:val="24"/>
              </w:rPr>
            </w:pPr>
            <w:r>
              <w:rPr>
                <w:rFonts w:eastAsia="Times New Roman" w:cs="Calibri"/>
                <w:sz w:val="24"/>
                <w:szCs w:val="24"/>
              </w:rPr>
              <w:t>Cetona- Scuola Primaria</w:t>
            </w:r>
          </w:p>
          <w:p w:rsidR="00B3108E" w:rsidRPr="009F6C38" w:rsidRDefault="00B3108E" w:rsidP="000D6462">
            <w:pPr>
              <w:spacing w:line="0" w:lineRule="atLeast"/>
              <w:jc w:val="center"/>
              <w:rPr>
                <w:rFonts w:eastAsia="Times New Roman" w:cs="Calibri"/>
                <w:sz w:val="24"/>
                <w:szCs w:val="24"/>
              </w:rPr>
            </w:pPr>
            <w:r>
              <w:rPr>
                <w:rFonts w:eastAsia="Times New Roman" w:cs="Calibri"/>
                <w:sz w:val="24"/>
                <w:szCs w:val="24"/>
              </w:rPr>
              <w:t xml:space="preserve">Tutte le classi della </w:t>
            </w:r>
            <w:proofErr w:type="spellStart"/>
            <w:r>
              <w:rPr>
                <w:rFonts w:eastAsia="Times New Roman" w:cs="Calibri"/>
                <w:sz w:val="24"/>
                <w:szCs w:val="24"/>
              </w:rPr>
              <w:t>sez.C</w:t>
            </w:r>
            <w:proofErr w:type="spellEnd"/>
          </w:p>
        </w:tc>
      </w:tr>
      <w:tr w:rsidR="00B3108E" w:rsidRPr="009F6C38" w:rsidTr="000D6462">
        <w:tc>
          <w:tcPr>
            <w:tcW w:w="452" w:type="dxa"/>
            <w:shd w:val="clear" w:color="auto" w:fill="auto"/>
          </w:tcPr>
          <w:p w:rsidR="00B3108E" w:rsidRPr="009F6C38" w:rsidRDefault="00B3108E" w:rsidP="000D6462">
            <w:pPr>
              <w:spacing w:line="0" w:lineRule="atLeast"/>
              <w:jc w:val="center"/>
              <w:rPr>
                <w:rFonts w:eastAsia="Times New Roman" w:cs="Calibri"/>
                <w:sz w:val="24"/>
                <w:szCs w:val="24"/>
              </w:rPr>
            </w:pPr>
            <w:r w:rsidRPr="009F6C38">
              <w:rPr>
                <w:rFonts w:eastAsia="Times New Roman" w:cs="Calibri"/>
                <w:sz w:val="24"/>
                <w:szCs w:val="24"/>
              </w:rPr>
              <w:t>2</w:t>
            </w:r>
          </w:p>
        </w:tc>
        <w:tc>
          <w:tcPr>
            <w:tcW w:w="4678" w:type="dxa"/>
            <w:shd w:val="clear" w:color="auto" w:fill="auto"/>
          </w:tcPr>
          <w:p w:rsidR="00B3108E" w:rsidRPr="00DF17D9" w:rsidRDefault="00B3108E" w:rsidP="000D6462">
            <w:pPr>
              <w:spacing w:line="0" w:lineRule="atLeast"/>
              <w:rPr>
                <w:rFonts w:eastAsia="Times New Roman" w:cs="Calibri"/>
                <w:sz w:val="24"/>
                <w:szCs w:val="24"/>
              </w:rPr>
            </w:pPr>
            <w:r w:rsidRPr="00DF17D9">
              <w:rPr>
                <w:rFonts w:eastAsia="Times New Roman" w:cs="Calibri"/>
                <w:sz w:val="24"/>
                <w:szCs w:val="24"/>
              </w:rPr>
              <w:t xml:space="preserve">English School </w:t>
            </w:r>
            <w:proofErr w:type="spellStart"/>
            <w:r w:rsidRPr="00DF17D9">
              <w:rPr>
                <w:rFonts w:eastAsia="Times New Roman" w:cs="Calibri"/>
                <w:sz w:val="24"/>
                <w:szCs w:val="24"/>
              </w:rPr>
              <w:t>Camps</w:t>
            </w:r>
            <w:proofErr w:type="spellEnd"/>
            <w:r>
              <w:rPr>
                <w:rFonts w:eastAsia="Times New Roman" w:cs="Calibri"/>
                <w:sz w:val="24"/>
                <w:szCs w:val="24"/>
              </w:rPr>
              <w:t xml:space="preserve"> -</w:t>
            </w:r>
            <w:r w:rsidRPr="00773C4F">
              <w:rPr>
                <w:rFonts w:eastAsia="Times New Roman" w:cs="Calibri"/>
                <w:b/>
                <w:sz w:val="24"/>
                <w:szCs w:val="24"/>
              </w:rPr>
              <w:t xml:space="preserve">dal 2 al 7 </w:t>
            </w:r>
            <w:proofErr w:type="gramStart"/>
            <w:r w:rsidRPr="00773C4F">
              <w:rPr>
                <w:rFonts w:eastAsia="Times New Roman" w:cs="Calibri"/>
                <w:b/>
                <w:sz w:val="24"/>
                <w:szCs w:val="24"/>
              </w:rPr>
              <w:t>luglio</w:t>
            </w:r>
            <w:r>
              <w:rPr>
                <w:rFonts w:eastAsia="Times New Roman" w:cs="Calibri"/>
                <w:b/>
                <w:sz w:val="24"/>
                <w:szCs w:val="24"/>
              </w:rPr>
              <w:t>(</w:t>
            </w:r>
            <w:proofErr w:type="gramEnd"/>
            <w:r>
              <w:rPr>
                <w:rFonts w:eastAsia="Times New Roman" w:cs="Calibri"/>
                <w:b/>
                <w:sz w:val="24"/>
                <w:szCs w:val="24"/>
              </w:rPr>
              <w:t>30 ore)</w:t>
            </w:r>
          </w:p>
        </w:tc>
        <w:tc>
          <w:tcPr>
            <w:tcW w:w="5260" w:type="dxa"/>
            <w:shd w:val="clear" w:color="auto" w:fill="auto"/>
          </w:tcPr>
          <w:p w:rsidR="00B3108E" w:rsidRPr="009F6C38" w:rsidRDefault="00B3108E" w:rsidP="000D6462">
            <w:pPr>
              <w:spacing w:line="0" w:lineRule="atLeast"/>
              <w:jc w:val="center"/>
              <w:rPr>
                <w:rFonts w:eastAsia="Times New Roman" w:cs="Calibri"/>
                <w:sz w:val="24"/>
                <w:szCs w:val="24"/>
              </w:rPr>
            </w:pPr>
            <w:r>
              <w:rPr>
                <w:rFonts w:eastAsia="Times New Roman" w:cs="Calibri"/>
                <w:sz w:val="24"/>
                <w:szCs w:val="24"/>
              </w:rPr>
              <w:t>Cetona/San Casciano dei Bagni -</w:t>
            </w:r>
            <w:r w:rsidRPr="00DF17D9">
              <w:rPr>
                <w:rFonts w:eastAsia="Times New Roman" w:cs="Calibri"/>
                <w:sz w:val="24"/>
                <w:szCs w:val="24"/>
              </w:rPr>
              <w:t>Scuole Secondarie di I Grado</w:t>
            </w:r>
            <w:r>
              <w:rPr>
                <w:rFonts w:eastAsia="Times New Roman" w:cs="Calibri"/>
                <w:sz w:val="24"/>
                <w:szCs w:val="24"/>
              </w:rPr>
              <w:t xml:space="preserve"> – Classi 1^, 2^ e 3^ </w:t>
            </w:r>
            <w:proofErr w:type="spellStart"/>
            <w:r>
              <w:rPr>
                <w:rFonts w:eastAsia="Times New Roman" w:cs="Calibri"/>
                <w:sz w:val="24"/>
                <w:szCs w:val="24"/>
              </w:rPr>
              <w:t>sez.C</w:t>
            </w:r>
            <w:proofErr w:type="spellEnd"/>
            <w:r>
              <w:rPr>
                <w:rFonts w:eastAsia="Times New Roman" w:cs="Calibri"/>
                <w:sz w:val="24"/>
                <w:szCs w:val="24"/>
              </w:rPr>
              <w:t xml:space="preserve"> e D</w:t>
            </w:r>
          </w:p>
        </w:tc>
      </w:tr>
      <w:tr w:rsidR="00B3108E" w:rsidRPr="009F6C38" w:rsidTr="000D6462">
        <w:tc>
          <w:tcPr>
            <w:tcW w:w="452" w:type="dxa"/>
            <w:shd w:val="clear" w:color="auto" w:fill="auto"/>
          </w:tcPr>
          <w:p w:rsidR="00B3108E" w:rsidRPr="009F6C38" w:rsidRDefault="00B3108E" w:rsidP="000D6462">
            <w:pPr>
              <w:spacing w:line="0" w:lineRule="atLeast"/>
              <w:jc w:val="center"/>
              <w:rPr>
                <w:rFonts w:eastAsia="Times New Roman" w:cs="Calibri"/>
                <w:sz w:val="24"/>
                <w:szCs w:val="24"/>
              </w:rPr>
            </w:pPr>
            <w:r w:rsidRPr="009F6C38">
              <w:rPr>
                <w:rFonts w:eastAsia="Times New Roman" w:cs="Calibri"/>
                <w:sz w:val="24"/>
                <w:szCs w:val="24"/>
              </w:rPr>
              <w:t>3</w:t>
            </w:r>
          </w:p>
        </w:tc>
        <w:tc>
          <w:tcPr>
            <w:tcW w:w="4678" w:type="dxa"/>
            <w:shd w:val="clear" w:color="auto" w:fill="auto"/>
          </w:tcPr>
          <w:p w:rsidR="00B3108E" w:rsidRPr="009F6C38" w:rsidRDefault="00B3108E" w:rsidP="000D6462">
            <w:pPr>
              <w:spacing w:line="0" w:lineRule="atLeast"/>
              <w:rPr>
                <w:rFonts w:eastAsia="Times New Roman" w:cs="Calibri"/>
                <w:sz w:val="24"/>
                <w:szCs w:val="24"/>
              </w:rPr>
            </w:pPr>
            <w:r w:rsidRPr="00451B17">
              <w:rPr>
                <w:rFonts w:eastAsia="Times New Roman" w:cs="Calibri"/>
                <w:sz w:val="24"/>
                <w:szCs w:val="24"/>
              </w:rPr>
              <w:t>Faccio la storia</w:t>
            </w:r>
            <w:r>
              <w:rPr>
                <w:rFonts w:eastAsia="Times New Roman" w:cs="Calibri"/>
                <w:sz w:val="24"/>
                <w:szCs w:val="24"/>
              </w:rPr>
              <w:t xml:space="preserve"> </w:t>
            </w:r>
            <w:r w:rsidRPr="00451B17">
              <w:rPr>
                <w:rFonts w:eastAsia="Times New Roman" w:cs="Calibri"/>
                <w:sz w:val="24"/>
                <w:szCs w:val="24"/>
              </w:rPr>
              <w:t>e ci metto la</w:t>
            </w:r>
            <w:r>
              <w:rPr>
                <w:rFonts w:eastAsia="Times New Roman" w:cs="Calibri"/>
                <w:sz w:val="24"/>
                <w:szCs w:val="24"/>
              </w:rPr>
              <w:t xml:space="preserve"> </w:t>
            </w:r>
            <w:r w:rsidRPr="00451B17">
              <w:rPr>
                <w:rFonts w:eastAsia="Times New Roman" w:cs="Calibri"/>
                <w:sz w:val="24"/>
                <w:szCs w:val="24"/>
              </w:rPr>
              <w:t>faccia</w:t>
            </w:r>
            <w:r w:rsidRPr="00773C4F">
              <w:rPr>
                <w:rFonts w:eastAsia="Times New Roman" w:cs="Calibri"/>
                <w:b/>
                <w:sz w:val="24"/>
                <w:szCs w:val="24"/>
              </w:rPr>
              <w:t>- dal 25 al 30</w:t>
            </w:r>
            <w:r>
              <w:rPr>
                <w:rFonts w:eastAsia="Times New Roman" w:cs="Calibri"/>
                <w:b/>
                <w:sz w:val="24"/>
                <w:szCs w:val="24"/>
              </w:rPr>
              <w:t xml:space="preserve"> </w:t>
            </w:r>
            <w:proofErr w:type="gramStart"/>
            <w:r>
              <w:rPr>
                <w:rFonts w:eastAsia="Times New Roman" w:cs="Calibri"/>
                <w:b/>
                <w:sz w:val="24"/>
                <w:szCs w:val="24"/>
              </w:rPr>
              <w:t>giug</w:t>
            </w:r>
            <w:r w:rsidRPr="00773C4F">
              <w:rPr>
                <w:rFonts w:eastAsia="Times New Roman" w:cs="Calibri"/>
                <w:b/>
                <w:sz w:val="24"/>
                <w:szCs w:val="24"/>
              </w:rPr>
              <w:t>no</w:t>
            </w:r>
            <w:r>
              <w:rPr>
                <w:rFonts w:eastAsia="Times New Roman" w:cs="Calibri"/>
                <w:b/>
                <w:sz w:val="24"/>
                <w:szCs w:val="24"/>
              </w:rPr>
              <w:t>(</w:t>
            </w:r>
            <w:proofErr w:type="gramEnd"/>
            <w:r>
              <w:rPr>
                <w:rFonts w:eastAsia="Times New Roman" w:cs="Calibri"/>
                <w:b/>
                <w:sz w:val="24"/>
                <w:szCs w:val="24"/>
              </w:rPr>
              <w:t>30 ore)</w:t>
            </w:r>
          </w:p>
        </w:tc>
        <w:tc>
          <w:tcPr>
            <w:tcW w:w="5260" w:type="dxa"/>
            <w:shd w:val="clear" w:color="auto" w:fill="auto"/>
          </w:tcPr>
          <w:p w:rsidR="00B3108E" w:rsidRDefault="00B3108E" w:rsidP="000D6462">
            <w:pPr>
              <w:spacing w:line="0" w:lineRule="atLeast"/>
              <w:jc w:val="center"/>
              <w:rPr>
                <w:rFonts w:eastAsia="Times New Roman" w:cs="Calibri"/>
                <w:sz w:val="24"/>
                <w:szCs w:val="24"/>
              </w:rPr>
            </w:pPr>
            <w:r w:rsidRPr="00451B17">
              <w:rPr>
                <w:rFonts w:eastAsia="Times New Roman" w:cs="Calibri"/>
                <w:sz w:val="24"/>
                <w:szCs w:val="24"/>
              </w:rPr>
              <w:t>Cetona- Scuola Primaria</w:t>
            </w:r>
          </w:p>
          <w:p w:rsidR="00B3108E" w:rsidRPr="009F6C38" w:rsidRDefault="00B3108E" w:rsidP="000D6462">
            <w:pPr>
              <w:spacing w:line="0" w:lineRule="atLeast"/>
              <w:jc w:val="center"/>
              <w:rPr>
                <w:rFonts w:eastAsia="Times New Roman" w:cs="Calibri"/>
                <w:sz w:val="24"/>
                <w:szCs w:val="24"/>
              </w:rPr>
            </w:pPr>
            <w:r w:rsidRPr="00451B17">
              <w:rPr>
                <w:rFonts w:eastAsia="Times New Roman" w:cs="Calibri"/>
                <w:sz w:val="24"/>
                <w:szCs w:val="24"/>
              </w:rPr>
              <w:t>Tutte le classi</w:t>
            </w:r>
            <w:r>
              <w:rPr>
                <w:rFonts w:eastAsia="Times New Roman" w:cs="Calibri"/>
                <w:sz w:val="24"/>
                <w:szCs w:val="24"/>
              </w:rPr>
              <w:t xml:space="preserve"> della sezione C</w:t>
            </w:r>
          </w:p>
        </w:tc>
      </w:tr>
      <w:tr w:rsidR="00B3108E" w:rsidRPr="009F6C38" w:rsidTr="000D6462">
        <w:tc>
          <w:tcPr>
            <w:tcW w:w="452" w:type="dxa"/>
            <w:shd w:val="clear" w:color="auto" w:fill="auto"/>
          </w:tcPr>
          <w:p w:rsidR="00B3108E" w:rsidRPr="009F6C38" w:rsidRDefault="00B3108E" w:rsidP="000D6462">
            <w:pPr>
              <w:spacing w:line="0" w:lineRule="atLeast"/>
              <w:jc w:val="center"/>
              <w:rPr>
                <w:rFonts w:eastAsia="Times New Roman" w:cs="Calibri"/>
                <w:sz w:val="24"/>
                <w:szCs w:val="24"/>
              </w:rPr>
            </w:pPr>
            <w:r w:rsidRPr="009F6C38">
              <w:rPr>
                <w:rFonts w:eastAsia="Times New Roman" w:cs="Calibri"/>
                <w:sz w:val="24"/>
                <w:szCs w:val="24"/>
              </w:rPr>
              <w:lastRenderedPageBreak/>
              <w:t>4</w:t>
            </w:r>
          </w:p>
        </w:tc>
        <w:tc>
          <w:tcPr>
            <w:tcW w:w="4678" w:type="dxa"/>
            <w:shd w:val="clear" w:color="auto" w:fill="auto"/>
          </w:tcPr>
          <w:p w:rsidR="00B3108E" w:rsidRDefault="00B3108E" w:rsidP="000D6462">
            <w:pPr>
              <w:spacing w:line="0" w:lineRule="atLeast"/>
              <w:rPr>
                <w:rFonts w:eastAsia="Times New Roman" w:cs="Calibri"/>
                <w:sz w:val="24"/>
                <w:szCs w:val="24"/>
              </w:rPr>
            </w:pPr>
            <w:r>
              <w:rPr>
                <w:rFonts w:eastAsia="Times New Roman" w:cs="Calibri"/>
                <w:sz w:val="24"/>
                <w:szCs w:val="24"/>
              </w:rPr>
              <w:t>Impariamo giocando-</w:t>
            </w:r>
          </w:p>
          <w:p w:rsidR="00B3108E" w:rsidRPr="007E0F81" w:rsidRDefault="00B3108E" w:rsidP="000D6462">
            <w:pPr>
              <w:spacing w:line="0" w:lineRule="atLeast"/>
              <w:rPr>
                <w:rFonts w:eastAsia="Times New Roman" w:cs="Calibri"/>
                <w:b/>
                <w:sz w:val="24"/>
                <w:szCs w:val="24"/>
              </w:rPr>
            </w:pPr>
            <w:r w:rsidRPr="007E0F81">
              <w:rPr>
                <w:rFonts w:eastAsia="Times New Roman" w:cs="Calibri"/>
                <w:b/>
                <w:sz w:val="24"/>
                <w:szCs w:val="24"/>
              </w:rPr>
              <w:t>2 volte la settimana</w:t>
            </w:r>
            <w:r>
              <w:rPr>
                <w:rFonts w:eastAsia="Times New Roman" w:cs="Calibri"/>
                <w:b/>
                <w:sz w:val="24"/>
                <w:szCs w:val="24"/>
              </w:rPr>
              <w:t xml:space="preserve"> nel </w:t>
            </w:r>
            <w:proofErr w:type="gramStart"/>
            <w:r>
              <w:rPr>
                <w:rFonts w:eastAsia="Times New Roman" w:cs="Calibri"/>
                <w:b/>
                <w:sz w:val="24"/>
                <w:szCs w:val="24"/>
              </w:rPr>
              <w:t xml:space="preserve">pomeriggio </w:t>
            </w:r>
            <w:r w:rsidRPr="007E0F81">
              <w:rPr>
                <w:rFonts w:eastAsia="Times New Roman" w:cs="Calibri"/>
                <w:b/>
                <w:sz w:val="24"/>
                <w:szCs w:val="24"/>
              </w:rPr>
              <w:t xml:space="preserve"> a</w:t>
            </w:r>
            <w:proofErr w:type="gramEnd"/>
            <w:r w:rsidRPr="007E0F81">
              <w:rPr>
                <w:rFonts w:eastAsia="Times New Roman" w:cs="Calibri"/>
                <w:b/>
                <w:sz w:val="24"/>
                <w:szCs w:val="24"/>
              </w:rPr>
              <w:t xml:space="preserve"> partire dal 21 di maggio e 16 ore dal 26 al 30 giugno</w:t>
            </w:r>
            <w:r>
              <w:rPr>
                <w:rFonts w:eastAsia="Times New Roman" w:cs="Calibri"/>
                <w:b/>
                <w:sz w:val="24"/>
                <w:szCs w:val="24"/>
              </w:rPr>
              <w:t>(30 ore)</w:t>
            </w:r>
          </w:p>
        </w:tc>
        <w:tc>
          <w:tcPr>
            <w:tcW w:w="5260" w:type="dxa"/>
            <w:shd w:val="clear" w:color="auto" w:fill="auto"/>
          </w:tcPr>
          <w:p w:rsidR="00B3108E" w:rsidRPr="009F6C38" w:rsidRDefault="00B3108E" w:rsidP="000D6462">
            <w:pPr>
              <w:spacing w:line="0" w:lineRule="atLeast"/>
              <w:jc w:val="center"/>
              <w:rPr>
                <w:rFonts w:eastAsia="Times New Roman" w:cs="Calibri"/>
                <w:sz w:val="24"/>
                <w:szCs w:val="24"/>
              </w:rPr>
            </w:pPr>
            <w:r>
              <w:rPr>
                <w:rFonts w:eastAsia="Times New Roman" w:cs="Calibri"/>
                <w:sz w:val="24"/>
                <w:szCs w:val="24"/>
              </w:rPr>
              <w:t>San Casciano dei Bagni -</w:t>
            </w:r>
            <w:r w:rsidRPr="00DF17D9">
              <w:rPr>
                <w:rFonts w:eastAsia="Times New Roman" w:cs="Calibri"/>
                <w:sz w:val="24"/>
                <w:szCs w:val="24"/>
              </w:rPr>
              <w:t>Scuol</w:t>
            </w:r>
            <w:r>
              <w:rPr>
                <w:rFonts w:eastAsia="Times New Roman" w:cs="Calibri"/>
                <w:sz w:val="24"/>
                <w:szCs w:val="24"/>
              </w:rPr>
              <w:t>a</w:t>
            </w:r>
            <w:r w:rsidRPr="00DF17D9">
              <w:rPr>
                <w:rFonts w:eastAsia="Times New Roman" w:cs="Calibri"/>
                <w:sz w:val="24"/>
                <w:szCs w:val="24"/>
              </w:rPr>
              <w:t xml:space="preserve"> Secondari</w:t>
            </w:r>
            <w:r>
              <w:rPr>
                <w:rFonts w:eastAsia="Times New Roman" w:cs="Calibri"/>
                <w:sz w:val="24"/>
                <w:szCs w:val="24"/>
              </w:rPr>
              <w:t>a</w:t>
            </w:r>
            <w:r w:rsidRPr="00DF17D9">
              <w:rPr>
                <w:rFonts w:eastAsia="Times New Roman" w:cs="Calibri"/>
                <w:sz w:val="24"/>
                <w:szCs w:val="24"/>
              </w:rPr>
              <w:t xml:space="preserve"> di I Grado</w:t>
            </w:r>
            <w:r>
              <w:rPr>
                <w:rFonts w:eastAsia="Times New Roman" w:cs="Calibri"/>
                <w:sz w:val="24"/>
                <w:szCs w:val="24"/>
              </w:rPr>
              <w:t xml:space="preserve">- Classi 1^, 2^ </w:t>
            </w:r>
            <w:proofErr w:type="gramStart"/>
            <w:r>
              <w:rPr>
                <w:rFonts w:eastAsia="Times New Roman" w:cs="Calibri"/>
                <w:sz w:val="24"/>
                <w:szCs w:val="24"/>
              </w:rPr>
              <w:t>e  3</w:t>
            </w:r>
            <w:proofErr w:type="gramEnd"/>
            <w:r>
              <w:rPr>
                <w:rFonts w:eastAsia="Times New Roman" w:cs="Calibri"/>
                <w:sz w:val="24"/>
                <w:szCs w:val="24"/>
              </w:rPr>
              <w:t>^ sez. D</w:t>
            </w:r>
          </w:p>
        </w:tc>
      </w:tr>
      <w:tr w:rsidR="00B3108E" w:rsidRPr="009F6C38" w:rsidTr="000D6462">
        <w:tc>
          <w:tcPr>
            <w:tcW w:w="452" w:type="dxa"/>
            <w:shd w:val="clear" w:color="auto" w:fill="auto"/>
          </w:tcPr>
          <w:p w:rsidR="00B3108E" w:rsidRPr="009F6C38" w:rsidRDefault="00B3108E" w:rsidP="000D6462">
            <w:pPr>
              <w:spacing w:line="0" w:lineRule="atLeast"/>
              <w:jc w:val="center"/>
              <w:rPr>
                <w:rFonts w:eastAsia="Times New Roman" w:cs="Calibri"/>
                <w:sz w:val="24"/>
                <w:szCs w:val="24"/>
              </w:rPr>
            </w:pPr>
            <w:r w:rsidRPr="009F6C38">
              <w:rPr>
                <w:rFonts w:eastAsia="Times New Roman" w:cs="Calibri"/>
                <w:sz w:val="24"/>
                <w:szCs w:val="24"/>
              </w:rPr>
              <w:t>5</w:t>
            </w:r>
          </w:p>
        </w:tc>
        <w:tc>
          <w:tcPr>
            <w:tcW w:w="4678" w:type="dxa"/>
            <w:shd w:val="clear" w:color="auto" w:fill="auto"/>
          </w:tcPr>
          <w:p w:rsidR="00B3108E" w:rsidRPr="00F77E18" w:rsidRDefault="00B3108E" w:rsidP="000D6462">
            <w:pPr>
              <w:spacing w:line="0" w:lineRule="atLeast"/>
              <w:rPr>
                <w:rFonts w:eastAsia="Times New Roman" w:cs="Calibri"/>
                <w:sz w:val="24"/>
                <w:szCs w:val="24"/>
                <w:lang w:val="en-US"/>
              </w:rPr>
            </w:pPr>
            <w:r w:rsidRPr="00F77E18">
              <w:rPr>
                <w:rFonts w:eastAsia="Times New Roman" w:cs="Calibri"/>
                <w:sz w:val="24"/>
                <w:szCs w:val="24"/>
                <w:lang w:val="en-US"/>
              </w:rPr>
              <w:t xml:space="preserve">Splash </w:t>
            </w:r>
            <w:proofErr w:type="spellStart"/>
            <w:r w:rsidRPr="00F77E18">
              <w:rPr>
                <w:rFonts w:eastAsia="Times New Roman" w:cs="Calibri"/>
                <w:sz w:val="24"/>
                <w:szCs w:val="24"/>
                <w:lang w:val="en-US"/>
              </w:rPr>
              <w:t>Splash</w:t>
            </w:r>
            <w:proofErr w:type="spellEnd"/>
            <w:r w:rsidRPr="00F77E18">
              <w:rPr>
                <w:rFonts w:eastAsia="Times New Roman" w:cs="Calibri"/>
                <w:sz w:val="24"/>
                <w:szCs w:val="24"/>
                <w:lang w:val="en-US"/>
              </w:rPr>
              <w:t>! English is fun</w:t>
            </w:r>
            <w:r>
              <w:rPr>
                <w:rFonts w:eastAsia="Times New Roman" w:cs="Calibri"/>
                <w:sz w:val="24"/>
                <w:szCs w:val="24"/>
                <w:lang w:val="en-US"/>
              </w:rPr>
              <w:t>-</w:t>
            </w:r>
            <w:r w:rsidRPr="00773C4F">
              <w:rPr>
                <w:rFonts w:eastAsia="Times New Roman" w:cs="Calibri"/>
                <w:b/>
                <w:sz w:val="24"/>
                <w:szCs w:val="24"/>
                <w:lang w:val="en-US"/>
              </w:rPr>
              <w:t xml:space="preserve">dal 2 al 7 </w:t>
            </w:r>
            <w:proofErr w:type="spellStart"/>
            <w:r w:rsidRPr="00773C4F">
              <w:rPr>
                <w:rFonts w:eastAsia="Times New Roman" w:cs="Calibri"/>
                <w:b/>
                <w:sz w:val="24"/>
                <w:szCs w:val="24"/>
                <w:lang w:val="en-US"/>
              </w:rPr>
              <w:t>luglio</w:t>
            </w:r>
            <w:proofErr w:type="spellEnd"/>
          </w:p>
        </w:tc>
        <w:tc>
          <w:tcPr>
            <w:tcW w:w="5260" w:type="dxa"/>
            <w:shd w:val="clear" w:color="auto" w:fill="auto"/>
          </w:tcPr>
          <w:p w:rsidR="00B3108E" w:rsidRDefault="00B3108E" w:rsidP="000D6462">
            <w:pPr>
              <w:spacing w:line="0" w:lineRule="atLeast"/>
              <w:jc w:val="center"/>
              <w:rPr>
                <w:rFonts w:eastAsia="Times New Roman" w:cs="Calibri"/>
                <w:sz w:val="24"/>
                <w:szCs w:val="24"/>
              </w:rPr>
            </w:pPr>
            <w:r>
              <w:rPr>
                <w:rFonts w:eastAsia="Times New Roman" w:cs="Calibri"/>
                <w:sz w:val="24"/>
                <w:szCs w:val="24"/>
              </w:rPr>
              <w:t>Sarteano- Scuola Primaria</w:t>
            </w:r>
          </w:p>
          <w:p w:rsidR="00B3108E" w:rsidRPr="009F6C38" w:rsidRDefault="00B3108E" w:rsidP="000D6462">
            <w:pPr>
              <w:spacing w:line="0" w:lineRule="atLeast"/>
              <w:jc w:val="center"/>
              <w:rPr>
                <w:rFonts w:eastAsia="Times New Roman" w:cs="Calibri"/>
                <w:sz w:val="24"/>
                <w:szCs w:val="24"/>
              </w:rPr>
            </w:pPr>
            <w:r>
              <w:rPr>
                <w:rFonts w:eastAsia="Times New Roman" w:cs="Calibri"/>
                <w:sz w:val="24"/>
                <w:szCs w:val="24"/>
              </w:rPr>
              <w:t xml:space="preserve">Tutte le classi delle </w:t>
            </w:r>
            <w:proofErr w:type="spellStart"/>
            <w:r>
              <w:rPr>
                <w:rFonts w:eastAsia="Times New Roman" w:cs="Calibri"/>
                <w:sz w:val="24"/>
                <w:szCs w:val="24"/>
              </w:rPr>
              <w:t>sez.A-B</w:t>
            </w:r>
            <w:proofErr w:type="spellEnd"/>
          </w:p>
        </w:tc>
      </w:tr>
      <w:tr w:rsidR="00B3108E" w:rsidRPr="009F6C38" w:rsidTr="000D6462">
        <w:tc>
          <w:tcPr>
            <w:tcW w:w="452" w:type="dxa"/>
            <w:shd w:val="clear" w:color="auto" w:fill="auto"/>
          </w:tcPr>
          <w:p w:rsidR="00B3108E" w:rsidRPr="009F6C38" w:rsidRDefault="00B3108E" w:rsidP="000D6462">
            <w:pPr>
              <w:spacing w:line="0" w:lineRule="atLeast"/>
              <w:jc w:val="center"/>
              <w:rPr>
                <w:rFonts w:eastAsia="Times New Roman" w:cs="Calibri"/>
                <w:sz w:val="24"/>
                <w:szCs w:val="24"/>
              </w:rPr>
            </w:pPr>
            <w:r w:rsidRPr="009F6C38">
              <w:rPr>
                <w:rFonts w:eastAsia="Times New Roman" w:cs="Calibri"/>
                <w:sz w:val="24"/>
                <w:szCs w:val="24"/>
              </w:rPr>
              <w:t>6</w:t>
            </w:r>
          </w:p>
        </w:tc>
        <w:tc>
          <w:tcPr>
            <w:tcW w:w="4678" w:type="dxa"/>
            <w:shd w:val="clear" w:color="auto" w:fill="auto"/>
          </w:tcPr>
          <w:p w:rsidR="00B3108E" w:rsidRPr="009F6C38" w:rsidRDefault="00B3108E" w:rsidP="000D6462">
            <w:pPr>
              <w:spacing w:line="0" w:lineRule="atLeast"/>
              <w:rPr>
                <w:rFonts w:eastAsia="Times New Roman" w:cs="Calibri"/>
                <w:sz w:val="24"/>
                <w:szCs w:val="24"/>
              </w:rPr>
            </w:pPr>
            <w:r w:rsidRPr="00DF17D9">
              <w:rPr>
                <w:sz w:val="24"/>
                <w:szCs w:val="24"/>
              </w:rPr>
              <w:t>Caccia alla…storia!!! Scopriamo il passato del nostro territorio con una caccia al tesoro a tappe</w:t>
            </w:r>
            <w:r>
              <w:rPr>
                <w:sz w:val="24"/>
                <w:szCs w:val="24"/>
              </w:rPr>
              <w:t xml:space="preserve">- </w:t>
            </w:r>
            <w:r w:rsidRPr="00773C4F">
              <w:rPr>
                <w:b/>
                <w:sz w:val="24"/>
                <w:szCs w:val="24"/>
              </w:rPr>
              <w:t xml:space="preserve">dal 25 giugno al 6 </w:t>
            </w:r>
            <w:proofErr w:type="gramStart"/>
            <w:r w:rsidRPr="00773C4F">
              <w:rPr>
                <w:b/>
                <w:sz w:val="24"/>
                <w:szCs w:val="24"/>
              </w:rPr>
              <w:t>luglio</w:t>
            </w:r>
            <w:r>
              <w:rPr>
                <w:rFonts w:eastAsia="Times New Roman" w:cs="Calibri"/>
                <w:b/>
                <w:sz w:val="24"/>
                <w:szCs w:val="24"/>
              </w:rPr>
              <w:t>(</w:t>
            </w:r>
            <w:proofErr w:type="gramEnd"/>
            <w:r>
              <w:rPr>
                <w:rFonts w:eastAsia="Times New Roman" w:cs="Calibri"/>
                <w:b/>
                <w:sz w:val="24"/>
                <w:szCs w:val="24"/>
              </w:rPr>
              <w:t>30 ore)</w:t>
            </w:r>
          </w:p>
        </w:tc>
        <w:tc>
          <w:tcPr>
            <w:tcW w:w="5260" w:type="dxa"/>
            <w:shd w:val="clear" w:color="auto" w:fill="auto"/>
          </w:tcPr>
          <w:p w:rsidR="00B3108E" w:rsidRDefault="00B3108E" w:rsidP="000D6462">
            <w:pPr>
              <w:spacing w:line="0" w:lineRule="atLeast"/>
              <w:jc w:val="center"/>
              <w:rPr>
                <w:rFonts w:eastAsia="Times New Roman" w:cs="Calibri"/>
                <w:sz w:val="24"/>
                <w:szCs w:val="24"/>
              </w:rPr>
            </w:pPr>
            <w:r>
              <w:rPr>
                <w:rFonts w:eastAsia="Times New Roman" w:cs="Calibri"/>
                <w:sz w:val="24"/>
                <w:szCs w:val="24"/>
              </w:rPr>
              <w:t>Sarteano- Scuola Primaria</w:t>
            </w:r>
          </w:p>
          <w:p w:rsidR="00B3108E" w:rsidRPr="009F6C38" w:rsidRDefault="00B3108E" w:rsidP="000D6462">
            <w:pPr>
              <w:spacing w:line="0" w:lineRule="atLeast"/>
              <w:jc w:val="center"/>
              <w:rPr>
                <w:rFonts w:eastAsia="Times New Roman" w:cs="Calibri"/>
                <w:sz w:val="24"/>
                <w:szCs w:val="24"/>
              </w:rPr>
            </w:pPr>
            <w:r>
              <w:rPr>
                <w:rFonts w:eastAsia="Times New Roman" w:cs="Calibri"/>
                <w:sz w:val="24"/>
                <w:szCs w:val="24"/>
              </w:rPr>
              <w:t xml:space="preserve"> </w:t>
            </w:r>
            <w:r w:rsidRPr="00D041CE">
              <w:rPr>
                <w:rFonts w:eastAsia="Times New Roman" w:cs="Calibri"/>
                <w:sz w:val="24"/>
                <w:szCs w:val="24"/>
              </w:rPr>
              <w:t xml:space="preserve">Tutte le classi delle </w:t>
            </w:r>
            <w:proofErr w:type="spellStart"/>
            <w:r w:rsidRPr="00D041CE">
              <w:rPr>
                <w:rFonts w:eastAsia="Times New Roman" w:cs="Calibri"/>
                <w:sz w:val="24"/>
                <w:szCs w:val="24"/>
              </w:rPr>
              <w:t>sez.A-B</w:t>
            </w:r>
            <w:proofErr w:type="spellEnd"/>
          </w:p>
        </w:tc>
      </w:tr>
      <w:tr w:rsidR="00B3108E" w:rsidRPr="009F6C38" w:rsidTr="000D6462">
        <w:tc>
          <w:tcPr>
            <w:tcW w:w="452" w:type="dxa"/>
            <w:shd w:val="clear" w:color="auto" w:fill="auto"/>
          </w:tcPr>
          <w:p w:rsidR="00B3108E" w:rsidRPr="009F6C38" w:rsidRDefault="00B3108E" w:rsidP="000D6462">
            <w:pPr>
              <w:spacing w:line="0" w:lineRule="atLeast"/>
              <w:jc w:val="center"/>
              <w:rPr>
                <w:rFonts w:eastAsia="Times New Roman" w:cs="Calibri"/>
                <w:sz w:val="24"/>
                <w:szCs w:val="24"/>
              </w:rPr>
            </w:pPr>
            <w:r w:rsidRPr="009F6C38">
              <w:rPr>
                <w:rFonts w:eastAsia="Times New Roman" w:cs="Calibri"/>
                <w:sz w:val="24"/>
                <w:szCs w:val="24"/>
              </w:rPr>
              <w:t>7</w:t>
            </w:r>
          </w:p>
        </w:tc>
        <w:tc>
          <w:tcPr>
            <w:tcW w:w="4678" w:type="dxa"/>
            <w:shd w:val="clear" w:color="auto" w:fill="auto"/>
          </w:tcPr>
          <w:p w:rsidR="00B3108E" w:rsidRDefault="00B3108E" w:rsidP="000D6462">
            <w:pPr>
              <w:spacing w:line="0" w:lineRule="atLeast"/>
              <w:rPr>
                <w:rFonts w:eastAsia="Times New Roman" w:cs="Calibri"/>
                <w:b/>
                <w:sz w:val="24"/>
                <w:szCs w:val="24"/>
              </w:rPr>
            </w:pPr>
            <w:r w:rsidRPr="00451B17">
              <w:rPr>
                <w:rFonts w:eastAsia="Times New Roman" w:cs="Calibri"/>
                <w:sz w:val="24"/>
                <w:szCs w:val="24"/>
              </w:rPr>
              <w:t xml:space="preserve">Mirabilia </w:t>
            </w:r>
            <w:proofErr w:type="spellStart"/>
            <w:r w:rsidRPr="00451B17">
              <w:rPr>
                <w:rFonts w:eastAsia="Times New Roman" w:cs="Calibri"/>
                <w:sz w:val="24"/>
                <w:szCs w:val="24"/>
              </w:rPr>
              <w:t>Urbis</w:t>
            </w:r>
            <w:proofErr w:type="spellEnd"/>
            <w:r>
              <w:rPr>
                <w:rFonts w:eastAsia="Times New Roman" w:cs="Calibri"/>
                <w:sz w:val="24"/>
                <w:szCs w:val="24"/>
              </w:rPr>
              <w:t xml:space="preserve"> </w:t>
            </w:r>
            <w:proofErr w:type="spellStart"/>
            <w:r w:rsidRPr="00451B17">
              <w:rPr>
                <w:rFonts w:eastAsia="Times New Roman" w:cs="Calibri"/>
                <w:sz w:val="24"/>
                <w:szCs w:val="24"/>
              </w:rPr>
              <w:t>Infernalis</w:t>
            </w:r>
            <w:proofErr w:type="spellEnd"/>
            <w:r w:rsidRPr="00451B17">
              <w:rPr>
                <w:rFonts w:eastAsia="Times New Roman" w:cs="Calibri"/>
                <w:sz w:val="24"/>
                <w:szCs w:val="24"/>
              </w:rPr>
              <w:cr/>
            </w:r>
            <w:r w:rsidRPr="006E722F">
              <w:rPr>
                <w:rFonts w:eastAsia="Times New Roman" w:cs="Calibri"/>
                <w:b/>
                <w:sz w:val="24"/>
                <w:szCs w:val="24"/>
              </w:rPr>
              <w:t>- dal 2 al 7 luglio</w:t>
            </w:r>
          </w:p>
          <w:p w:rsidR="00B3108E" w:rsidRPr="009F6C38" w:rsidRDefault="00B3108E" w:rsidP="000D6462">
            <w:pPr>
              <w:spacing w:line="0" w:lineRule="atLeast"/>
              <w:rPr>
                <w:rFonts w:eastAsia="Times New Roman" w:cs="Calibri"/>
                <w:sz w:val="24"/>
                <w:szCs w:val="24"/>
              </w:rPr>
            </w:pPr>
            <w:r>
              <w:rPr>
                <w:rFonts w:eastAsia="Times New Roman" w:cs="Calibri"/>
                <w:b/>
                <w:sz w:val="24"/>
                <w:szCs w:val="24"/>
              </w:rPr>
              <w:t>(30 ore)</w:t>
            </w:r>
          </w:p>
        </w:tc>
        <w:tc>
          <w:tcPr>
            <w:tcW w:w="5260" w:type="dxa"/>
            <w:shd w:val="clear" w:color="auto" w:fill="auto"/>
          </w:tcPr>
          <w:p w:rsidR="00B3108E" w:rsidRDefault="00B3108E" w:rsidP="000D6462">
            <w:pPr>
              <w:spacing w:line="0" w:lineRule="atLeast"/>
              <w:jc w:val="center"/>
              <w:rPr>
                <w:rFonts w:eastAsia="Times New Roman" w:cs="Calibri"/>
                <w:sz w:val="24"/>
                <w:szCs w:val="24"/>
              </w:rPr>
            </w:pPr>
            <w:r>
              <w:rPr>
                <w:rFonts w:eastAsia="Times New Roman" w:cs="Calibri"/>
                <w:sz w:val="24"/>
                <w:szCs w:val="24"/>
              </w:rPr>
              <w:t xml:space="preserve">Sarteano- Scuola Secondaria di I grado </w:t>
            </w:r>
          </w:p>
          <w:p w:rsidR="00B3108E" w:rsidRPr="009F6C38" w:rsidRDefault="00B3108E" w:rsidP="000D6462">
            <w:pPr>
              <w:spacing w:line="0" w:lineRule="atLeast"/>
              <w:jc w:val="center"/>
              <w:rPr>
                <w:rFonts w:eastAsia="Times New Roman" w:cs="Calibri"/>
                <w:sz w:val="24"/>
                <w:szCs w:val="24"/>
              </w:rPr>
            </w:pPr>
            <w:r>
              <w:rPr>
                <w:rFonts w:eastAsia="Times New Roman" w:cs="Calibri"/>
                <w:sz w:val="24"/>
                <w:szCs w:val="24"/>
              </w:rPr>
              <w:t>Classi 1^, 2^ e 3^ sez. A-B</w:t>
            </w:r>
          </w:p>
        </w:tc>
      </w:tr>
      <w:tr w:rsidR="00B3108E" w:rsidRPr="009F6C38" w:rsidTr="000D6462">
        <w:tc>
          <w:tcPr>
            <w:tcW w:w="452" w:type="dxa"/>
            <w:shd w:val="clear" w:color="auto" w:fill="auto"/>
          </w:tcPr>
          <w:p w:rsidR="00B3108E" w:rsidRPr="00823BFC" w:rsidRDefault="00B3108E" w:rsidP="000D6462">
            <w:pPr>
              <w:spacing w:line="0" w:lineRule="atLeast"/>
              <w:jc w:val="center"/>
              <w:rPr>
                <w:rFonts w:eastAsia="Times New Roman" w:cs="Calibri"/>
                <w:sz w:val="24"/>
                <w:szCs w:val="24"/>
              </w:rPr>
            </w:pPr>
            <w:r w:rsidRPr="00823BFC">
              <w:rPr>
                <w:rFonts w:eastAsia="Times New Roman" w:cs="Calibri"/>
                <w:sz w:val="24"/>
                <w:szCs w:val="24"/>
              </w:rPr>
              <w:t>8</w:t>
            </w:r>
          </w:p>
        </w:tc>
        <w:tc>
          <w:tcPr>
            <w:tcW w:w="4678" w:type="dxa"/>
            <w:shd w:val="clear" w:color="auto" w:fill="auto"/>
          </w:tcPr>
          <w:p w:rsidR="00B3108E" w:rsidRDefault="00B3108E" w:rsidP="000D6462">
            <w:pPr>
              <w:spacing w:line="0" w:lineRule="atLeast"/>
              <w:rPr>
                <w:b/>
                <w:sz w:val="24"/>
                <w:szCs w:val="24"/>
              </w:rPr>
            </w:pPr>
            <w:proofErr w:type="spellStart"/>
            <w:r w:rsidRPr="00823BFC">
              <w:rPr>
                <w:sz w:val="24"/>
                <w:szCs w:val="24"/>
              </w:rPr>
              <w:t>Watching</w:t>
            </w:r>
            <w:proofErr w:type="spellEnd"/>
            <w:r w:rsidRPr="00823BFC">
              <w:rPr>
                <w:sz w:val="24"/>
                <w:szCs w:val="24"/>
              </w:rPr>
              <w:t xml:space="preserve"> TV </w:t>
            </w:r>
            <w:r>
              <w:rPr>
                <w:sz w:val="24"/>
                <w:szCs w:val="24"/>
              </w:rPr>
              <w:t>–</w:t>
            </w:r>
            <w:r w:rsidRPr="00823BFC">
              <w:rPr>
                <w:sz w:val="24"/>
                <w:szCs w:val="24"/>
              </w:rPr>
              <w:t xml:space="preserve"> Palinsesto</w:t>
            </w:r>
            <w:r>
              <w:rPr>
                <w:sz w:val="24"/>
                <w:szCs w:val="24"/>
              </w:rPr>
              <w:t xml:space="preserve">- </w:t>
            </w:r>
            <w:r w:rsidRPr="00773C4F">
              <w:rPr>
                <w:b/>
                <w:sz w:val="24"/>
                <w:szCs w:val="24"/>
              </w:rPr>
              <w:t>dal 2 al 7 luglio</w:t>
            </w:r>
          </w:p>
          <w:p w:rsidR="00B3108E" w:rsidRPr="00823BFC" w:rsidRDefault="00B3108E" w:rsidP="000D6462">
            <w:pPr>
              <w:spacing w:line="0" w:lineRule="atLeast"/>
              <w:rPr>
                <w:rFonts w:eastAsia="Times New Roman" w:cs="Calibri"/>
                <w:sz w:val="24"/>
                <w:szCs w:val="24"/>
              </w:rPr>
            </w:pPr>
            <w:r>
              <w:rPr>
                <w:rFonts w:eastAsia="Times New Roman" w:cs="Calibri"/>
                <w:b/>
                <w:sz w:val="24"/>
                <w:szCs w:val="24"/>
              </w:rPr>
              <w:t>(30 ore)</w:t>
            </w:r>
          </w:p>
        </w:tc>
        <w:tc>
          <w:tcPr>
            <w:tcW w:w="5260" w:type="dxa"/>
            <w:shd w:val="clear" w:color="auto" w:fill="auto"/>
          </w:tcPr>
          <w:p w:rsidR="00B3108E" w:rsidRDefault="00B3108E" w:rsidP="000D6462">
            <w:pPr>
              <w:spacing w:line="0" w:lineRule="atLeast"/>
              <w:jc w:val="center"/>
              <w:rPr>
                <w:rFonts w:eastAsia="Times New Roman" w:cs="Calibri"/>
                <w:sz w:val="24"/>
                <w:szCs w:val="24"/>
              </w:rPr>
            </w:pPr>
            <w:r>
              <w:rPr>
                <w:rFonts w:eastAsia="Times New Roman" w:cs="Calibri"/>
                <w:sz w:val="24"/>
                <w:szCs w:val="24"/>
              </w:rPr>
              <w:t>Sarteano- Scuola Secondaria di I grado</w:t>
            </w:r>
          </w:p>
          <w:p w:rsidR="00B3108E" w:rsidRPr="009F6C38" w:rsidRDefault="00B3108E" w:rsidP="000D6462">
            <w:pPr>
              <w:spacing w:line="0" w:lineRule="atLeast"/>
              <w:jc w:val="center"/>
              <w:rPr>
                <w:rFonts w:eastAsia="Times New Roman" w:cs="Calibri"/>
                <w:sz w:val="24"/>
                <w:szCs w:val="24"/>
              </w:rPr>
            </w:pPr>
            <w:r>
              <w:rPr>
                <w:rFonts w:eastAsia="Times New Roman" w:cs="Calibri"/>
                <w:sz w:val="24"/>
                <w:szCs w:val="24"/>
              </w:rPr>
              <w:t xml:space="preserve"> Classi 1^ e 2^ sez. A-B</w:t>
            </w:r>
          </w:p>
        </w:tc>
      </w:tr>
    </w:tbl>
    <w:p w:rsidR="00B3108E" w:rsidRPr="009F6C38" w:rsidRDefault="00B3108E" w:rsidP="00B3108E">
      <w:pPr>
        <w:spacing w:line="0" w:lineRule="atLeast"/>
        <w:rPr>
          <w:rFonts w:cs="Calibri"/>
          <w:b/>
          <w:sz w:val="24"/>
          <w:szCs w:val="24"/>
        </w:rPr>
      </w:pPr>
    </w:p>
    <w:p w:rsidR="00B3108E" w:rsidRPr="009F6C38" w:rsidRDefault="00B3108E" w:rsidP="00B3108E">
      <w:pPr>
        <w:spacing w:line="0" w:lineRule="atLeast"/>
        <w:jc w:val="center"/>
        <w:rPr>
          <w:rFonts w:cs="Calibri"/>
          <w:b/>
          <w:sz w:val="24"/>
          <w:szCs w:val="24"/>
        </w:rPr>
      </w:pPr>
      <w:r w:rsidRPr="009F6C38">
        <w:rPr>
          <w:rFonts w:cs="Calibri"/>
          <w:b/>
          <w:sz w:val="24"/>
          <w:szCs w:val="24"/>
        </w:rPr>
        <w:t>DES</w:t>
      </w:r>
      <w:r>
        <w:rPr>
          <w:rFonts w:cs="Calibri"/>
          <w:b/>
          <w:sz w:val="24"/>
          <w:szCs w:val="24"/>
        </w:rPr>
        <w:t>C</w:t>
      </w:r>
      <w:r w:rsidRPr="009F6C38">
        <w:rPr>
          <w:rFonts w:cs="Calibri"/>
          <w:b/>
          <w:sz w:val="24"/>
          <w:szCs w:val="24"/>
        </w:rPr>
        <w:t>RIZIONE DEI MODULI</w:t>
      </w:r>
    </w:p>
    <w:p w:rsidR="00B3108E" w:rsidRPr="009F6C38" w:rsidRDefault="00B3108E" w:rsidP="00B3108E">
      <w:pPr>
        <w:spacing w:line="0" w:lineRule="atLeast"/>
        <w:rPr>
          <w:rFonts w:cs="Calibri"/>
          <w:b/>
          <w:sz w:val="24"/>
          <w:szCs w:val="24"/>
        </w:rPr>
      </w:pPr>
    </w:p>
    <w:p w:rsidR="00B3108E" w:rsidRPr="00B3108E" w:rsidRDefault="00B3108E" w:rsidP="00B3108E">
      <w:pPr>
        <w:spacing w:line="0" w:lineRule="atLeast"/>
        <w:rPr>
          <w:sz w:val="24"/>
          <w:szCs w:val="24"/>
        </w:rPr>
      </w:pPr>
      <w:r w:rsidRPr="009F6C38">
        <w:rPr>
          <w:rFonts w:cs="Calibri"/>
          <w:b/>
          <w:sz w:val="24"/>
          <w:szCs w:val="24"/>
        </w:rPr>
        <w:t xml:space="preserve">MODULO </w:t>
      </w:r>
      <w:proofErr w:type="gramStart"/>
      <w:r w:rsidRPr="009F6C38">
        <w:rPr>
          <w:rFonts w:cs="Calibri"/>
          <w:b/>
          <w:sz w:val="24"/>
          <w:szCs w:val="24"/>
        </w:rPr>
        <w:t xml:space="preserve">1 </w:t>
      </w:r>
      <w:r>
        <w:rPr>
          <w:rFonts w:cs="Calibri"/>
          <w:b/>
          <w:sz w:val="24"/>
          <w:szCs w:val="24"/>
        </w:rPr>
        <w:t>:</w:t>
      </w:r>
      <w:proofErr w:type="gramEnd"/>
      <w:r>
        <w:rPr>
          <w:rFonts w:cs="Calibri"/>
          <w:b/>
          <w:sz w:val="24"/>
          <w:szCs w:val="24"/>
        </w:rPr>
        <w:t xml:space="preserve"> </w:t>
      </w:r>
      <w:r w:rsidRPr="00DF17D9">
        <w:rPr>
          <w:sz w:val="24"/>
          <w:szCs w:val="24"/>
        </w:rPr>
        <w:t>Giochi popolari senza frontiere e senza barriere</w:t>
      </w: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8940"/>
      </w:tblGrid>
      <w:tr w:rsidR="00B3108E" w:rsidRPr="001E47F6" w:rsidTr="000D6462">
        <w:trPr>
          <w:trHeight w:val="3815"/>
        </w:trPr>
        <w:tc>
          <w:tcPr>
            <w:tcW w:w="1560" w:type="dxa"/>
            <w:shd w:val="clear" w:color="auto" w:fill="auto"/>
          </w:tcPr>
          <w:p w:rsidR="00B3108E" w:rsidRPr="00B3108E" w:rsidRDefault="00B3108E" w:rsidP="000D6462">
            <w:pPr>
              <w:spacing w:line="0" w:lineRule="atLeast"/>
              <w:rPr>
                <w:rFonts w:cs="Calibri"/>
                <w:b/>
              </w:rPr>
            </w:pPr>
            <w:r w:rsidRPr="00B3108E">
              <w:rPr>
                <w:rFonts w:cs="Calibri"/>
                <w:b/>
              </w:rPr>
              <w:t>Obiettivi/attività</w:t>
            </w:r>
          </w:p>
        </w:tc>
        <w:tc>
          <w:tcPr>
            <w:tcW w:w="8940" w:type="dxa"/>
            <w:shd w:val="clear" w:color="auto" w:fill="auto"/>
          </w:tcPr>
          <w:p w:rsidR="00B3108E" w:rsidRDefault="00B3108E" w:rsidP="000D6462">
            <w:pPr>
              <w:jc w:val="both"/>
              <w:rPr>
                <w:rFonts w:cs="Calibri"/>
                <w:sz w:val="24"/>
                <w:szCs w:val="24"/>
              </w:rPr>
            </w:pPr>
            <w:r w:rsidRPr="006B460D">
              <w:rPr>
                <w:rFonts w:cs="Calibri"/>
                <w:sz w:val="24"/>
                <w:szCs w:val="24"/>
              </w:rPr>
              <w:t>Il progetto trae spunto dai giochi in uso presso tante tradizioni popolari e giocati liberamente per strada o all’aperto, quelli che richiedono materiali di semplice reperibilità o giocattoli non costosi, che non segnano il confine di appartenenza sociale, che vedono impegnati bambini/e di età diverse, coinvolgendoli nella loro crescita fisica, emotiva e mentale.</w:t>
            </w:r>
          </w:p>
          <w:p w:rsidR="00B3108E" w:rsidRPr="006B460D" w:rsidRDefault="00B3108E" w:rsidP="000D6462">
            <w:pPr>
              <w:jc w:val="both"/>
              <w:rPr>
                <w:rFonts w:cs="Calibri"/>
                <w:sz w:val="24"/>
                <w:szCs w:val="24"/>
              </w:rPr>
            </w:pPr>
            <w:r w:rsidRPr="006B460D">
              <w:rPr>
                <w:rFonts w:cs="Calibri"/>
                <w:sz w:val="24"/>
                <w:szCs w:val="24"/>
              </w:rPr>
              <w:t xml:space="preserve">Le proposte didattiche sono pensate per permettere a questi tre livelli di integrarsi: il gioco giocato, la costruzione di giocattoli, l’invenzione di nuovi giochi.  </w:t>
            </w:r>
          </w:p>
          <w:p w:rsidR="00B3108E" w:rsidRPr="006B460D" w:rsidRDefault="00B3108E" w:rsidP="000D6462">
            <w:pPr>
              <w:jc w:val="both"/>
              <w:rPr>
                <w:rFonts w:cs="Calibri"/>
                <w:sz w:val="24"/>
                <w:szCs w:val="24"/>
              </w:rPr>
            </w:pPr>
            <w:r w:rsidRPr="006B460D">
              <w:rPr>
                <w:rFonts w:cs="Calibri"/>
                <w:sz w:val="24"/>
                <w:szCs w:val="24"/>
              </w:rPr>
              <w:t>Oltre alle abilità grosso e fino motorie, necessarie nel gioco giocato e alla costruzione dei giocattoli con materiali di recupero il percorso si occuperà delle tradizioni popolari e locali affrontando filastrocche, nenie, conte ‘sillabate’ che accompagnano i giochi di una volta. Inoltre la conoscenza degli spazi geometrici di gioco così come il calcolo dei punteggi permetterà di far matematica giocando.</w:t>
            </w:r>
          </w:p>
          <w:p w:rsidR="00B3108E" w:rsidRDefault="00B3108E" w:rsidP="000D6462">
            <w:pPr>
              <w:jc w:val="both"/>
              <w:rPr>
                <w:rFonts w:cs="Calibri"/>
                <w:sz w:val="24"/>
                <w:szCs w:val="24"/>
              </w:rPr>
            </w:pPr>
            <w:r w:rsidRPr="006B460D">
              <w:rPr>
                <w:rFonts w:cs="Calibri"/>
                <w:sz w:val="24"/>
                <w:szCs w:val="24"/>
              </w:rPr>
              <w:t>Le varie attività si svolgeranno in grande o piccolo gruppo ed attraverso un approccio ludico basato sull’apprendimento cooperativo; si cercherà di valorizzare le rispettive diversità: età, abilità fino o grosso motorie, abilità cognitive. Ognuno potrà ritagliarsi un proprio ruolo e si potrà lavorare insieme condividendo un obiettivo comune.</w:t>
            </w:r>
          </w:p>
          <w:p w:rsidR="00B3108E" w:rsidRPr="001E47F6" w:rsidRDefault="00B3108E" w:rsidP="000D6462">
            <w:pPr>
              <w:jc w:val="both"/>
              <w:rPr>
                <w:rFonts w:cs="Calibri"/>
                <w:sz w:val="24"/>
                <w:szCs w:val="24"/>
              </w:rPr>
            </w:pPr>
          </w:p>
        </w:tc>
      </w:tr>
    </w:tbl>
    <w:p w:rsidR="00B3108E" w:rsidRPr="001E47F6" w:rsidRDefault="00B3108E" w:rsidP="00B3108E">
      <w:pPr>
        <w:spacing w:line="20" w:lineRule="exact"/>
        <w:rPr>
          <w:rFonts w:eastAsia="Times New Roman" w:cs="Calibri"/>
          <w:sz w:val="24"/>
          <w:szCs w:val="24"/>
        </w:rPr>
      </w:pPr>
    </w:p>
    <w:p w:rsidR="00B3108E" w:rsidRPr="001E47F6" w:rsidRDefault="00B3108E" w:rsidP="00B3108E">
      <w:pPr>
        <w:spacing w:line="21" w:lineRule="exact"/>
        <w:rPr>
          <w:rFonts w:eastAsia="Times New Roman" w:cs="Calibri"/>
          <w:sz w:val="24"/>
          <w:szCs w:val="24"/>
        </w:rPr>
      </w:pPr>
    </w:p>
    <w:p w:rsidR="00B3108E" w:rsidRPr="009F6C38" w:rsidRDefault="00B3108E" w:rsidP="00B3108E">
      <w:pPr>
        <w:spacing w:line="0" w:lineRule="atLeast"/>
        <w:rPr>
          <w:rFonts w:cs="Calibri"/>
          <w:b/>
          <w:sz w:val="24"/>
          <w:szCs w:val="24"/>
        </w:rPr>
      </w:pPr>
    </w:p>
    <w:p w:rsidR="00B3108E" w:rsidRPr="009F6C38" w:rsidRDefault="00B3108E" w:rsidP="00B3108E">
      <w:pPr>
        <w:spacing w:line="0" w:lineRule="atLeast"/>
        <w:rPr>
          <w:rFonts w:cs="Calibri"/>
          <w:b/>
          <w:sz w:val="24"/>
          <w:szCs w:val="24"/>
        </w:rPr>
      </w:pPr>
      <w:r w:rsidRPr="009F6C38">
        <w:rPr>
          <w:rFonts w:cs="Calibri"/>
          <w:b/>
          <w:sz w:val="24"/>
          <w:szCs w:val="24"/>
        </w:rPr>
        <w:t xml:space="preserve">MODULO </w:t>
      </w:r>
      <w:proofErr w:type="gramStart"/>
      <w:r w:rsidRPr="009F6C38">
        <w:rPr>
          <w:rFonts w:cs="Calibri"/>
          <w:b/>
          <w:sz w:val="24"/>
          <w:szCs w:val="24"/>
        </w:rPr>
        <w:t>2</w:t>
      </w:r>
      <w:r>
        <w:rPr>
          <w:rFonts w:cs="Calibri"/>
          <w:b/>
          <w:sz w:val="24"/>
          <w:szCs w:val="24"/>
        </w:rPr>
        <w:t xml:space="preserve"> :</w:t>
      </w:r>
      <w:proofErr w:type="gramEnd"/>
      <w:r>
        <w:rPr>
          <w:rFonts w:cs="Calibri"/>
          <w:b/>
          <w:sz w:val="24"/>
          <w:szCs w:val="24"/>
        </w:rPr>
        <w:t xml:space="preserve"> </w:t>
      </w:r>
      <w:r w:rsidRPr="00DF17D9">
        <w:rPr>
          <w:rFonts w:eastAsia="Times New Roman" w:cs="Calibri"/>
          <w:sz w:val="24"/>
          <w:szCs w:val="24"/>
        </w:rPr>
        <w:t xml:space="preserve">English School </w:t>
      </w:r>
      <w:proofErr w:type="spellStart"/>
      <w:r w:rsidRPr="00DF17D9">
        <w:rPr>
          <w:rFonts w:eastAsia="Times New Roman" w:cs="Calibri"/>
          <w:sz w:val="24"/>
          <w:szCs w:val="24"/>
        </w:rPr>
        <w:t>Camps</w:t>
      </w:r>
      <w:proofErr w:type="spellEnd"/>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8940"/>
      </w:tblGrid>
      <w:tr w:rsidR="00B3108E" w:rsidRPr="001E47F6" w:rsidTr="000D6462">
        <w:trPr>
          <w:trHeight w:val="409"/>
        </w:trPr>
        <w:tc>
          <w:tcPr>
            <w:tcW w:w="1560" w:type="dxa"/>
            <w:shd w:val="clear" w:color="auto" w:fill="auto"/>
          </w:tcPr>
          <w:p w:rsidR="00B3108E" w:rsidRPr="00B3108E" w:rsidRDefault="00B3108E" w:rsidP="000D6462">
            <w:pPr>
              <w:spacing w:line="0" w:lineRule="atLeast"/>
              <w:rPr>
                <w:rFonts w:cs="Calibri"/>
                <w:b/>
              </w:rPr>
            </w:pPr>
            <w:r w:rsidRPr="00B3108E">
              <w:rPr>
                <w:rFonts w:cs="Calibri"/>
                <w:b/>
              </w:rPr>
              <w:t>Obiettivi/attività</w:t>
            </w:r>
          </w:p>
        </w:tc>
        <w:tc>
          <w:tcPr>
            <w:tcW w:w="8940" w:type="dxa"/>
            <w:shd w:val="clear" w:color="auto" w:fill="auto"/>
          </w:tcPr>
          <w:p w:rsidR="00B3108E" w:rsidRDefault="00B3108E" w:rsidP="000D6462">
            <w:pPr>
              <w:jc w:val="both"/>
              <w:rPr>
                <w:rFonts w:cs="Calibri"/>
                <w:sz w:val="24"/>
                <w:szCs w:val="24"/>
              </w:rPr>
            </w:pPr>
            <w:r w:rsidRPr="007669DB">
              <w:rPr>
                <w:rFonts w:cs="Calibri"/>
                <w:sz w:val="24"/>
                <w:szCs w:val="24"/>
              </w:rPr>
              <w:t>La seguente proposta didattica si prefigge di organizzare una settimana di full immersion nella lingua inglese direttamente nella nostra scuola. Le attività previste comprendono una serie di attività ludico-laboratoriali volte a coinvolgere e motivare tutti gli alunni che vi parteciperanno. L’approccio didattico utilizzato durante questa settimana stimolerà le competenze comunicative orali, favorirà l’acquisizione della lingua in modo naturale, stimolando gli studenti ad usarla per comunicare in situazioni reali, coinvolgendoli in modo ludico ed emotivo. Gli strumenti didattici seguono l’approccio “</w:t>
            </w:r>
            <w:proofErr w:type="spellStart"/>
            <w:r w:rsidRPr="007669DB">
              <w:rPr>
                <w:rFonts w:cs="Calibri"/>
                <w:sz w:val="24"/>
                <w:szCs w:val="24"/>
              </w:rPr>
              <w:t>learning</w:t>
            </w:r>
            <w:proofErr w:type="spellEnd"/>
            <w:r w:rsidRPr="007669DB">
              <w:rPr>
                <w:rFonts w:cs="Calibri"/>
                <w:sz w:val="24"/>
                <w:szCs w:val="24"/>
              </w:rPr>
              <w:t xml:space="preserve"> by </w:t>
            </w:r>
            <w:proofErr w:type="spellStart"/>
            <w:r w:rsidRPr="007669DB">
              <w:rPr>
                <w:rFonts w:cs="Calibri"/>
                <w:sz w:val="24"/>
                <w:szCs w:val="24"/>
              </w:rPr>
              <w:t>doing</w:t>
            </w:r>
            <w:proofErr w:type="spellEnd"/>
            <w:r w:rsidRPr="007669DB">
              <w:rPr>
                <w:rFonts w:cs="Calibri"/>
                <w:sz w:val="24"/>
                <w:szCs w:val="24"/>
              </w:rPr>
              <w:t xml:space="preserve">” e comprendono: attività di inglese graduate, giochi per l’apprendimento della lingua, canzoni, gare, lavori di creazione creativa, artigianato, attività sportive, attività CLIL, teatro. Al termine della settimana verrà organizzato uno spettacolo finale che rappresenterà la sintesi delle </w:t>
            </w:r>
            <w:r w:rsidRPr="007669DB">
              <w:rPr>
                <w:rFonts w:cs="Calibri"/>
                <w:sz w:val="24"/>
                <w:szCs w:val="24"/>
              </w:rPr>
              <w:lastRenderedPageBreak/>
              <w:t>attività svolte e costituirà un evento gioioso ed al tempo stesso culturale per i ragazzi e i genitori.</w:t>
            </w:r>
          </w:p>
          <w:p w:rsidR="00B3108E" w:rsidRPr="001E47F6" w:rsidRDefault="00B3108E" w:rsidP="000D6462">
            <w:pPr>
              <w:jc w:val="both"/>
              <w:rPr>
                <w:rFonts w:cs="Calibri"/>
                <w:sz w:val="24"/>
                <w:szCs w:val="24"/>
              </w:rPr>
            </w:pPr>
          </w:p>
        </w:tc>
      </w:tr>
    </w:tbl>
    <w:p w:rsidR="00B3108E" w:rsidRPr="001E47F6" w:rsidRDefault="00B3108E" w:rsidP="00B3108E">
      <w:pPr>
        <w:spacing w:line="20" w:lineRule="exact"/>
        <w:rPr>
          <w:rFonts w:eastAsia="Times New Roman" w:cs="Calibri"/>
          <w:sz w:val="24"/>
          <w:szCs w:val="24"/>
        </w:rPr>
      </w:pPr>
    </w:p>
    <w:p w:rsidR="00B3108E" w:rsidRPr="001E47F6" w:rsidRDefault="00B3108E" w:rsidP="00B3108E">
      <w:pPr>
        <w:spacing w:line="21" w:lineRule="exact"/>
        <w:rPr>
          <w:rFonts w:eastAsia="Times New Roman" w:cs="Calibri"/>
          <w:sz w:val="24"/>
          <w:szCs w:val="24"/>
        </w:rPr>
      </w:pPr>
    </w:p>
    <w:p w:rsidR="00B3108E" w:rsidRDefault="00B3108E" w:rsidP="00B3108E">
      <w:pPr>
        <w:spacing w:line="0" w:lineRule="atLeast"/>
        <w:rPr>
          <w:rFonts w:cs="Calibri"/>
          <w:b/>
          <w:sz w:val="24"/>
          <w:szCs w:val="24"/>
        </w:rPr>
      </w:pPr>
    </w:p>
    <w:p w:rsidR="00B3108E" w:rsidRDefault="00B3108E" w:rsidP="00B3108E">
      <w:pPr>
        <w:spacing w:line="0" w:lineRule="atLeast"/>
        <w:rPr>
          <w:rFonts w:eastAsia="Times New Roman" w:cs="Calibri"/>
          <w:sz w:val="24"/>
          <w:szCs w:val="24"/>
        </w:rPr>
      </w:pPr>
      <w:r w:rsidRPr="009F6C38">
        <w:rPr>
          <w:rFonts w:cs="Calibri"/>
          <w:b/>
          <w:sz w:val="24"/>
          <w:szCs w:val="24"/>
        </w:rPr>
        <w:t xml:space="preserve">MODULO 3 </w:t>
      </w:r>
      <w:r w:rsidRPr="00451B17">
        <w:rPr>
          <w:rFonts w:eastAsia="Times New Roman" w:cs="Calibri"/>
          <w:sz w:val="24"/>
          <w:szCs w:val="24"/>
        </w:rPr>
        <w:t>Faccio la storia</w:t>
      </w:r>
      <w:r>
        <w:rPr>
          <w:rFonts w:eastAsia="Times New Roman" w:cs="Calibri"/>
          <w:sz w:val="24"/>
          <w:szCs w:val="24"/>
        </w:rPr>
        <w:t xml:space="preserve"> </w:t>
      </w:r>
      <w:r w:rsidRPr="00451B17">
        <w:rPr>
          <w:rFonts w:eastAsia="Times New Roman" w:cs="Calibri"/>
          <w:sz w:val="24"/>
          <w:szCs w:val="24"/>
        </w:rPr>
        <w:t>e ci metto la</w:t>
      </w:r>
      <w:r>
        <w:rPr>
          <w:rFonts w:eastAsia="Times New Roman" w:cs="Calibri"/>
          <w:sz w:val="24"/>
          <w:szCs w:val="24"/>
        </w:rPr>
        <w:t xml:space="preserve"> </w:t>
      </w:r>
      <w:r w:rsidRPr="00451B17">
        <w:rPr>
          <w:rFonts w:eastAsia="Times New Roman" w:cs="Calibri"/>
          <w:sz w:val="24"/>
          <w:szCs w:val="24"/>
        </w:rPr>
        <w:t>faccia</w:t>
      </w:r>
    </w:p>
    <w:p w:rsidR="00B3108E" w:rsidRPr="00B3108E" w:rsidRDefault="00B3108E" w:rsidP="00B3108E">
      <w:pPr>
        <w:spacing w:line="0" w:lineRule="atLeast"/>
        <w:rPr>
          <w:rFonts w:eastAsia="Times New Roman" w:cs="Calibri"/>
          <w:sz w:val="24"/>
          <w:szCs w:val="24"/>
        </w:rPr>
      </w:pP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8940"/>
      </w:tblGrid>
      <w:tr w:rsidR="00B3108E" w:rsidRPr="001E47F6" w:rsidTr="000D6462">
        <w:trPr>
          <w:trHeight w:val="3390"/>
        </w:trPr>
        <w:tc>
          <w:tcPr>
            <w:tcW w:w="1560" w:type="dxa"/>
            <w:shd w:val="clear" w:color="auto" w:fill="auto"/>
          </w:tcPr>
          <w:p w:rsidR="00B3108E" w:rsidRPr="00B3108E" w:rsidRDefault="00B3108E" w:rsidP="000D6462">
            <w:pPr>
              <w:spacing w:line="0" w:lineRule="atLeast"/>
              <w:rPr>
                <w:rFonts w:cs="Calibri"/>
                <w:b/>
              </w:rPr>
            </w:pPr>
            <w:r w:rsidRPr="00B3108E">
              <w:rPr>
                <w:rFonts w:cs="Calibri"/>
                <w:b/>
              </w:rPr>
              <w:t>Obiettivi/attività</w:t>
            </w:r>
          </w:p>
        </w:tc>
        <w:tc>
          <w:tcPr>
            <w:tcW w:w="8940" w:type="dxa"/>
            <w:shd w:val="clear" w:color="auto" w:fill="auto"/>
          </w:tcPr>
          <w:p w:rsidR="00B3108E" w:rsidRDefault="00B3108E" w:rsidP="000D6462">
            <w:pPr>
              <w:jc w:val="both"/>
              <w:rPr>
                <w:rFonts w:cs="Calibri"/>
                <w:sz w:val="24"/>
                <w:szCs w:val="24"/>
              </w:rPr>
            </w:pPr>
            <w:r w:rsidRPr="00FF47E4">
              <w:rPr>
                <w:rFonts w:cs="Calibri"/>
                <w:sz w:val="24"/>
                <w:szCs w:val="24"/>
              </w:rPr>
              <w:t xml:space="preserve">I partecipanti sono guidati in un percorso che dall’ideazione di una storia e dalla scrittura creativa di una drammaturgia, si conclude con la realizzazione di una narrazione multimediale. Qualsiasi concetto che richieda una spiegazione anche complessa può essere raccontato con la leggerezza di una fiaba: gli elementi della spiegazione si animano, assumono sembianze umane, siano essi un fiume, una formula chimica, una molecola di acqua, gli ingredienti di una ricetta o l’argomento di una materia scolastica. Il fenomeno che si intende spiegare viene tradotto in una narrazione. </w:t>
            </w:r>
          </w:p>
          <w:p w:rsidR="00B3108E" w:rsidRPr="001E47F6" w:rsidRDefault="00B3108E" w:rsidP="000D6462">
            <w:pPr>
              <w:jc w:val="both"/>
              <w:rPr>
                <w:rFonts w:cs="Calibri"/>
                <w:sz w:val="24"/>
                <w:szCs w:val="24"/>
              </w:rPr>
            </w:pPr>
            <w:r w:rsidRPr="00FF47E4">
              <w:rPr>
                <w:rFonts w:cs="Calibri"/>
                <w:sz w:val="24"/>
                <w:szCs w:val="24"/>
              </w:rPr>
              <w:t>Tramite l’approccio narrativo si possono veicolare concetti complessi in modo chiaro ed efficace. La didattica è molto coinvolgente e l’apprendimento intenso perché la spiegazione non è solo razionale ma viene veicolata anche attraverso il canale emozionale, le relazioni e la corporeità.</w:t>
            </w:r>
          </w:p>
        </w:tc>
      </w:tr>
    </w:tbl>
    <w:p w:rsidR="00B3108E" w:rsidRPr="001E47F6" w:rsidRDefault="00B3108E" w:rsidP="00B3108E">
      <w:pPr>
        <w:spacing w:line="20" w:lineRule="exact"/>
        <w:rPr>
          <w:rFonts w:eastAsia="Times New Roman" w:cs="Calibri"/>
          <w:sz w:val="24"/>
          <w:szCs w:val="24"/>
        </w:rPr>
      </w:pPr>
    </w:p>
    <w:p w:rsidR="00B3108E" w:rsidRPr="001E47F6" w:rsidRDefault="00B3108E" w:rsidP="00B3108E">
      <w:pPr>
        <w:spacing w:line="21" w:lineRule="exact"/>
        <w:rPr>
          <w:rFonts w:eastAsia="Times New Roman" w:cs="Calibri"/>
          <w:sz w:val="24"/>
          <w:szCs w:val="24"/>
        </w:rPr>
      </w:pPr>
    </w:p>
    <w:p w:rsidR="00B3108E" w:rsidRPr="009F6C38" w:rsidRDefault="00B3108E" w:rsidP="00B3108E">
      <w:pPr>
        <w:spacing w:line="0" w:lineRule="atLeast"/>
        <w:rPr>
          <w:rFonts w:cs="Calibri"/>
          <w:b/>
          <w:sz w:val="24"/>
          <w:szCs w:val="24"/>
        </w:rPr>
      </w:pPr>
    </w:p>
    <w:p w:rsidR="00B3108E" w:rsidRDefault="00B3108E" w:rsidP="00B3108E">
      <w:pPr>
        <w:spacing w:line="0" w:lineRule="atLeast"/>
        <w:rPr>
          <w:rFonts w:cs="Calibri"/>
          <w:b/>
          <w:sz w:val="24"/>
          <w:szCs w:val="24"/>
        </w:rPr>
      </w:pPr>
      <w:r w:rsidRPr="009F6C38">
        <w:rPr>
          <w:rFonts w:cs="Calibri"/>
          <w:b/>
          <w:sz w:val="24"/>
          <w:szCs w:val="24"/>
        </w:rPr>
        <w:t xml:space="preserve">MODULO </w:t>
      </w:r>
      <w:proofErr w:type="gramStart"/>
      <w:r w:rsidRPr="009F6C38">
        <w:rPr>
          <w:rFonts w:cs="Calibri"/>
          <w:b/>
          <w:sz w:val="24"/>
          <w:szCs w:val="24"/>
        </w:rPr>
        <w:t xml:space="preserve">4 </w:t>
      </w:r>
      <w:r>
        <w:rPr>
          <w:rFonts w:cs="Calibri"/>
          <w:b/>
          <w:sz w:val="24"/>
          <w:szCs w:val="24"/>
        </w:rPr>
        <w:t>:</w:t>
      </w:r>
      <w:proofErr w:type="gramEnd"/>
      <w:r>
        <w:rPr>
          <w:rFonts w:cs="Calibri"/>
          <w:b/>
          <w:sz w:val="24"/>
          <w:szCs w:val="24"/>
        </w:rPr>
        <w:t xml:space="preserve"> </w:t>
      </w:r>
      <w:r>
        <w:rPr>
          <w:rFonts w:eastAsia="Times New Roman" w:cs="Calibri"/>
          <w:sz w:val="24"/>
          <w:szCs w:val="24"/>
        </w:rPr>
        <w:t>Impariamo giocando</w:t>
      </w:r>
      <w:r w:rsidRPr="00737CE5">
        <w:rPr>
          <w:rFonts w:cs="Calibri"/>
          <w:b/>
          <w:sz w:val="24"/>
          <w:szCs w:val="24"/>
        </w:rPr>
        <w:t xml:space="preserve"> </w:t>
      </w:r>
    </w:p>
    <w:p w:rsidR="00B3108E" w:rsidRPr="009F6C38" w:rsidRDefault="00B3108E" w:rsidP="00B3108E">
      <w:pPr>
        <w:spacing w:line="0" w:lineRule="atLeast"/>
        <w:rPr>
          <w:rFonts w:cs="Calibri"/>
          <w:b/>
          <w:sz w:val="24"/>
          <w:szCs w:val="24"/>
        </w:rPr>
      </w:pP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8940"/>
      </w:tblGrid>
      <w:tr w:rsidR="00B3108E" w:rsidRPr="001E47F6" w:rsidTr="00B3108E">
        <w:trPr>
          <w:trHeight w:val="3061"/>
        </w:trPr>
        <w:tc>
          <w:tcPr>
            <w:tcW w:w="1560" w:type="dxa"/>
            <w:shd w:val="clear" w:color="auto" w:fill="auto"/>
          </w:tcPr>
          <w:p w:rsidR="00B3108E" w:rsidRPr="00B3108E" w:rsidRDefault="00B3108E" w:rsidP="000D6462">
            <w:pPr>
              <w:spacing w:line="0" w:lineRule="atLeast"/>
              <w:rPr>
                <w:rFonts w:cs="Calibri"/>
                <w:b/>
              </w:rPr>
            </w:pPr>
            <w:r w:rsidRPr="00B3108E">
              <w:rPr>
                <w:rFonts w:cs="Calibri"/>
                <w:b/>
              </w:rPr>
              <w:t>Obiettivi/attività</w:t>
            </w:r>
          </w:p>
        </w:tc>
        <w:tc>
          <w:tcPr>
            <w:tcW w:w="8940" w:type="dxa"/>
            <w:shd w:val="clear" w:color="auto" w:fill="auto"/>
          </w:tcPr>
          <w:p w:rsidR="00B3108E" w:rsidRDefault="00B3108E" w:rsidP="00B3108E">
            <w:pPr>
              <w:jc w:val="both"/>
              <w:rPr>
                <w:rFonts w:ascii="Times New Roman" w:hAnsi="Times New Roman" w:cs="Times New Roman"/>
                <w:sz w:val="24"/>
                <w:szCs w:val="24"/>
              </w:rPr>
            </w:pPr>
            <w:r w:rsidRPr="009C3D92">
              <w:rPr>
                <w:rFonts w:ascii="Times New Roman" w:hAnsi="Times New Roman" w:cs="Times New Roman"/>
                <w:sz w:val="24"/>
                <w:szCs w:val="24"/>
              </w:rPr>
              <w:t xml:space="preserve">Attraverso una progettualità condivisa e integrata ed un'offerta organica di educazione </w:t>
            </w:r>
            <w:proofErr w:type="gramStart"/>
            <w:r w:rsidRPr="009C3D92">
              <w:rPr>
                <w:rFonts w:ascii="Times New Roman" w:hAnsi="Times New Roman" w:cs="Times New Roman"/>
                <w:sz w:val="24"/>
                <w:szCs w:val="24"/>
              </w:rPr>
              <w:t>motoria,  si</w:t>
            </w:r>
            <w:proofErr w:type="gramEnd"/>
            <w:r w:rsidRPr="009C3D92">
              <w:rPr>
                <w:rFonts w:ascii="Times New Roman" w:hAnsi="Times New Roman" w:cs="Times New Roman"/>
                <w:sz w:val="24"/>
                <w:szCs w:val="24"/>
              </w:rPr>
              <w:t xml:space="preserve"> intendono evitare anche i rischi di specializzazione sportiva precoce e di abbandono prematuro dell'attività sportiva per sovraccarico psichico e fisico. L’azione educativa rivolta ai ragazzi </w:t>
            </w:r>
            <w:r>
              <w:rPr>
                <w:rFonts w:ascii="Times New Roman" w:hAnsi="Times New Roman" w:cs="Times New Roman"/>
                <w:sz w:val="24"/>
                <w:szCs w:val="24"/>
              </w:rPr>
              <w:t xml:space="preserve">prevede </w:t>
            </w:r>
            <w:r w:rsidRPr="009C3D92">
              <w:rPr>
                <w:rFonts w:ascii="Times New Roman" w:hAnsi="Times New Roman" w:cs="Times New Roman"/>
                <w:sz w:val="24"/>
                <w:szCs w:val="24"/>
              </w:rPr>
              <w:t>quindi una proposta non centrata sulle discipline sportive, ma sul gioco, sul</w:t>
            </w:r>
            <w:r>
              <w:rPr>
                <w:rFonts w:ascii="Times New Roman" w:hAnsi="Times New Roman" w:cs="Times New Roman"/>
                <w:sz w:val="24"/>
                <w:szCs w:val="24"/>
              </w:rPr>
              <w:t xml:space="preserve"> </w:t>
            </w:r>
            <w:r w:rsidRPr="009C3D92">
              <w:rPr>
                <w:rFonts w:ascii="Times New Roman" w:hAnsi="Times New Roman" w:cs="Times New Roman"/>
                <w:sz w:val="24"/>
                <w:szCs w:val="24"/>
              </w:rPr>
              <w:t>movime</w:t>
            </w:r>
            <w:r>
              <w:rPr>
                <w:rFonts w:ascii="Times New Roman" w:hAnsi="Times New Roman" w:cs="Times New Roman"/>
                <w:sz w:val="24"/>
                <w:szCs w:val="24"/>
              </w:rPr>
              <w:t>nto e sulla corporeità; un</w:t>
            </w:r>
            <w:r w:rsidRPr="009C3D92">
              <w:rPr>
                <w:rFonts w:ascii="Times New Roman" w:hAnsi="Times New Roman" w:cs="Times New Roman"/>
                <w:sz w:val="24"/>
                <w:szCs w:val="24"/>
              </w:rPr>
              <w:t xml:space="preserve"> approccio allo sport come occasione per far</w:t>
            </w:r>
            <w:r>
              <w:rPr>
                <w:rFonts w:ascii="Times New Roman" w:hAnsi="Times New Roman" w:cs="Times New Roman"/>
                <w:sz w:val="24"/>
                <w:szCs w:val="24"/>
              </w:rPr>
              <w:t xml:space="preserve"> </w:t>
            </w:r>
            <w:r w:rsidRPr="009C3D92">
              <w:rPr>
                <w:rFonts w:ascii="Times New Roman" w:hAnsi="Times New Roman" w:cs="Times New Roman"/>
                <w:sz w:val="24"/>
                <w:szCs w:val="24"/>
              </w:rPr>
              <w:t xml:space="preserve">crescere il patrimonio motorio e culturale degli alunni/e. Ai ragazzi </w:t>
            </w:r>
            <w:proofErr w:type="spellStart"/>
            <w:r w:rsidRPr="009C3D92">
              <w:rPr>
                <w:rFonts w:ascii="Times New Roman" w:hAnsi="Times New Roman" w:cs="Times New Roman"/>
                <w:sz w:val="24"/>
                <w:szCs w:val="24"/>
              </w:rPr>
              <w:t>verrano</w:t>
            </w:r>
            <w:proofErr w:type="spellEnd"/>
            <w:r w:rsidRPr="009C3D92">
              <w:rPr>
                <w:rFonts w:ascii="Times New Roman" w:hAnsi="Times New Roman" w:cs="Times New Roman"/>
                <w:sz w:val="24"/>
                <w:szCs w:val="24"/>
              </w:rPr>
              <w:t xml:space="preserve"> proposti sia giochi  psicomotori cioè quelli durante i quali il soggetto agisce isolatamente</w:t>
            </w:r>
            <w:r>
              <w:rPr>
                <w:rFonts w:ascii="Times New Roman" w:hAnsi="Times New Roman" w:cs="Times New Roman"/>
                <w:sz w:val="24"/>
                <w:szCs w:val="24"/>
              </w:rPr>
              <w:t xml:space="preserve"> utilizzando fortemente la propria creatività</w:t>
            </w:r>
            <w:r w:rsidRPr="009C3D92">
              <w:rPr>
                <w:rFonts w:ascii="Times New Roman" w:hAnsi="Times New Roman" w:cs="Times New Roman"/>
                <w:sz w:val="24"/>
                <w:szCs w:val="24"/>
              </w:rPr>
              <w:t xml:space="preserve">, sia quelli </w:t>
            </w:r>
            <w:r>
              <w:rPr>
                <w:rFonts w:ascii="Times New Roman" w:hAnsi="Times New Roman" w:cs="Times New Roman"/>
                <w:sz w:val="24"/>
                <w:szCs w:val="24"/>
              </w:rPr>
              <w:t>socio motori, che</w:t>
            </w:r>
            <w:r w:rsidRPr="009C3D92">
              <w:rPr>
                <w:rFonts w:ascii="Times New Roman" w:hAnsi="Times New Roman" w:cs="Times New Roman"/>
                <w:sz w:val="24"/>
                <w:szCs w:val="24"/>
              </w:rPr>
              <w:t xml:space="preserve"> eviden</w:t>
            </w:r>
            <w:r>
              <w:rPr>
                <w:rFonts w:ascii="Times New Roman" w:hAnsi="Times New Roman" w:cs="Times New Roman"/>
                <w:sz w:val="24"/>
                <w:szCs w:val="24"/>
              </w:rPr>
              <w:t>ziano invece interazioni motorie</w:t>
            </w:r>
            <w:r w:rsidRPr="009C3D92">
              <w:rPr>
                <w:rFonts w:ascii="Times New Roman" w:hAnsi="Times New Roman" w:cs="Times New Roman"/>
                <w:sz w:val="24"/>
                <w:szCs w:val="24"/>
              </w:rPr>
              <w:t xml:space="preserve"> fra giocatori, in essi l'azione di ogni giocatore è sempre collegata a quella degli altri partecipanti, così da poter prevedere dei miglioramenti sia dal punto di vista coordinativo  che  dal punto di vista sociale</w:t>
            </w:r>
            <w:r>
              <w:rPr>
                <w:rFonts w:ascii="Times New Roman" w:hAnsi="Times New Roman" w:cs="Times New Roman"/>
                <w:sz w:val="24"/>
                <w:szCs w:val="24"/>
              </w:rPr>
              <w:t xml:space="preserve"> e collaborativo.</w:t>
            </w:r>
          </w:p>
          <w:p w:rsidR="00B3108E" w:rsidRPr="001E47F6" w:rsidRDefault="00B3108E" w:rsidP="00B3108E">
            <w:pPr>
              <w:jc w:val="both"/>
              <w:rPr>
                <w:rFonts w:cs="Calibri"/>
                <w:sz w:val="24"/>
                <w:szCs w:val="24"/>
              </w:rPr>
            </w:pPr>
          </w:p>
        </w:tc>
      </w:tr>
    </w:tbl>
    <w:p w:rsidR="00B3108E" w:rsidRPr="001E47F6" w:rsidRDefault="00B3108E" w:rsidP="00B3108E">
      <w:pPr>
        <w:spacing w:line="20" w:lineRule="exact"/>
        <w:rPr>
          <w:rFonts w:eastAsia="Times New Roman" w:cs="Calibri"/>
          <w:sz w:val="24"/>
          <w:szCs w:val="24"/>
        </w:rPr>
      </w:pPr>
    </w:p>
    <w:p w:rsidR="00B3108E" w:rsidRPr="001E47F6" w:rsidRDefault="00B3108E" w:rsidP="00B3108E">
      <w:pPr>
        <w:spacing w:line="21" w:lineRule="exact"/>
        <w:rPr>
          <w:rFonts w:eastAsia="Times New Roman" w:cs="Calibri"/>
          <w:sz w:val="24"/>
          <w:szCs w:val="24"/>
        </w:rPr>
      </w:pPr>
    </w:p>
    <w:p w:rsidR="00B3108E" w:rsidRPr="009F6C38" w:rsidRDefault="00B3108E" w:rsidP="00B3108E">
      <w:pPr>
        <w:spacing w:line="0" w:lineRule="atLeast"/>
        <w:rPr>
          <w:rFonts w:cs="Calibri"/>
          <w:b/>
          <w:sz w:val="24"/>
          <w:szCs w:val="24"/>
        </w:rPr>
      </w:pPr>
    </w:p>
    <w:p w:rsidR="00B3108E" w:rsidRDefault="00B3108E" w:rsidP="00B3108E">
      <w:pPr>
        <w:spacing w:line="0" w:lineRule="atLeast"/>
        <w:rPr>
          <w:rFonts w:cs="Calibri"/>
          <w:b/>
          <w:sz w:val="24"/>
          <w:szCs w:val="24"/>
          <w:lang w:val="en-US"/>
        </w:rPr>
      </w:pPr>
      <w:r w:rsidRPr="00F77E18">
        <w:rPr>
          <w:rFonts w:cs="Calibri"/>
          <w:b/>
          <w:sz w:val="24"/>
          <w:szCs w:val="24"/>
          <w:lang w:val="en-US"/>
        </w:rPr>
        <w:t xml:space="preserve">MODULO </w:t>
      </w:r>
      <w:proofErr w:type="gramStart"/>
      <w:r w:rsidRPr="00F77E18">
        <w:rPr>
          <w:rFonts w:cs="Calibri"/>
          <w:b/>
          <w:sz w:val="24"/>
          <w:szCs w:val="24"/>
          <w:lang w:val="en-US"/>
        </w:rPr>
        <w:t>5 :</w:t>
      </w:r>
      <w:proofErr w:type="gramEnd"/>
      <w:r w:rsidRPr="00F77E18">
        <w:rPr>
          <w:rFonts w:eastAsia="Times New Roman" w:cs="Calibri"/>
          <w:sz w:val="24"/>
          <w:szCs w:val="24"/>
          <w:lang w:val="en-US"/>
        </w:rPr>
        <w:t xml:space="preserve"> Splash </w:t>
      </w:r>
      <w:proofErr w:type="spellStart"/>
      <w:r w:rsidRPr="00F77E18">
        <w:rPr>
          <w:rFonts w:eastAsia="Times New Roman" w:cs="Calibri"/>
          <w:sz w:val="24"/>
          <w:szCs w:val="24"/>
          <w:lang w:val="en-US"/>
        </w:rPr>
        <w:t>Splash</w:t>
      </w:r>
      <w:proofErr w:type="spellEnd"/>
      <w:r w:rsidRPr="00F77E18">
        <w:rPr>
          <w:rFonts w:eastAsia="Times New Roman" w:cs="Calibri"/>
          <w:sz w:val="24"/>
          <w:szCs w:val="24"/>
          <w:lang w:val="en-US"/>
        </w:rPr>
        <w:t>! English is fun</w:t>
      </w:r>
      <w:r>
        <w:rPr>
          <w:rFonts w:cs="Calibri"/>
          <w:b/>
          <w:sz w:val="24"/>
          <w:szCs w:val="24"/>
          <w:lang w:val="en-US"/>
        </w:rPr>
        <w:t xml:space="preserve"> </w:t>
      </w:r>
    </w:p>
    <w:p w:rsidR="00B3108E" w:rsidRPr="00F77E18" w:rsidRDefault="00B3108E" w:rsidP="00B3108E">
      <w:pPr>
        <w:spacing w:line="0" w:lineRule="atLeast"/>
        <w:rPr>
          <w:rFonts w:cs="Calibri"/>
          <w:b/>
          <w:sz w:val="24"/>
          <w:szCs w:val="24"/>
          <w:lang w:val="en-US"/>
        </w:rPr>
      </w:pP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8940"/>
      </w:tblGrid>
      <w:tr w:rsidR="00B3108E" w:rsidRPr="001E47F6" w:rsidTr="00B3108E">
        <w:trPr>
          <w:trHeight w:val="267"/>
        </w:trPr>
        <w:tc>
          <w:tcPr>
            <w:tcW w:w="1560" w:type="dxa"/>
            <w:shd w:val="clear" w:color="auto" w:fill="auto"/>
          </w:tcPr>
          <w:p w:rsidR="00B3108E" w:rsidRPr="00B3108E" w:rsidRDefault="00B3108E" w:rsidP="000D6462">
            <w:pPr>
              <w:spacing w:line="0" w:lineRule="atLeast"/>
              <w:rPr>
                <w:rFonts w:cs="Calibri"/>
                <w:b/>
              </w:rPr>
            </w:pPr>
            <w:r w:rsidRPr="00B3108E">
              <w:rPr>
                <w:rFonts w:cs="Calibri"/>
                <w:b/>
              </w:rPr>
              <w:t>Obiettivi/attività</w:t>
            </w:r>
          </w:p>
        </w:tc>
        <w:tc>
          <w:tcPr>
            <w:tcW w:w="8940" w:type="dxa"/>
            <w:shd w:val="clear" w:color="auto" w:fill="auto"/>
          </w:tcPr>
          <w:p w:rsidR="00B3108E" w:rsidRPr="00FF47E4" w:rsidRDefault="00B3108E" w:rsidP="000D6462">
            <w:pPr>
              <w:jc w:val="both"/>
              <w:rPr>
                <w:rFonts w:cs="Calibri"/>
                <w:sz w:val="24"/>
                <w:szCs w:val="24"/>
              </w:rPr>
            </w:pPr>
            <w:r w:rsidRPr="00FF47E4">
              <w:rPr>
                <w:rFonts w:cs="Calibri"/>
                <w:sz w:val="24"/>
                <w:szCs w:val="24"/>
              </w:rPr>
              <w:t xml:space="preserve">L’intento progettuale è un tuffo nella Lingua internazionale per permettere ai bambini di </w:t>
            </w:r>
            <w:proofErr w:type="gramStart"/>
            <w:r w:rsidRPr="00FF47E4">
              <w:rPr>
                <w:rFonts w:cs="Calibri"/>
                <w:sz w:val="24"/>
                <w:szCs w:val="24"/>
              </w:rPr>
              <w:t>apprendere  forme</w:t>
            </w:r>
            <w:proofErr w:type="gramEnd"/>
            <w:r w:rsidRPr="00FF47E4">
              <w:rPr>
                <w:rFonts w:cs="Calibri"/>
                <w:sz w:val="24"/>
                <w:szCs w:val="24"/>
              </w:rPr>
              <w:t xml:space="preserve"> lessicali e strutture sintattico-grammaticali in Lingua Inglese senza sforzi</w:t>
            </w:r>
            <w:r>
              <w:rPr>
                <w:rFonts w:cs="Calibri"/>
                <w:sz w:val="24"/>
                <w:szCs w:val="24"/>
              </w:rPr>
              <w:t xml:space="preserve">, </w:t>
            </w:r>
            <w:r w:rsidRPr="00FF47E4">
              <w:rPr>
                <w:rFonts w:cs="Calibri"/>
                <w:sz w:val="24"/>
                <w:szCs w:val="24"/>
              </w:rPr>
              <w:t xml:space="preserve">senza cioè rendersi conto  che ciò stia realmente avvenendo. </w:t>
            </w:r>
          </w:p>
          <w:p w:rsidR="00B3108E" w:rsidRDefault="00B3108E" w:rsidP="00B3108E">
            <w:pPr>
              <w:jc w:val="both"/>
              <w:rPr>
                <w:rFonts w:cs="Calibri"/>
                <w:sz w:val="24"/>
                <w:szCs w:val="24"/>
              </w:rPr>
            </w:pPr>
            <w:r w:rsidRPr="00FF47E4">
              <w:rPr>
                <w:rFonts w:cs="Calibri"/>
                <w:sz w:val="24"/>
                <w:szCs w:val="24"/>
              </w:rPr>
              <w:t>Grazie all’intervento di esperti madrelingua, il campus estivo sarà un ambiente di apprendimento vacanziero, spensierato, accattivante : un vero e proprio tuffo nel “mare”  della full immersion linguistica in cui la mancanza apparente di punti di riferimento ben saldi e familiari non creerà ansia o disorientamento nei bambini ma piacevoli e motivanti aspettative,  trasformandosi in divertente e inconsapevole occasione di apprendimento della Lingua Inglese</w:t>
            </w:r>
            <w:r>
              <w:rPr>
                <w:rFonts w:cs="Calibri"/>
                <w:sz w:val="24"/>
                <w:szCs w:val="24"/>
              </w:rPr>
              <w:t xml:space="preserve"> utilizzata </w:t>
            </w:r>
            <w:r w:rsidRPr="00FF47E4">
              <w:rPr>
                <w:rFonts w:cs="Calibri"/>
                <w:sz w:val="24"/>
                <w:szCs w:val="24"/>
              </w:rPr>
              <w:t xml:space="preserve">per incontrarsi, salutarsi e conoscersi; per esplorare situazioni nuove e coinvolgenti;  per ritmare e  cantare accompagnandosi con gesti, body </w:t>
            </w:r>
            <w:proofErr w:type="spellStart"/>
            <w:r w:rsidRPr="00FF47E4">
              <w:rPr>
                <w:rFonts w:cs="Calibri"/>
                <w:sz w:val="24"/>
                <w:szCs w:val="24"/>
              </w:rPr>
              <w:t>percussion</w:t>
            </w:r>
            <w:proofErr w:type="spellEnd"/>
            <w:r w:rsidRPr="00FF47E4">
              <w:rPr>
                <w:rFonts w:cs="Calibri"/>
                <w:sz w:val="24"/>
                <w:szCs w:val="24"/>
              </w:rPr>
              <w:t xml:space="preserve"> e musica; per  praticare un divertente sport tipicamente anglosassone; per ascoltare storie e dialoghi; </w:t>
            </w:r>
            <w:r w:rsidRPr="00FF47E4">
              <w:rPr>
                <w:rFonts w:cs="Calibri"/>
                <w:sz w:val="24"/>
                <w:szCs w:val="24"/>
              </w:rPr>
              <w:lastRenderedPageBreak/>
              <w:t>per allestire le scenografie e  preparare le parti recitate di un divertente spettacolo finale o magari di un vero e proprio musical.</w:t>
            </w:r>
          </w:p>
          <w:p w:rsidR="00B3108E" w:rsidRPr="00B3108E" w:rsidRDefault="00B3108E" w:rsidP="00B3108E">
            <w:pPr>
              <w:jc w:val="both"/>
              <w:rPr>
                <w:rFonts w:cs="Calibri"/>
                <w:sz w:val="24"/>
                <w:szCs w:val="24"/>
              </w:rPr>
            </w:pPr>
          </w:p>
        </w:tc>
      </w:tr>
    </w:tbl>
    <w:p w:rsidR="00B3108E" w:rsidRPr="001E47F6" w:rsidRDefault="00B3108E" w:rsidP="00B3108E">
      <w:pPr>
        <w:spacing w:line="20" w:lineRule="exact"/>
        <w:rPr>
          <w:rFonts w:eastAsia="Times New Roman" w:cs="Calibri"/>
          <w:sz w:val="24"/>
          <w:szCs w:val="24"/>
        </w:rPr>
      </w:pPr>
    </w:p>
    <w:p w:rsidR="00B3108E" w:rsidRDefault="00B3108E" w:rsidP="00B3108E">
      <w:pPr>
        <w:spacing w:line="0" w:lineRule="atLeast"/>
        <w:rPr>
          <w:rFonts w:cs="Calibri"/>
          <w:b/>
          <w:sz w:val="24"/>
          <w:szCs w:val="24"/>
        </w:rPr>
      </w:pPr>
    </w:p>
    <w:p w:rsidR="00B3108E" w:rsidRDefault="00B3108E" w:rsidP="00B3108E">
      <w:pPr>
        <w:spacing w:line="0" w:lineRule="atLeast"/>
        <w:rPr>
          <w:rFonts w:cs="Calibri"/>
          <w:b/>
          <w:sz w:val="24"/>
          <w:szCs w:val="24"/>
        </w:rPr>
      </w:pPr>
    </w:p>
    <w:p w:rsidR="00B3108E" w:rsidRDefault="00B3108E" w:rsidP="00B3108E">
      <w:pPr>
        <w:spacing w:line="0" w:lineRule="atLeast"/>
        <w:rPr>
          <w:rFonts w:cs="Calibri"/>
          <w:b/>
          <w:sz w:val="24"/>
          <w:szCs w:val="24"/>
        </w:rPr>
      </w:pPr>
    </w:p>
    <w:p w:rsidR="00B3108E" w:rsidRDefault="00B3108E" w:rsidP="00B3108E">
      <w:pPr>
        <w:spacing w:line="0" w:lineRule="atLeast"/>
        <w:rPr>
          <w:rFonts w:cs="Calibri"/>
          <w:b/>
          <w:sz w:val="24"/>
          <w:szCs w:val="24"/>
        </w:rPr>
      </w:pPr>
      <w:r w:rsidRPr="001E47F6">
        <w:rPr>
          <w:rFonts w:cs="Calibri"/>
          <w:b/>
          <w:sz w:val="24"/>
          <w:szCs w:val="24"/>
        </w:rPr>
        <w:t>MODULO</w:t>
      </w:r>
      <w:r>
        <w:rPr>
          <w:rFonts w:cs="Calibri"/>
          <w:b/>
          <w:sz w:val="24"/>
          <w:szCs w:val="24"/>
        </w:rPr>
        <w:t xml:space="preserve"> 6: </w:t>
      </w:r>
      <w:r w:rsidRPr="00DF17D9">
        <w:rPr>
          <w:sz w:val="24"/>
          <w:szCs w:val="24"/>
        </w:rPr>
        <w:t>Caccia alla…storia!!! Scopriamo il passato del nostro territorio con una caccia al tesoro a tappe</w:t>
      </w:r>
      <w:r w:rsidRPr="001E47F6">
        <w:rPr>
          <w:rFonts w:cs="Calibri"/>
          <w:b/>
          <w:sz w:val="24"/>
          <w:szCs w:val="24"/>
        </w:rPr>
        <w:t xml:space="preserve"> </w:t>
      </w:r>
    </w:p>
    <w:p w:rsidR="00B3108E" w:rsidRPr="001E47F6" w:rsidRDefault="00B3108E" w:rsidP="00B3108E">
      <w:pPr>
        <w:spacing w:line="0" w:lineRule="atLeast"/>
        <w:rPr>
          <w:rFonts w:cs="Calibri"/>
          <w:b/>
          <w:sz w:val="24"/>
          <w:szCs w:val="24"/>
        </w:rPr>
      </w:pP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8940"/>
      </w:tblGrid>
      <w:tr w:rsidR="00B3108E" w:rsidRPr="001E47F6" w:rsidTr="000D6462">
        <w:trPr>
          <w:trHeight w:val="3815"/>
        </w:trPr>
        <w:tc>
          <w:tcPr>
            <w:tcW w:w="1560" w:type="dxa"/>
            <w:shd w:val="clear" w:color="auto" w:fill="auto"/>
          </w:tcPr>
          <w:p w:rsidR="00B3108E" w:rsidRPr="00B3108E" w:rsidRDefault="00B3108E" w:rsidP="000D6462">
            <w:pPr>
              <w:spacing w:line="0" w:lineRule="atLeast"/>
              <w:rPr>
                <w:rFonts w:cs="Calibri"/>
                <w:b/>
              </w:rPr>
            </w:pPr>
            <w:bookmarkStart w:id="0" w:name="_Hlk511551945"/>
            <w:r w:rsidRPr="00B3108E">
              <w:rPr>
                <w:rFonts w:cs="Calibri"/>
                <w:b/>
              </w:rPr>
              <w:t>Obiettivi/attività</w:t>
            </w:r>
          </w:p>
        </w:tc>
        <w:tc>
          <w:tcPr>
            <w:tcW w:w="8940" w:type="dxa"/>
            <w:shd w:val="clear" w:color="auto" w:fill="auto"/>
          </w:tcPr>
          <w:p w:rsidR="00B3108E" w:rsidRPr="008467FA" w:rsidRDefault="00B3108E" w:rsidP="000D6462">
            <w:pPr>
              <w:jc w:val="both"/>
              <w:rPr>
                <w:rFonts w:cs="Calibri"/>
                <w:sz w:val="24"/>
                <w:szCs w:val="24"/>
              </w:rPr>
            </w:pPr>
            <w:r w:rsidRPr="008467FA">
              <w:rPr>
                <w:rFonts w:cs="Calibri"/>
                <w:sz w:val="24"/>
                <w:szCs w:val="24"/>
              </w:rPr>
              <w:t>Partendo dall’idea fondamentale che la competenza è presente embrionalmente sin dalla nascita, la scuola si pone il compito di accompagnare e sollecitare gli alunni a esprimere il meglio di sé e a insegnare loro a “sfidarsi” continuamente per progredire.</w:t>
            </w:r>
          </w:p>
          <w:p w:rsidR="00B3108E" w:rsidRPr="008467FA" w:rsidRDefault="00B3108E" w:rsidP="000D6462">
            <w:pPr>
              <w:jc w:val="both"/>
              <w:rPr>
                <w:rFonts w:cs="Calibri"/>
                <w:sz w:val="24"/>
                <w:szCs w:val="24"/>
              </w:rPr>
            </w:pPr>
            <w:r w:rsidRPr="008467FA">
              <w:rPr>
                <w:rFonts w:cs="Calibri"/>
                <w:sz w:val="24"/>
                <w:szCs w:val="24"/>
              </w:rPr>
              <w:t>In questo percorso si inserisce il nostro modulo: la scoperta del proprio territorio</w:t>
            </w:r>
            <w:r>
              <w:rPr>
                <w:rFonts w:cs="Calibri"/>
                <w:sz w:val="24"/>
                <w:szCs w:val="24"/>
              </w:rPr>
              <w:t xml:space="preserve"> </w:t>
            </w:r>
            <w:r w:rsidRPr="008467FA">
              <w:rPr>
                <w:rFonts w:cs="Calibri"/>
                <w:sz w:val="24"/>
                <w:szCs w:val="24"/>
              </w:rPr>
              <w:t>in maniera ludica, attraverso il gioco, con una caccia al tesoro a tappe. L’obiettivo che ci poniamo è che i bambini visitino luoghi nascosti e non conosciuti, in maniera divertente e attiva e capovolgano l’idea della “storia” e del “museo” come qualcosa di lontano e noioso.</w:t>
            </w:r>
          </w:p>
          <w:p w:rsidR="00B3108E" w:rsidRPr="008467FA" w:rsidRDefault="00B3108E" w:rsidP="000D6462">
            <w:pPr>
              <w:jc w:val="both"/>
              <w:rPr>
                <w:rFonts w:cs="Calibri"/>
                <w:sz w:val="24"/>
                <w:szCs w:val="24"/>
              </w:rPr>
            </w:pPr>
            <w:r w:rsidRPr="008467FA">
              <w:rPr>
                <w:rFonts w:cs="Calibri"/>
                <w:sz w:val="24"/>
                <w:szCs w:val="24"/>
              </w:rPr>
              <w:t>Questa modalità si presta bene alla modularità rispetto alla fascia di età coinvolta, all’interattività delle proposte e al coinvolgimento dei canali recettivi ed espressivi (corpo, linguaggio verbale e gestuale, ecc.): si configura, quindi, come vero e proprio “</w:t>
            </w:r>
            <w:proofErr w:type="spellStart"/>
            <w:r w:rsidRPr="008467FA">
              <w:rPr>
                <w:rFonts w:cs="Calibri"/>
                <w:sz w:val="24"/>
                <w:szCs w:val="24"/>
              </w:rPr>
              <w:t>problem</w:t>
            </w:r>
            <w:proofErr w:type="spellEnd"/>
            <w:r w:rsidRPr="008467FA">
              <w:rPr>
                <w:rFonts w:cs="Calibri"/>
                <w:sz w:val="24"/>
                <w:szCs w:val="24"/>
              </w:rPr>
              <w:t xml:space="preserve"> </w:t>
            </w:r>
            <w:proofErr w:type="spellStart"/>
            <w:r w:rsidRPr="008467FA">
              <w:rPr>
                <w:rFonts w:cs="Calibri"/>
                <w:sz w:val="24"/>
                <w:szCs w:val="24"/>
              </w:rPr>
              <w:t>solving</w:t>
            </w:r>
            <w:proofErr w:type="spellEnd"/>
            <w:r w:rsidRPr="008467FA">
              <w:rPr>
                <w:rFonts w:cs="Calibri"/>
                <w:sz w:val="24"/>
                <w:szCs w:val="24"/>
              </w:rPr>
              <w:t>”.</w:t>
            </w:r>
          </w:p>
          <w:p w:rsidR="00B3108E" w:rsidRDefault="00B3108E" w:rsidP="000D6462">
            <w:pPr>
              <w:jc w:val="both"/>
              <w:rPr>
                <w:rFonts w:cs="Calibri"/>
                <w:sz w:val="24"/>
                <w:szCs w:val="24"/>
              </w:rPr>
            </w:pPr>
            <w:r w:rsidRPr="008467FA">
              <w:rPr>
                <w:rFonts w:cs="Calibri"/>
                <w:sz w:val="24"/>
                <w:szCs w:val="24"/>
              </w:rPr>
              <w:t>Prima di tutto sarà necessario che i bambini imparino a comunicare nella propria lingua, ad osservare attentamente tutto ciò che li circonda per riconoscere il valore e le potenzialità dei beni storici ed artistici del loro ambiente, gli aspetti geografici, ecologici, storici, territoriali nelle loro caratteristiche naturali ed antropiche e le loro connessioni: giocando insieme faranno “squadra”, saranno chiamati a collaborare per risolvere le prove.</w:t>
            </w:r>
          </w:p>
          <w:p w:rsidR="00B3108E" w:rsidRPr="001E47F6" w:rsidRDefault="00B3108E" w:rsidP="000D6462">
            <w:pPr>
              <w:jc w:val="both"/>
              <w:rPr>
                <w:rFonts w:cs="Calibri"/>
                <w:sz w:val="24"/>
                <w:szCs w:val="24"/>
              </w:rPr>
            </w:pPr>
          </w:p>
        </w:tc>
      </w:tr>
    </w:tbl>
    <w:p w:rsidR="00B3108E" w:rsidRPr="001E47F6" w:rsidRDefault="00B3108E" w:rsidP="00B3108E">
      <w:pPr>
        <w:spacing w:line="20" w:lineRule="exact"/>
        <w:rPr>
          <w:rFonts w:eastAsia="Times New Roman" w:cs="Calibri"/>
          <w:sz w:val="24"/>
          <w:szCs w:val="24"/>
        </w:rPr>
      </w:pPr>
    </w:p>
    <w:p w:rsidR="00B3108E" w:rsidRPr="001E47F6" w:rsidRDefault="00B3108E" w:rsidP="00B3108E">
      <w:pPr>
        <w:spacing w:line="21" w:lineRule="exact"/>
        <w:rPr>
          <w:rFonts w:eastAsia="Times New Roman" w:cs="Calibri"/>
          <w:sz w:val="24"/>
          <w:szCs w:val="24"/>
        </w:rPr>
      </w:pPr>
    </w:p>
    <w:bookmarkEnd w:id="0"/>
    <w:p w:rsidR="00B3108E" w:rsidRDefault="00B3108E" w:rsidP="00B3108E">
      <w:pPr>
        <w:spacing w:line="0" w:lineRule="atLeast"/>
        <w:rPr>
          <w:rFonts w:cs="Calibri"/>
          <w:b/>
          <w:sz w:val="24"/>
          <w:szCs w:val="24"/>
        </w:rPr>
      </w:pPr>
    </w:p>
    <w:p w:rsidR="00B3108E" w:rsidRDefault="00B3108E" w:rsidP="00B3108E">
      <w:pPr>
        <w:spacing w:line="0" w:lineRule="atLeast"/>
        <w:rPr>
          <w:rFonts w:cs="Calibri"/>
          <w:b/>
          <w:sz w:val="24"/>
          <w:szCs w:val="24"/>
        </w:rPr>
      </w:pPr>
    </w:p>
    <w:p w:rsidR="00B3108E" w:rsidRPr="001E47F6" w:rsidRDefault="00B3108E" w:rsidP="00B3108E">
      <w:pPr>
        <w:spacing w:line="0" w:lineRule="atLeast"/>
        <w:rPr>
          <w:rFonts w:cs="Calibri"/>
          <w:b/>
          <w:sz w:val="24"/>
          <w:szCs w:val="24"/>
        </w:rPr>
      </w:pPr>
    </w:p>
    <w:p w:rsidR="00B3108E" w:rsidRPr="009F6C38" w:rsidRDefault="00B3108E" w:rsidP="00B3108E">
      <w:pPr>
        <w:spacing w:line="0" w:lineRule="atLeast"/>
        <w:rPr>
          <w:rFonts w:cs="Calibri"/>
          <w:b/>
          <w:sz w:val="24"/>
          <w:szCs w:val="24"/>
        </w:rPr>
      </w:pPr>
      <w:r w:rsidRPr="001E47F6">
        <w:rPr>
          <w:rFonts w:cs="Calibri"/>
          <w:b/>
          <w:sz w:val="24"/>
          <w:szCs w:val="24"/>
        </w:rPr>
        <w:t xml:space="preserve">MODULO </w:t>
      </w:r>
      <w:r>
        <w:rPr>
          <w:rFonts w:cs="Calibri"/>
          <w:b/>
          <w:sz w:val="24"/>
          <w:szCs w:val="24"/>
        </w:rPr>
        <w:t xml:space="preserve">7: </w:t>
      </w:r>
      <w:r w:rsidRPr="00451B17">
        <w:rPr>
          <w:rFonts w:eastAsia="Times New Roman" w:cs="Calibri"/>
          <w:sz w:val="24"/>
          <w:szCs w:val="24"/>
        </w:rPr>
        <w:t xml:space="preserve">Mirabilia </w:t>
      </w:r>
      <w:proofErr w:type="spellStart"/>
      <w:r w:rsidRPr="00451B17">
        <w:rPr>
          <w:rFonts w:eastAsia="Times New Roman" w:cs="Calibri"/>
          <w:sz w:val="24"/>
          <w:szCs w:val="24"/>
        </w:rPr>
        <w:t>Urbis</w:t>
      </w:r>
      <w:proofErr w:type="spellEnd"/>
      <w:r>
        <w:rPr>
          <w:rFonts w:eastAsia="Times New Roman" w:cs="Calibri"/>
          <w:sz w:val="24"/>
          <w:szCs w:val="24"/>
        </w:rPr>
        <w:t xml:space="preserve"> </w:t>
      </w:r>
      <w:proofErr w:type="spellStart"/>
      <w:r w:rsidRPr="00451B17">
        <w:rPr>
          <w:rFonts w:eastAsia="Times New Roman" w:cs="Calibri"/>
          <w:sz w:val="24"/>
          <w:szCs w:val="24"/>
        </w:rPr>
        <w:t>Infernalis</w:t>
      </w:r>
      <w:proofErr w:type="spellEnd"/>
      <w:r w:rsidRPr="00451B17">
        <w:rPr>
          <w:rFonts w:eastAsia="Times New Roman" w:cs="Calibri"/>
          <w:sz w:val="24"/>
          <w:szCs w:val="24"/>
        </w:rPr>
        <w:cr/>
      </w:r>
      <w:r w:rsidRPr="001E47F6">
        <w:rPr>
          <w:rFonts w:cs="Calibri"/>
          <w:b/>
          <w:sz w:val="24"/>
          <w:szCs w:val="24"/>
        </w:rPr>
        <w:t xml:space="preserve"> </w:t>
      </w: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8940"/>
      </w:tblGrid>
      <w:tr w:rsidR="00B3108E" w:rsidRPr="001E47F6" w:rsidTr="000D6462">
        <w:trPr>
          <w:trHeight w:val="3815"/>
        </w:trPr>
        <w:tc>
          <w:tcPr>
            <w:tcW w:w="1560" w:type="dxa"/>
            <w:shd w:val="clear" w:color="auto" w:fill="auto"/>
          </w:tcPr>
          <w:p w:rsidR="00B3108E" w:rsidRPr="00B3108E" w:rsidRDefault="00B3108E" w:rsidP="000D6462">
            <w:pPr>
              <w:spacing w:line="0" w:lineRule="atLeast"/>
              <w:rPr>
                <w:rFonts w:cs="Calibri"/>
                <w:b/>
              </w:rPr>
            </w:pPr>
            <w:r w:rsidRPr="00B3108E">
              <w:rPr>
                <w:rFonts w:cs="Calibri"/>
                <w:b/>
              </w:rPr>
              <w:t>Obiettivi/attività</w:t>
            </w:r>
          </w:p>
        </w:tc>
        <w:tc>
          <w:tcPr>
            <w:tcW w:w="8940" w:type="dxa"/>
            <w:shd w:val="clear" w:color="auto" w:fill="auto"/>
          </w:tcPr>
          <w:p w:rsidR="00B3108E" w:rsidRPr="00822993" w:rsidRDefault="00B3108E" w:rsidP="000D6462">
            <w:pPr>
              <w:jc w:val="both"/>
              <w:rPr>
                <w:rFonts w:cs="Calibri"/>
                <w:sz w:val="24"/>
                <w:szCs w:val="24"/>
              </w:rPr>
            </w:pPr>
            <w:r w:rsidRPr="00822993">
              <w:rPr>
                <w:rFonts w:cs="Calibri"/>
                <w:sz w:val="24"/>
                <w:szCs w:val="24"/>
              </w:rPr>
              <w:t>La Sarteano medievale raccontata dai ragazzi ai ragazzi.</w:t>
            </w:r>
          </w:p>
          <w:p w:rsidR="00B3108E" w:rsidRPr="00822993" w:rsidRDefault="00B3108E" w:rsidP="000D6462">
            <w:pPr>
              <w:jc w:val="both"/>
              <w:rPr>
                <w:rFonts w:cs="Calibri"/>
                <w:sz w:val="24"/>
                <w:szCs w:val="24"/>
              </w:rPr>
            </w:pPr>
            <w:r w:rsidRPr="00822993">
              <w:rPr>
                <w:rFonts w:cs="Calibri"/>
                <w:sz w:val="24"/>
                <w:szCs w:val="24"/>
              </w:rPr>
              <w:t xml:space="preserve">Condurre i ragazzi a conoscere la propria città così bene da poterla raccontare ai propri coetanei attraverso un </w:t>
            </w:r>
            <w:proofErr w:type="spellStart"/>
            <w:r w:rsidRPr="00822993">
              <w:rPr>
                <w:rFonts w:cs="Calibri"/>
                <w:sz w:val="24"/>
                <w:szCs w:val="24"/>
              </w:rPr>
              <w:t>ebook</w:t>
            </w:r>
            <w:proofErr w:type="spellEnd"/>
            <w:r w:rsidRPr="00822993">
              <w:rPr>
                <w:rFonts w:cs="Calibri"/>
                <w:sz w:val="24"/>
                <w:szCs w:val="24"/>
              </w:rPr>
              <w:t xml:space="preserve"> turistico ad approfondimenti audio o video associati a QR </w:t>
            </w:r>
            <w:proofErr w:type="spellStart"/>
            <w:r w:rsidRPr="00822993">
              <w:rPr>
                <w:rFonts w:cs="Calibri"/>
                <w:sz w:val="24"/>
                <w:szCs w:val="24"/>
              </w:rPr>
              <w:t>codes</w:t>
            </w:r>
            <w:proofErr w:type="spellEnd"/>
            <w:r w:rsidRPr="00822993">
              <w:rPr>
                <w:rFonts w:cs="Calibri"/>
                <w:sz w:val="24"/>
                <w:szCs w:val="24"/>
              </w:rPr>
              <w:t xml:space="preserve"> stampati su mini guide cartacee del paese distribuite presso la biblioteca comunale e l’ufficio turistico. Questo è il nostro obiettivo. </w:t>
            </w:r>
          </w:p>
          <w:p w:rsidR="00B3108E" w:rsidRDefault="00B3108E" w:rsidP="00B3108E">
            <w:pPr>
              <w:jc w:val="both"/>
              <w:rPr>
                <w:rFonts w:cs="Calibri"/>
                <w:sz w:val="24"/>
                <w:szCs w:val="24"/>
              </w:rPr>
            </w:pPr>
            <w:r w:rsidRPr="00822993">
              <w:rPr>
                <w:rFonts w:cs="Calibri"/>
                <w:sz w:val="24"/>
                <w:szCs w:val="24"/>
              </w:rPr>
              <w:t xml:space="preserve">Il percorso prenderà dunque le mosse da un progressivo processo di scoperta – attraverso attività ludiche ed interattive, guidate da esperti afferenti alle principali associazioni attive sul territorio – del patrimonio medievale e rinascimentale cittadino. Alla fase della conoscenza seguirà quella della rielaborazione, sia scritta, sia grafica, di quanto appreso. Il materiale prodotto servirà in primo luogo per confezionare un </w:t>
            </w:r>
            <w:proofErr w:type="spellStart"/>
            <w:r w:rsidRPr="00822993">
              <w:rPr>
                <w:rFonts w:cs="Calibri"/>
                <w:sz w:val="24"/>
                <w:szCs w:val="24"/>
              </w:rPr>
              <w:t>ebook</w:t>
            </w:r>
            <w:proofErr w:type="spellEnd"/>
            <w:r w:rsidRPr="00822993">
              <w:rPr>
                <w:rFonts w:cs="Calibri"/>
                <w:sz w:val="24"/>
                <w:szCs w:val="24"/>
              </w:rPr>
              <w:t xml:space="preserve"> interattivo concepito per guidare giovani turisti ed esploratori nella conoscenza del patrimonio storico artistico comunale. In una seconda fase verranno realizzati dai ragazzi video e presentazioni </w:t>
            </w:r>
            <w:proofErr w:type="spellStart"/>
            <w:r w:rsidRPr="00822993">
              <w:rPr>
                <w:rFonts w:cs="Calibri"/>
                <w:sz w:val="24"/>
                <w:szCs w:val="24"/>
              </w:rPr>
              <w:t>podcast</w:t>
            </w:r>
            <w:proofErr w:type="spellEnd"/>
            <w:r w:rsidRPr="00822993">
              <w:rPr>
                <w:rFonts w:cs="Calibri"/>
                <w:sz w:val="24"/>
                <w:szCs w:val="24"/>
              </w:rPr>
              <w:t xml:space="preserve"> da associare a QR </w:t>
            </w:r>
            <w:proofErr w:type="spellStart"/>
            <w:r w:rsidRPr="00822993">
              <w:rPr>
                <w:rFonts w:cs="Calibri"/>
                <w:sz w:val="24"/>
                <w:szCs w:val="24"/>
              </w:rPr>
              <w:t>codes</w:t>
            </w:r>
            <w:proofErr w:type="spellEnd"/>
            <w:r w:rsidRPr="00822993">
              <w:rPr>
                <w:rFonts w:cs="Calibri"/>
                <w:sz w:val="24"/>
                <w:szCs w:val="24"/>
              </w:rPr>
              <w:t xml:space="preserve"> stampati su mini guide cartacee del paese ed aventi l’obiettivo di rendere più coinvolgente l’incontro dei giovani turisti con le meraviglie di Sarteano.</w:t>
            </w:r>
          </w:p>
          <w:p w:rsidR="00B3108E" w:rsidRPr="001E47F6" w:rsidRDefault="00B3108E" w:rsidP="00B3108E">
            <w:pPr>
              <w:jc w:val="both"/>
              <w:rPr>
                <w:rFonts w:cs="Calibri"/>
                <w:sz w:val="24"/>
                <w:szCs w:val="24"/>
              </w:rPr>
            </w:pPr>
          </w:p>
        </w:tc>
      </w:tr>
    </w:tbl>
    <w:p w:rsidR="00B3108E" w:rsidRDefault="00B3108E" w:rsidP="00B3108E">
      <w:pPr>
        <w:rPr>
          <w:rFonts w:cs="Calibri"/>
          <w:sz w:val="24"/>
          <w:szCs w:val="24"/>
        </w:rPr>
      </w:pPr>
    </w:p>
    <w:tbl>
      <w:tblPr>
        <w:tblpPr w:leftFromText="141" w:rightFromText="141" w:vertAnchor="text" w:horzAnchor="margin" w:tblpY="1304"/>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8940"/>
      </w:tblGrid>
      <w:tr w:rsidR="00B3108E" w:rsidRPr="001E47F6" w:rsidTr="00B3108E">
        <w:trPr>
          <w:trHeight w:val="3389"/>
        </w:trPr>
        <w:tc>
          <w:tcPr>
            <w:tcW w:w="1560" w:type="dxa"/>
            <w:shd w:val="clear" w:color="auto" w:fill="auto"/>
          </w:tcPr>
          <w:p w:rsidR="00B3108E" w:rsidRPr="00B3108E" w:rsidRDefault="00B3108E" w:rsidP="00B3108E">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cs="Calibri"/>
                <w:b/>
              </w:rPr>
            </w:pPr>
            <w:r w:rsidRPr="00B3108E">
              <w:rPr>
                <w:rFonts w:cs="Calibri"/>
                <w:b/>
              </w:rPr>
              <w:lastRenderedPageBreak/>
              <w:t>Obiettivi/attività</w:t>
            </w:r>
          </w:p>
        </w:tc>
        <w:tc>
          <w:tcPr>
            <w:tcW w:w="8940" w:type="dxa"/>
            <w:shd w:val="clear" w:color="auto" w:fill="auto"/>
          </w:tcPr>
          <w:p w:rsidR="00B3108E" w:rsidRPr="00822993" w:rsidRDefault="00B3108E" w:rsidP="00B3108E">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822993">
              <w:rPr>
                <w:sz w:val="24"/>
                <w:szCs w:val="24"/>
              </w:rPr>
              <w:t>Il modulo prevede una realizzazione in due fasi:</w:t>
            </w:r>
          </w:p>
          <w:p w:rsidR="00B3108E" w:rsidRPr="00822993" w:rsidRDefault="00B3108E" w:rsidP="00B3108E">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417"/>
              <w:jc w:val="both"/>
              <w:rPr>
                <w:rFonts w:cs="Calibri"/>
                <w:sz w:val="24"/>
                <w:szCs w:val="24"/>
              </w:rPr>
            </w:pPr>
            <w:r w:rsidRPr="00822993">
              <w:rPr>
                <w:rFonts w:cs="Calibri"/>
                <w:sz w:val="24"/>
                <w:szCs w:val="24"/>
              </w:rPr>
              <w:t xml:space="preserve">Fase di potenziamento della </w:t>
            </w:r>
            <w:proofErr w:type="spellStart"/>
            <w:r w:rsidRPr="00822993">
              <w:rPr>
                <w:rFonts w:cs="Calibri"/>
                <w:sz w:val="24"/>
                <w:szCs w:val="24"/>
              </w:rPr>
              <w:t>fluency</w:t>
            </w:r>
            <w:proofErr w:type="spellEnd"/>
            <w:r w:rsidRPr="00822993">
              <w:rPr>
                <w:rFonts w:cs="Calibri"/>
                <w:sz w:val="24"/>
                <w:szCs w:val="24"/>
              </w:rPr>
              <w:t xml:space="preserve"> e della familiarità </w:t>
            </w:r>
            <w:proofErr w:type="gramStart"/>
            <w:r w:rsidRPr="00822993">
              <w:rPr>
                <w:rFonts w:cs="Calibri"/>
                <w:sz w:val="24"/>
                <w:szCs w:val="24"/>
              </w:rPr>
              <w:t>di  utilizzo</w:t>
            </w:r>
            <w:proofErr w:type="gramEnd"/>
            <w:r w:rsidRPr="00822993">
              <w:rPr>
                <w:rFonts w:cs="Calibri"/>
                <w:sz w:val="24"/>
                <w:szCs w:val="24"/>
              </w:rPr>
              <w:t xml:space="preserve"> della lingua straniera attraverso azioni intensive di “</w:t>
            </w:r>
            <w:proofErr w:type="spellStart"/>
            <w:r w:rsidRPr="00822993">
              <w:rPr>
                <w:rFonts w:cs="Calibri"/>
                <w:sz w:val="24"/>
                <w:szCs w:val="24"/>
              </w:rPr>
              <w:t>spoken</w:t>
            </w:r>
            <w:proofErr w:type="spellEnd"/>
            <w:r w:rsidRPr="00822993">
              <w:rPr>
                <w:rFonts w:cs="Calibri"/>
                <w:sz w:val="24"/>
                <w:szCs w:val="24"/>
              </w:rPr>
              <w:t xml:space="preserve">  English”, tramite il canale della narrazione, dell’intervista, dei giochi linguistici, dell’interazione parlata relativa ai parametri di riferimento delle certificazioni europee.</w:t>
            </w:r>
          </w:p>
          <w:p w:rsidR="00B3108E" w:rsidRPr="00822993" w:rsidRDefault="00B3108E" w:rsidP="00B3108E">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417"/>
              <w:jc w:val="both"/>
              <w:rPr>
                <w:rFonts w:cs="Calibri"/>
                <w:sz w:val="24"/>
                <w:szCs w:val="24"/>
              </w:rPr>
            </w:pPr>
            <w:r w:rsidRPr="00822993">
              <w:rPr>
                <w:rFonts w:cs="Calibri"/>
                <w:sz w:val="24"/>
                <w:szCs w:val="24"/>
              </w:rPr>
              <w:t xml:space="preserve">Fase di utilizzo della lingua in un </w:t>
            </w:r>
            <w:proofErr w:type="spellStart"/>
            <w:r w:rsidRPr="00822993">
              <w:rPr>
                <w:rFonts w:cs="Calibri"/>
                <w:sz w:val="24"/>
                <w:szCs w:val="24"/>
              </w:rPr>
              <w:t>setting</w:t>
            </w:r>
            <w:proofErr w:type="spellEnd"/>
            <w:r w:rsidRPr="00822993">
              <w:rPr>
                <w:rFonts w:cs="Calibri"/>
                <w:sz w:val="24"/>
                <w:szCs w:val="24"/>
              </w:rPr>
              <w:t xml:space="preserve"> specifico, proprio del vissuto dei nostri adolescenti: quello della programmazione televisiva. Il coinvolgimento emotivo e sensoriale proprio della didattica laboratoriale stimolerà la produzione di una serie di “programmi televisivi”, dalla sit-com, alle news, alla </w:t>
            </w:r>
            <w:proofErr w:type="gramStart"/>
            <w:r w:rsidRPr="00822993">
              <w:rPr>
                <w:rFonts w:cs="Calibri"/>
                <w:sz w:val="24"/>
                <w:szCs w:val="24"/>
              </w:rPr>
              <w:t>pubblicità ,</w:t>
            </w:r>
            <w:proofErr w:type="gramEnd"/>
            <w:r w:rsidRPr="00822993">
              <w:rPr>
                <w:rFonts w:cs="Calibri"/>
                <w:sz w:val="24"/>
                <w:szCs w:val="24"/>
              </w:rPr>
              <w:t xml:space="preserve"> al quiz show, </w:t>
            </w:r>
            <w:proofErr w:type="spellStart"/>
            <w:r w:rsidRPr="00822993">
              <w:rPr>
                <w:rFonts w:cs="Calibri"/>
                <w:sz w:val="24"/>
                <w:szCs w:val="24"/>
              </w:rPr>
              <w:t>ecc</w:t>
            </w:r>
            <w:proofErr w:type="spellEnd"/>
            <w:r w:rsidRPr="00822993">
              <w:rPr>
                <w:rFonts w:cs="Calibri"/>
                <w:sz w:val="24"/>
                <w:szCs w:val="24"/>
              </w:rPr>
              <w:t>, in cui i ragazze, le ragazze recitano ruoli, interagiscono secondo un copione studiato  e prodotto e acquisiscono competenze  basate sull’autostima.</w:t>
            </w:r>
          </w:p>
        </w:tc>
      </w:tr>
    </w:tbl>
    <w:p w:rsidR="00B3108E" w:rsidRDefault="00B3108E" w:rsidP="00B3108E">
      <w:pPr>
        <w:spacing w:line="0" w:lineRule="atLeast"/>
        <w:rPr>
          <w:rFonts w:eastAsia="Times New Roman" w:cs="Calibri"/>
          <w:b/>
          <w:sz w:val="24"/>
          <w:szCs w:val="24"/>
        </w:rPr>
      </w:pPr>
    </w:p>
    <w:p w:rsidR="00B3108E" w:rsidRDefault="00B3108E" w:rsidP="00B3108E">
      <w:pPr>
        <w:spacing w:line="0" w:lineRule="atLeast"/>
        <w:rPr>
          <w:rFonts w:eastAsia="Times New Roman" w:cs="Calibri"/>
          <w:b/>
          <w:sz w:val="24"/>
          <w:szCs w:val="24"/>
        </w:rPr>
      </w:pPr>
      <w:r>
        <w:rPr>
          <w:rFonts w:eastAsia="Times New Roman" w:cs="Calibri"/>
          <w:b/>
          <w:sz w:val="24"/>
          <w:szCs w:val="24"/>
        </w:rPr>
        <w:t>MODULO 8</w:t>
      </w:r>
      <w:r w:rsidR="00052D98">
        <w:rPr>
          <w:rFonts w:eastAsia="Times New Roman" w:cs="Calibri"/>
          <w:b/>
          <w:sz w:val="24"/>
          <w:szCs w:val="24"/>
        </w:rPr>
        <w:t xml:space="preserve">: </w:t>
      </w:r>
      <w:proofErr w:type="spellStart"/>
      <w:r w:rsidR="00052D98" w:rsidRPr="00823BFC">
        <w:rPr>
          <w:sz w:val="24"/>
          <w:szCs w:val="24"/>
        </w:rPr>
        <w:t>Watching</w:t>
      </w:r>
      <w:proofErr w:type="spellEnd"/>
      <w:r w:rsidR="00052D98" w:rsidRPr="00823BFC">
        <w:rPr>
          <w:sz w:val="24"/>
          <w:szCs w:val="24"/>
        </w:rPr>
        <w:t xml:space="preserve"> TV </w:t>
      </w:r>
      <w:r w:rsidR="00052D98">
        <w:rPr>
          <w:sz w:val="24"/>
          <w:szCs w:val="24"/>
        </w:rPr>
        <w:t>–</w:t>
      </w:r>
      <w:r w:rsidR="00052D98" w:rsidRPr="00823BFC">
        <w:rPr>
          <w:sz w:val="24"/>
          <w:szCs w:val="24"/>
        </w:rPr>
        <w:t xml:space="preserve"> Palinsesto</w:t>
      </w:r>
    </w:p>
    <w:p w:rsidR="00B3108E" w:rsidRDefault="00B3108E" w:rsidP="00B3108E">
      <w:pPr>
        <w:spacing w:line="0" w:lineRule="atLeast"/>
        <w:rPr>
          <w:rFonts w:eastAsia="Times New Roman" w:cs="Calibri"/>
          <w:b/>
          <w:sz w:val="24"/>
          <w:szCs w:val="24"/>
        </w:rPr>
      </w:pPr>
    </w:p>
    <w:p w:rsidR="00B3108E" w:rsidRDefault="00B3108E" w:rsidP="00B3108E">
      <w:pPr>
        <w:spacing w:line="0" w:lineRule="atLeast"/>
        <w:jc w:val="center"/>
        <w:rPr>
          <w:rFonts w:eastAsia="Times New Roman" w:cs="Calibri"/>
          <w:b/>
          <w:sz w:val="24"/>
          <w:szCs w:val="24"/>
        </w:rPr>
      </w:pPr>
    </w:p>
    <w:p w:rsidR="00B3108E" w:rsidRDefault="00B3108E" w:rsidP="00B3108E">
      <w:pPr>
        <w:spacing w:line="0" w:lineRule="atLeast"/>
        <w:jc w:val="center"/>
        <w:rPr>
          <w:rFonts w:eastAsia="Times New Roman" w:cs="Calibri"/>
          <w:b/>
          <w:sz w:val="24"/>
          <w:szCs w:val="24"/>
        </w:rPr>
      </w:pPr>
    </w:p>
    <w:p w:rsidR="00B3108E" w:rsidRDefault="00B3108E" w:rsidP="00B3108E">
      <w:pPr>
        <w:spacing w:line="0" w:lineRule="atLeast"/>
        <w:jc w:val="center"/>
        <w:rPr>
          <w:rFonts w:eastAsia="Times New Roman" w:cs="Calibri"/>
          <w:b/>
          <w:sz w:val="24"/>
          <w:szCs w:val="24"/>
        </w:rPr>
      </w:pPr>
    </w:p>
    <w:p w:rsidR="00B3108E" w:rsidRPr="009F6C38" w:rsidRDefault="00B3108E" w:rsidP="00B3108E">
      <w:pPr>
        <w:spacing w:line="0" w:lineRule="atLeast"/>
        <w:jc w:val="center"/>
        <w:rPr>
          <w:rFonts w:eastAsia="Times New Roman" w:cs="Calibri"/>
          <w:b/>
          <w:sz w:val="24"/>
          <w:szCs w:val="24"/>
        </w:rPr>
      </w:pPr>
      <w:r w:rsidRPr="009F6C38">
        <w:rPr>
          <w:rFonts w:eastAsia="Times New Roman" w:cs="Calibri"/>
          <w:b/>
          <w:sz w:val="24"/>
          <w:szCs w:val="24"/>
        </w:rPr>
        <w:t>COMUNICA</w:t>
      </w:r>
    </w:p>
    <w:p w:rsidR="00B3108E" w:rsidRPr="009F6C38" w:rsidRDefault="00B3108E" w:rsidP="00B3108E">
      <w:pPr>
        <w:spacing w:line="275" w:lineRule="exact"/>
        <w:rPr>
          <w:rFonts w:eastAsia="Times New Roman" w:cs="Calibri"/>
          <w:sz w:val="24"/>
          <w:szCs w:val="24"/>
        </w:rPr>
      </w:pPr>
    </w:p>
    <w:p w:rsidR="00B3108E" w:rsidRPr="00822993" w:rsidRDefault="00B3108E" w:rsidP="00B3108E">
      <w:pPr>
        <w:tabs>
          <w:tab w:val="left" w:pos="720"/>
        </w:tabs>
        <w:spacing w:line="227" w:lineRule="auto"/>
        <w:jc w:val="both"/>
        <w:rPr>
          <w:rFonts w:eastAsia="Symbol" w:cs="Calibri"/>
          <w:sz w:val="24"/>
          <w:szCs w:val="24"/>
        </w:rPr>
      </w:pPr>
      <w:r w:rsidRPr="00D55D16">
        <w:rPr>
          <w:rFonts w:eastAsia="Times New Roman" w:cs="Calibri"/>
          <w:sz w:val="24"/>
          <w:szCs w:val="24"/>
        </w:rPr>
        <w:t>La</w:t>
      </w:r>
      <w:r w:rsidRPr="00D36260">
        <w:rPr>
          <w:rFonts w:eastAsia="Times New Roman" w:cs="Calibri"/>
          <w:sz w:val="24"/>
          <w:szCs w:val="24"/>
        </w:rPr>
        <w:t xml:space="preserve"> necessità</w:t>
      </w:r>
      <w:r>
        <w:rPr>
          <w:rFonts w:eastAsia="Times New Roman" w:cs="Calibri"/>
          <w:sz w:val="24"/>
          <w:szCs w:val="24"/>
        </w:rPr>
        <w:t>:</w:t>
      </w:r>
    </w:p>
    <w:p w:rsidR="00B3108E" w:rsidRPr="007D51AF" w:rsidRDefault="00B3108E" w:rsidP="00B3108E">
      <w:pPr>
        <w:numPr>
          <w:ilvl w:val="0"/>
          <w:numId w:val="2"/>
        </w:numPr>
        <w:tabs>
          <w:tab w:val="left" w:pos="720"/>
        </w:tabs>
        <w:spacing w:line="227" w:lineRule="auto"/>
        <w:jc w:val="both"/>
        <w:rPr>
          <w:rFonts w:eastAsia="Symbol" w:cs="Calibri"/>
          <w:b/>
          <w:sz w:val="24"/>
          <w:szCs w:val="24"/>
        </w:rPr>
      </w:pPr>
      <w:proofErr w:type="gramStart"/>
      <w:r w:rsidRPr="00D36260">
        <w:rPr>
          <w:rFonts w:eastAsia="Times New Roman" w:cs="Calibri"/>
          <w:sz w:val="24"/>
          <w:szCs w:val="24"/>
        </w:rPr>
        <w:t>di</w:t>
      </w:r>
      <w:proofErr w:type="gramEnd"/>
      <w:r w:rsidRPr="00D36260">
        <w:rPr>
          <w:rFonts w:eastAsia="Times New Roman" w:cs="Calibri"/>
          <w:sz w:val="24"/>
          <w:szCs w:val="24"/>
        </w:rPr>
        <w:t xml:space="preserve"> </w:t>
      </w:r>
      <w:r w:rsidRPr="005A3126">
        <w:rPr>
          <w:rFonts w:eastAsia="Times New Roman" w:cs="Calibri"/>
          <w:b/>
          <w:sz w:val="24"/>
          <w:szCs w:val="24"/>
        </w:rPr>
        <w:t>reclutare alunn</w:t>
      </w:r>
      <w:r>
        <w:rPr>
          <w:rFonts w:eastAsia="Times New Roman" w:cs="Calibri"/>
          <w:b/>
          <w:sz w:val="24"/>
          <w:szCs w:val="24"/>
        </w:rPr>
        <w:t>e/</w:t>
      </w:r>
      <w:r w:rsidRPr="005A3126">
        <w:rPr>
          <w:rFonts w:eastAsia="Times New Roman" w:cs="Calibri"/>
          <w:b/>
          <w:sz w:val="24"/>
          <w:szCs w:val="24"/>
        </w:rPr>
        <w:t>i</w:t>
      </w:r>
      <w:r w:rsidRPr="00D36260">
        <w:rPr>
          <w:rFonts w:eastAsia="Times New Roman" w:cs="Calibri"/>
          <w:sz w:val="24"/>
          <w:szCs w:val="24"/>
        </w:rPr>
        <w:t xml:space="preserve"> del Nostro Istituto per attivare le varie azioni previste</w:t>
      </w:r>
      <w:r>
        <w:rPr>
          <w:rFonts w:cs="Calibri"/>
          <w:b/>
          <w:sz w:val="24"/>
          <w:szCs w:val="24"/>
        </w:rPr>
        <w:t xml:space="preserve"> </w:t>
      </w:r>
      <w:r w:rsidRPr="005A3126">
        <w:rPr>
          <w:rFonts w:cs="Calibri"/>
          <w:sz w:val="24"/>
          <w:szCs w:val="24"/>
        </w:rPr>
        <w:t xml:space="preserve">e che gli alunni interessati a partecipare alle attività previste dovranno </w:t>
      </w:r>
      <w:r w:rsidRPr="007D51AF">
        <w:rPr>
          <w:rFonts w:cs="Calibri"/>
          <w:b/>
          <w:sz w:val="24"/>
          <w:szCs w:val="24"/>
        </w:rPr>
        <w:t>manifestare la propria disponibilità nei tempi e con le modalità previste nel presente avviso.</w:t>
      </w:r>
    </w:p>
    <w:p w:rsidR="00B3108E" w:rsidRDefault="00B3108E" w:rsidP="00B3108E">
      <w:pPr>
        <w:numPr>
          <w:ilvl w:val="0"/>
          <w:numId w:val="2"/>
        </w:numPr>
        <w:tabs>
          <w:tab w:val="left" w:pos="720"/>
        </w:tabs>
        <w:spacing w:line="227" w:lineRule="auto"/>
        <w:jc w:val="both"/>
        <w:rPr>
          <w:rFonts w:eastAsia="Symbol" w:cs="Calibri"/>
          <w:sz w:val="24"/>
          <w:szCs w:val="24"/>
        </w:rPr>
      </w:pPr>
      <w:proofErr w:type="gramStart"/>
      <w:r w:rsidRPr="00822993">
        <w:rPr>
          <w:rFonts w:eastAsia="Times New Roman" w:cs="Calibri"/>
          <w:sz w:val="24"/>
          <w:szCs w:val="24"/>
        </w:rPr>
        <w:t>che</w:t>
      </w:r>
      <w:proofErr w:type="gramEnd"/>
      <w:r w:rsidRPr="00822993">
        <w:rPr>
          <w:rFonts w:eastAsia="Times New Roman" w:cs="Calibri"/>
          <w:sz w:val="24"/>
          <w:szCs w:val="24"/>
        </w:rPr>
        <w:t xml:space="preserve"> tutti i moduli formativi sono finalizzati al </w:t>
      </w:r>
      <w:r w:rsidRPr="00822993">
        <w:rPr>
          <w:rFonts w:eastAsia="Times New Roman" w:cs="Calibri"/>
          <w:b/>
          <w:sz w:val="24"/>
          <w:szCs w:val="24"/>
        </w:rPr>
        <w:t>coinvolgimento attivo</w:t>
      </w:r>
      <w:r w:rsidRPr="00822993">
        <w:rPr>
          <w:rFonts w:eastAsia="Times New Roman" w:cs="Calibri"/>
          <w:sz w:val="24"/>
          <w:szCs w:val="24"/>
        </w:rPr>
        <w:t xml:space="preserve"> </w:t>
      </w:r>
      <w:r>
        <w:rPr>
          <w:rFonts w:eastAsia="Times New Roman" w:cs="Calibri"/>
          <w:sz w:val="24"/>
          <w:szCs w:val="24"/>
        </w:rPr>
        <w:t xml:space="preserve">delle studentesse e </w:t>
      </w:r>
      <w:r w:rsidRPr="00822993">
        <w:rPr>
          <w:rFonts w:eastAsia="Times New Roman" w:cs="Calibri"/>
          <w:sz w:val="24"/>
          <w:szCs w:val="24"/>
        </w:rPr>
        <w:t xml:space="preserve">degli studenti della scuola con metodologie didattiche laboratoriali e cooperative </w:t>
      </w:r>
      <w:r w:rsidRPr="00822993">
        <w:rPr>
          <w:rFonts w:eastAsia="Times New Roman" w:cs="Calibri"/>
          <w:b/>
          <w:sz w:val="24"/>
          <w:szCs w:val="24"/>
        </w:rPr>
        <w:t>in orario extracurricolare</w:t>
      </w:r>
    </w:p>
    <w:p w:rsidR="00B3108E" w:rsidRPr="00822993" w:rsidRDefault="00B3108E" w:rsidP="00B3108E">
      <w:pPr>
        <w:numPr>
          <w:ilvl w:val="0"/>
          <w:numId w:val="2"/>
        </w:numPr>
        <w:tabs>
          <w:tab w:val="left" w:pos="720"/>
        </w:tabs>
        <w:spacing w:line="266" w:lineRule="exact"/>
        <w:jc w:val="both"/>
        <w:rPr>
          <w:rFonts w:eastAsia="Times New Roman" w:cs="Calibri"/>
          <w:sz w:val="24"/>
          <w:szCs w:val="24"/>
        </w:rPr>
      </w:pPr>
      <w:proofErr w:type="gramStart"/>
      <w:r w:rsidRPr="00822993">
        <w:rPr>
          <w:rFonts w:eastAsia="Times New Roman" w:cs="Calibri"/>
          <w:sz w:val="24"/>
          <w:szCs w:val="24"/>
        </w:rPr>
        <w:t>che</w:t>
      </w:r>
      <w:proofErr w:type="gramEnd"/>
      <w:r w:rsidRPr="00822993">
        <w:rPr>
          <w:rFonts w:eastAsia="Times New Roman" w:cs="Calibri"/>
          <w:sz w:val="24"/>
          <w:szCs w:val="24"/>
        </w:rPr>
        <w:t xml:space="preserve"> le attività didattico-formative si svolgeranno nel periodo </w:t>
      </w:r>
      <w:r w:rsidRPr="00822993">
        <w:rPr>
          <w:rFonts w:eastAsia="Times New Roman" w:cs="Calibri"/>
          <w:b/>
          <w:sz w:val="24"/>
          <w:szCs w:val="24"/>
        </w:rPr>
        <w:t>da Maggio 2018 a Luglio 2018</w:t>
      </w:r>
      <w:r w:rsidRPr="00822993">
        <w:rPr>
          <w:rFonts w:eastAsia="Times New Roman" w:cs="Calibri"/>
          <w:sz w:val="24"/>
          <w:szCs w:val="24"/>
        </w:rPr>
        <w:t xml:space="preserve">, </w:t>
      </w:r>
      <w:r w:rsidRPr="00822993">
        <w:rPr>
          <w:rFonts w:eastAsia="Times New Roman" w:cs="Calibri"/>
          <w:i/>
          <w:sz w:val="24"/>
          <w:szCs w:val="24"/>
        </w:rPr>
        <w:t>secondo calendari che saranno definiti successivamente</w:t>
      </w:r>
      <w:r>
        <w:rPr>
          <w:rFonts w:eastAsia="Times New Roman" w:cs="Calibri"/>
          <w:i/>
          <w:sz w:val="24"/>
          <w:szCs w:val="24"/>
        </w:rPr>
        <w:t>.</w:t>
      </w:r>
    </w:p>
    <w:p w:rsidR="00B3108E" w:rsidRPr="00822993" w:rsidRDefault="00B3108E" w:rsidP="00B3108E">
      <w:pPr>
        <w:tabs>
          <w:tab w:val="left" w:pos="720"/>
        </w:tabs>
        <w:spacing w:line="266" w:lineRule="exact"/>
        <w:ind w:left="720"/>
        <w:jc w:val="both"/>
        <w:rPr>
          <w:rFonts w:eastAsia="Times New Roman" w:cs="Calibri"/>
          <w:sz w:val="24"/>
          <w:szCs w:val="24"/>
        </w:rPr>
      </w:pPr>
    </w:p>
    <w:p w:rsidR="00B3108E" w:rsidRPr="009F6C38" w:rsidRDefault="00B3108E" w:rsidP="00B3108E">
      <w:pPr>
        <w:spacing w:line="16" w:lineRule="exact"/>
        <w:rPr>
          <w:rFonts w:eastAsia="Times New Roman" w:cs="Calibri"/>
          <w:sz w:val="24"/>
          <w:szCs w:val="24"/>
        </w:rPr>
      </w:pPr>
    </w:p>
    <w:p w:rsidR="00B3108E" w:rsidRPr="009F6C38" w:rsidRDefault="00B3108E" w:rsidP="00B3108E">
      <w:pPr>
        <w:spacing w:line="238" w:lineRule="auto"/>
        <w:jc w:val="both"/>
        <w:rPr>
          <w:rFonts w:eastAsia="Times New Roman" w:cs="Calibri"/>
          <w:b/>
          <w:sz w:val="24"/>
          <w:szCs w:val="24"/>
        </w:rPr>
      </w:pPr>
      <w:r w:rsidRPr="00822993">
        <w:rPr>
          <w:rFonts w:eastAsia="Times New Roman" w:cs="Calibri"/>
          <w:b/>
          <w:sz w:val="24"/>
          <w:szCs w:val="24"/>
          <w:u w:val="single"/>
        </w:rPr>
        <w:t>La partecipazione</w:t>
      </w:r>
      <w:r w:rsidRPr="009F6C38">
        <w:rPr>
          <w:rFonts w:eastAsia="Times New Roman" w:cs="Calibri"/>
          <w:b/>
          <w:sz w:val="24"/>
          <w:szCs w:val="24"/>
        </w:rPr>
        <w:t xml:space="preserve"> alle attività progettuali non comporta </w:t>
      </w:r>
      <w:r w:rsidRPr="00822993">
        <w:rPr>
          <w:rFonts w:eastAsia="Times New Roman" w:cs="Calibri"/>
          <w:b/>
          <w:sz w:val="24"/>
          <w:szCs w:val="24"/>
          <w:u w:val="single"/>
        </w:rPr>
        <w:t>alcun costo</w:t>
      </w:r>
      <w:r w:rsidRPr="009F6C38">
        <w:rPr>
          <w:rFonts w:eastAsia="Times New Roman" w:cs="Calibri"/>
          <w:b/>
          <w:sz w:val="24"/>
          <w:szCs w:val="24"/>
        </w:rPr>
        <w:t xml:space="preserve"> per le famiglie, i genitori saranno poi contattati</w:t>
      </w:r>
      <w:r>
        <w:rPr>
          <w:rFonts w:eastAsia="Times New Roman" w:cs="Calibri"/>
          <w:b/>
          <w:sz w:val="24"/>
          <w:szCs w:val="24"/>
        </w:rPr>
        <w:t xml:space="preserve"> </w:t>
      </w:r>
      <w:r w:rsidRPr="009F6C38">
        <w:rPr>
          <w:rFonts w:eastAsia="Times New Roman" w:cs="Calibri"/>
          <w:b/>
          <w:sz w:val="24"/>
          <w:szCs w:val="24"/>
        </w:rPr>
        <w:t>per rilasciare per iscritto il consenso (Privacy) alla partecipazione delle attività progettuali, come da piattaforma MIUR. L’eventuale mancato consenso comporta l’impossibilità per lo studente di partecipare alle attività formative; una volta iniziate le attività non sarà possibile revocare il consenso.</w:t>
      </w:r>
    </w:p>
    <w:p w:rsidR="00B3108E" w:rsidRPr="009F6C38" w:rsidRDefault="00B3108E" w:rsidP="00B3108E">
      <w:pPr>
        <w:spacing w:line="254" w:lineRule="exact"/>
        <w:rPr>
          <w:rFonts w:eastAsia="Times New Roman" w:cs="Calibri"/>
          <w:sz w:val="24"/>
          <w:szCs w:val="24"/>
        </w:rPr>
      </w:pPr>
    </w:p>
    <w:p w:rsidR="00B3108E" w:rsidRPr="009F6C38" w:rsidRDefault="00B3108E" w:rsidP="00B3108E">
      <w:pPr>
        <w:spacing w:line="0" w:lineRule="atLeast"/>
        <w:ind w:right="20"/>
        <w:jc w:val="center"/>
        <w:rPr>
          <w:rFonts w:eastAsia="Times New Roman" w:cs="Calibri"/>
          <w:b/>
          <w:sz w:val="24"/>
          <w:szCs w:val="24"/>
        </w:rPr>
      </w:pPr>
      <w:r w:rsidRPr="009F6C38">
        <w:rPr>
          <w:rFonts w:eastAsia="Times New Roman" w:cs="Calibri"/>
          <w:b/>
          <w:sz w:val="24"/>
          <w:szCs w:val="24"/>
        </w:rPr>
        <w:t>CRITERIO DELLA SELEZIONE DELLE ISTANZE</w:t>
      </w:r>
    </w:p>
    <w:p w:rsidR="00B3108E" w:rsidRPr="009F6C38" w:rsidRDefault="00B3108E" w:rsidP="00B3108E">
      <w:pPr>
        <w:spacing w:line="260" w:lineRule="exact"/>
        <w:jc w:val="both"/>
        <w:rPr>
          <w:rFonts w:eastAsia="Times New Roman" w:cs="Calibri"/>
          <w:b/>
          <w:sz w:val="24"/>
          <w:szCs w:val="24"/>
        </w:rPr>
      </w:pPr>
    </w:p>
    <w:p w:rsidR="00B3108E" w:rsidRPr="009F6C38" w:rsidRDefault="00B3108E" w:rsidP="00B3108E">
      <w:pPr>
        <w:spacing w:line="237" w:lineRule="auto"/>
        <w:jc w:val="both"/>
        <w:rPr>
          <w:rFonts w:eastAsia="Times New Roman" w:cs="Calibri"/>
          <w:b/>
          <w:sz w:val="24"/>
          <w:szCs w:val="24"/>
        </w:rPr>
      </w:pPr>
      <w:r w:rsidRPr="009F6C38">
        <w:rPr>
          <w:rFonts w:eastAsia="Times New Roman" w:cs="Calibri"/>
          <w:b/>
          <w:sz w:val="24"/>
          <w:szCs w:val="24"/>
        </w:rPr>
        <w:t>Qualora il numero delle istanze/domande pervenute dovesse superare il numero massimo di</w:t>
      </w:r>
      <w:r>
        <w:rPr>
          <w:rFonts w:eastAsia="Times New Roman" w:cs="Calibri"/>
          <w:b/>
          <w:sz w:val="24"/>
          <w:szCs w:val="24"/>
        </w:rPr>
        <w:t xml:space="preserve"> </w:t>
      </w:r>
      <w:r w:rsidRPr="009F6C38">
        <w:rPr>
          <w:rFonts w:eastAsia="Times New Roman" w:cs="Calibri"/>
          <w:b/>
          <w:sz w:val="24"/>
          <w:szCs w:val="24"/>
        </w:rPr>
        <w:t xml:space="preserve">corsisti, </w:t>
      </w:r>
      <w:r w:rsidRPr="009F6C38">
        <w:rPr>
          <w:rFonts w:eastAsia="Times New Roman" w:cs="Calibri"/>
          <w:b/>
          <w:i/>
          <w:sz w:val="24"/>
          <w:szCs w:val="24"/>
        </w:rPr>
        <w:t>rispetto ai vari moduli/piano delle attività</w:t>
      </w:r>
      <w:r w:rsidRPr="009F6C38">
        <w:rPr>
          <w:rFonts w:eastAsia="Times New Roman" w:cs="Calibri"/>
          <w:b/>
          <w:sz w:val="24"/>
          <w:szCs w:val="24"/>
        </w:rPr>
        <w:t xml:space="preserve"> programmati, si provvederà ad una selezione delle stesse privilegiando quelle di alunni con particolari esigenze motivazionali e relazionali e/o con insufficienze negli ambiti disciplinari di riferimento. A parità di requisiti si procederà a sorteggio. Sarà ammessa la partecipazione ad un solo modulo</w:t>
      </w:r>
      <w:r>
        <w:rPr>
          <w:rFonts w:eastAsia="Times New Roman" w:cs="Calibri"/>
          <w:b/>
          <w:sz w:val="24"/>
          <w:szCs w:val="24"/>
        </w:rPr>
        <w:t>.</w:t>
      </w:r>
    </w:p>
    <w:p w:rsidR="00B3108E" w:rsidRPr="009F6C38" w:rsidRDefault="00B3108E" w:rsidP="00B3108E">
      <w:pPr>
        <w:spacing w:line="4" w:lineRule="exact"/>
        <w:jc w:val="both"/>
        <w:rPr>
          <w:rFonts w:eastAsia="Times New Roman" w:cs="Calibri"/>
          <w:b/>
          <w:sz w:val="24"/>
          <w:szCs w:val="24"/>
        </w:rPr>
      </w:pPr>
    </w:p>
    <w:p w:rsidR="00B3108E" w:rsidRPr="009F6C38" w:rsidRDefault="00B3108E" w:rsidP="00B3108E">
      <w:pPr>
        <w:spacing w:line="0" w:lineRule="atLeast"/>
        <w:jc w:val="both"/>
        <w:rPr>
          <w:rFonts w:eastAsia="Times New Roman" w:cs="Calibri"/>
          <w:b/>
          <w:sz w:val="24"/>
          <w:szCs w:val="24"/>
        </w:rPr>
      </w:pPr>
      <w:r w:rsidRPr="009F6C38">
        <w:rPr>
          <w:rFonts w:eastAsia="Times New Roman" w:cs="Calibri"/>
          <w:b/>
          <w:sz w:val="24"/>
          <w:szCs w:val="24"/>
        </w:rPr>
        <w:t>La frequenza del 75% del monte ore complessivo è obbligatoria.</w:t>
      </w:r>
    </w:p>
    <w:p w:rsidR="00B3108E" w:rsidRPr="009F6C38" w:rsidRDefault="00B3108E" w:rsidP="00B3108E">
      <w:pPr>
        <w:spacing w:line="200" w:lineRule="exact"/>
        <w:rPr>
          <w:rFonts w:eastAsia="Times New Roman" w:cs="Calibri"/>
          <w:b/>
          <w:sz w:val="24"/>
          <w:szCs w:val="24"/>
        </w:rPr>
      </w:pPr>
    </w:p>
    <w:p w:rsidR="00B3108E" w:rsidRPr="009F6C38" w:rsidRDefault="00B3108E" w:rsidP="00B3108E">
      <w:pPr>
        <w:spacing w:line="0" w:lineRule="atLeast"/>
        <w:rPr>
          <w:rFonts w:cs="Calibri"/>
          <w:b/>
          <w:sz w:val="24"/>
          <w:szCs w:val="24"/>
        </w:rPr>
      </w:pPr>
      <w:r w:rsidRPr="009F6C38">
        <w:rPr>
          <w:rFonts w:cs="Calibri"/>
          <w:b/>
          <w:sz w:val="24"/>
          <w:szCs w:val="24"/>
        </w:rPr>
        <w:t>DESTINATARI: CARATTERISTICHE E REQUISITI DI ACCESSO</w:t>
      </w:r>
    </w:p>
    <w:p w:rsidR="00B3108E" w:rsidRPr="009F6C38" w:rsidRDefault="00B3108E" w:rsidP="00B3108E">
      <w:pPr>
        <w:spacing w:line="85" w:lineRule="exact"/>
        <w:jc w:val="both"/>
        <w:rPr>
          <w:rFonts w:eastAsia="Times New Roman" w:cs="Calibri"/>
          <w:sz w:val="24"/>
          <w:szCs w:val="24"/>
        </w:rPr>
      </w:pPr>
    </w:p>
    <w:p w:rsidR="00B3108E" w:rsidRPr="009F6C38" w:rsidRDefault="00B3108E" w:rsidP="00B3108E">
      <w:pPr>
        <w:tabs>
          <w:tab w:val="left" w:pos="10093"/>
        </w:tabs>
        <w:spacing w:line="210" w:lineRule="auto"/>
        <w:ind w:right="400"/>
        <w:jc w:val="both"/>
        <w:rPr>
          <w:rFonts w:cs="Calibri"/>
          <w:sz w:val="24"/>
          <w:szCs w:val="24"/>
        </w:rPr>
      </w:pPr>
      <w:r w:rsidRPr="009F6C38">
        <w:rPr>
          <w:rFonts w:cs="Calibri"/>
          <w:sz w:val="24"/>
          <w:szCs w:val="24"/>
        </w:rPr>
        <w:t xml:space="preserve">Il percorso </w:t>
      </w:r>
      <w:r>
        <w:rPr>
          <w:rFonts w:cs="Calibri"/>
          <w:sz w:val="24"/>
          <w:szCs w:val="24"/>
        </w:rPr>
        <w:t>per ogni</w:t>
      </w:r>
      <w:r w:rsidRPr="009F6C38">
        <w:rPr>
          <w:rFonts w:cs="Calibri"/>
          <w:sz w:val="24"/>
          <w:szCs w:val="24"/>
        </w:rPr>
        <w:t xml:space="preserve"> MODULO FORMATIVO è rivolto </w:t>
      </w:r>
      <w:r>
        <w:rPr>
          <w:rFonts w:cs="Calibri"/>
          <w:sz w:val="24"/>
          <w:szCs w:val="24"/>
        </w:rPr>
        <w:t xml:space="preserve">ad un numero massimo di studenti (distinto per modulo) </w:t>
      </w:r>
      <w:r w:rsidRPr="009F6C38">
        <w:rPr>
          <w:rFonts w:cs="Calibri"/>
          <w:sz w:val="24"/>
          <w:szCs w:val="24"/>
        </w:rPr>
        <w:t>iscritti nel nostro Istituto</w:t>
      </w:r>
      <w:r>
        <w:rPr>
          <w:rFonts w:cs="Calibri"/>
          <w:sz w:val="24"/>
          <w:szCs w:val="24"/>
        </w:rPr>
        <w:t>, nelle scuole e</w:t>
      </w:r>
      <w:r w:rsidRPr="009F6C38">
        <w:rPr>
          <w:rFonts w:cs="Calibri"/>
          <w:sz w:val="24"/>
          <w:szCs w:val="24"/>
        </w:rPr>
        <w:t xml:space="preserve"> nelle</w:t>
      </w:r>
      <w:r>
        <w:rPr>
          <w:rFonts w:cs="Calibri"/>
          <w:sz w:val="24"/>
          <w:szCs w:val="24"/>
        </w:rPr>
        <w:t xml:space="preserve"> </w:t>
      </w:r>
      <w:r w:rsidRPr="009F6C38">
        <w:rPr>
          <w:rFonts w:cs="Calibri"/>
          <w:sz w:val="24"/>
          <w:szCs w:val="24"/>
        </w:rPr>
        <w:t>classi indicate per ciascun modulo.</w:t>
      </w:r>
    </w:p>
    <w:p w:rsidR="00B3108E" w:rsidRPr="009F6C38" w:rsidRDefault="00B3108E" w:rsidP="00B3108E">
      <w:pPr>
        <w:spacing w:line="266" w:lineRule="exact"/>
        <w:rPr>
          <w:rFonts w:eastAsia="Times New Roman" w:cs="Calibri"/>
          <w:sz w:val="24"/>
          <w:szCs w:val="24"/>
        </w:rPr>
      </w:pPr>
    </w:p>
    <w:p w:rsidR="00052D98" w:rsidRDefault="00052D98" w:rsidP="00B3108E">
      <w:pPr>
        <w:spacing w:line="0" w:lineRule="atLeast"/>
        <w:rPr>
          <w:rFonts w:cs="Calibri"/>
          <w:b/>
          <w:sz w:val="24"/>
          <w:szCs w:val="24"/>
        </w:rPr>
      </w:pPr>
    </w:p>
    <w:p w:rsidR="00052D98" w:rsidRDefault="00052D98" w:rsidP="00B3108E">
      <w:pPr>
        <w:spacing w:line="0" w:lineRule="atLeast"/>
        <w:rPr>
          <w:rFonts w:cs="Calibri"/>
          <w:b/>
          <w:sz w:val="24"/>
          <w:szCs w:val="24"/>
        </w:rPr>
      </w:pPr>
    </w:p>
    <w:p w:rsidR="00B3108E" w:rsidRPr="009F6C38" w:rsidRDefault="00B3108E" w:rsidP="00B3108E">
      <w:pPr>
        <w:spacing w:line="0" w:lineRule="atLeast"/>
        <w:rPr>
          <w:rFonts w:cs="Calibri"/>
          <w:b/>
          <w:sz w:val="24"/>
          <w:szCs w:val="24"/>
        </w:rPr>
      </w:pPr>
      <w:bookmarkStart w:id="1" w:name="_GoBack"/>
      <w:bookmarkEnd w:id="1"/>
      <w:r w:rsidRPr="009F6C38">
        <w:rPr>
          <w:rFonts w:cs="Calibri"/>
          <w:b/>
          <w:sz w:val="24"/>
          <w:szCs w:val="24"/>
        </w:rPr>
        <w:lastRenderedPageBreak/>
        <w:t>MODALITÀ PRESENTAZIONE DOMANDA</w:t>
      </w:r>
    </w:p>
    <w:p w:rsidR="00B3108E" w:rsidRPr="009F6C38" w:rsidRDefault="00B3108E" w:rsidP="00B3108E">
      <w:pPr>
        <w:spacing w:line="0" w:lineRule="atLeast"/>
        <w:jc w:val="both"/>
        <w:rPr>
          <w:rFonts w:cs="Calibri"/>
          <w:sz w:val="24"/>
          <w:szCs w:val="24"/>
        </w:rPr>
      </w:pPr>
      <w:r w:rsidRPr="009F6C38">
        <w:rPr>
          <w:rFonts w:cs="Calibri"/>
          <w:sz w:val="24"/>
          <w:szCs w:val="24"/>
        </w:rPr>
        <w:t xml:space="preserve">Il candidato presenterà </w:t>
      </w:r>
      <w:r>
        <w:rPr>
          <w:rFonts w:cs="Calibri"/>
          <w:sz w:val="24"/>
          <w:szCs w:val="24"/>
        </w:rPr>
        <w:t xml:space="preserve">direttamente </w:t>
      </w:r>
      <w:r w:rsidRPr="009F6C38">
        <w:rPr>
          <w:rFonts w:cs="Calibri"/>
          <w:sz w:val="24"/>
          <w:szCs w:val="24"/>
        </w:rPr>
        <w:t xml:space="preserve">alla </w:t>
      </w:r>
      <w:r w:rsidRPr="007D51AF">
        <w:rPr>
          <w:rFonts w:cs="Calibri"/>
          <w:b/>
          <w:sz w:val="24"/>
          <w:szCs w:val="24"/>
        </w:rPr>
        <w:t>segreteria didattica</w:t>
      </w:r>
      <w:r w:rsidRPr="009F6C38">
        <w:rPr>
          <w:rFonts w:cs="Calibri"/>
          <w:sz w:val="24"/>
          <w:szCs w:val="24"/>
        </w:rPr>
        <w:t xml:space="preserve"> dell’Istituto</w:t>
      </w:r>
      <w:r>
        <w:rPr>
          <w:rFonts w:cs="Calibri"/>
          <w:sz w:val="24"/>
          <w:szCs w:val="24"/>
        </w:rPr>
        <w:t xml:space="preserve"> o al </w:t>
      </w:r>
      <w:r w:rsidRPr="007E1A4E">
        <w:rPr>
          <w:rFonts w:cs="Calibri"/>
          <w:b/>
          <w:sz w:val="24"/>
          <w:szCs w:val="24"/>
        </w:rPr>
        <w:t>personale incaricato d</w:t>
      </w:r>
      <w:r>
        <w:rPr>
          <w:rFonts w:cs="Calibri"/>
          <w:b/>
          <w:sz w:val="24"/>
          <w:szCs w:val="24"/>
        </w:rPr>
        <w:t>e</w:t>
      </w:r>
      <w:r w:rsidRPr="007E1A4E">
        <w:rPr>
          <w:rFonts w:cs="Calibri"/>
          <w:b/>
          <w:sz w:val="24"/>
          <w:szCs w:val="24"/>
        </w:rPr>
        <w:t>lla scuola di appartenenza</w:t>
      </w:r>
      <w:r>
        <w:rPr>
          <w:rFonts w:cs="Calibri"/>
          <w:sz w:val="24"/>
          <w:szCs w:val="24"/>
        </w:rPr>
        <w:t xml:space="preserve"> </w:t>
      </w:r>
      <w:r w:rsidRPr="009F6C38">
        <w:rPr>
          <w:rFonts w:cs="Calibri"/>
          <w:sz w:val="24"/>
          <w:szCs w:val="24"/>
        </w:rPr>
        <w:t>la documentazione di seguito indicata:</w:t>
      </w:r>
    </w:p>
    <w:p w:rsidR="00B3108E" w:rsidRPr="009F6C38" w:rsidRDefault="00B3108E" w:rsidP="00B3108E">
      <w:pPr>
        <w:spacing w:line="39" w:lineRule="exact"/>
        <w:jc w:val="both"/>
        <w:rPr>
          <w:rFonts w:eastAsia="Times New Roman" w:cs="Calibri"/>
          <w:sz w:val="24"/>
          <w:szCs w:val="24"/>
        </w:rPr>
      </w:pPr>
    </w:p>
    <w:p w:rsidR="00B3108E" w:rsidRDefault="00B3108E" w:rsidP="00B3108E">
      <w:pPr>
        <w:numPr>
          <w:ilvl w:val="0"/>
          <w:numId w:val="2"/>
        </w:numPr>
        <w:tabs>
          <w:tab w:val="left" w:pos="720"/>
        </w:tabs>
        <w:spacing w:line="0" w:lineRule="atLeast"/>
        <w:jc w:val="both"/>
        <w:rPr>
          <w:rFonts w:eastAsia="Symbol" w:cs="Calibri"/>
          <w:sz w:val="24"/>
          <w:szCs w:val="24"/>
        </w:rPr>
      </w:pPr>
      <w:r w:rsidRPr="007D51AF">
        <w:rPr>
          <w:rFonts w:cs="Calibri"/>
          <w:b/>
          <w:sz w:val="24"/>
          <w:szCs w:val="24"/>
        </w:rPr>
        <w:t>Domanda di ammissione al corso</w:t>
      </w:r>
      <w:r w:rsidRPr="009F6C38">
        <w:rPr>
          <w:rFonts w:cs="Calibri"/>
          <w:sz w:val="24"/>
          <w:szCs w:val="24"/>
        </w:rPr>
        <w:t>, redatta sull’apposito modello “</w:t>
      </w:r>
      <w:r w:rsidRPr="007D51AF">
        <w:rPr>
          <w:rFonts w:cs="Calibri"/>
          <w:b/>
          <w:sz w:val="24"/>
          <w:szCs w:val="24"/>
        </w:rPr>
        <w:t>Allegato A</w:t>
      </w:r>
      <w:r w:rsidRPr="009F6C38">
        <w:rPr>
          <w:rFonts w:cs="Calibri"/>
          <w:sz w:val="24"/>
          <w:szCs w:val="24"/>
        </w:rPr>
        <w:t>” dell’avviso debitamente</w:t>
      </w:r>
      <w:r>
        <w:rPr>
          <w:rFonts w:eastAsia="Symbol" w:cs="Calibri"/>
          <w:sz w:val="24"/>
          <w:szCs w:val="24"/>
        </w:rPr>
        <w:t xml:space="preserve"> </w:t>
      </w:r>
      <w:r w:rsidRPr="009F6C38">
        <w:rPr>
          <w:rFonts w:cs="Calibri"/>
          <w:sz w:val="24"/>
          <w:szCs w:val="24"/>
        </w:rPr>
        <w:t>firmato</w:t>
      </w:r>
      <w:r>
        <w:rPr>
          <w:rFonts w:cs="Calibri"/>
          <w:sz w:val="24"/>
          <w:szCs w:val="24"/>
        </w:rPr>
        <w:t xml:space="preserve"> dall’alunno</w:t>
      </w:r>
      <w:r w:rsidRPr="009F6C38">
        <w:rPr>
          <w:rFonts w:cs="Calibri"/>
          <w:sz w:val="24"/>
          <w:szCs w:val="24"/>
        </w:rPr>
        <w:t>;</w:t>
      </w:r>
    </w:p>
    <w:p w:rsidR="00B3108E" w:rsidRPr="00E95B69" w:rsidRDefault="00B3108E" w:rsidP="00B3108E">
      <w:pPr>
        <w:numPr>
          <w:ilvl w:val="0"/>
          <w:numId w:val="2"/>
        </w:numPr>
        <w:tabs>
          <w:tab w:val="left" w:pos="720"/>
        </w:tabs>
        <w:spacing w:line="0" w:lineRule="atLeast"/>
        <w:jc w:val="both"/>
        <w:rPr>
          <w:rFonts w:eastAsia="Symbol" w:cs="Calibri"/>
          <w:sz w:val="24"/>
          <w:szCs w:val="24"/>
        </w:rPr>
      </w:pPr>
      <w:r w:rsidRPr="007D51AF">
        <w:rPr>
          <w:rFonts w:cs="Calibri"/>
          <w:b/>
          <w:sz w:val="24"/>
          <w:szCs w:val="24"/>
        </w:rPr>
        <w:t>Dichiarazione di assunzione di responsabilità e liberatoria</w:t>
      </w:r>
      <w:r w:rsidRPr="00E95B69">
        <w:rPr>
          <w:rFonts w:cs="Calibri"/>
          <w:sz w:val="24"/>
          <w:szCs w:val="24"/>
        </w:rPr>
        <w:t xml:space="preserve">, </w:t>
      </w:r>
      <w:r>
        <w:rPr>
          <w:rFonts w:cs="Calibri"/>
          <w:sz w:val="24"/>
          <w:szCs w:val="24"/>
        </w:rPr>
        <w:t>“</w:t>
      </w:r>
      <w:r w:rsidRPr="000C0707">
        <w:rPr>
          <w:rFonts w:cs="Calibri"/>
          <w:b/>
          <w:sz w:val="24"/>
          <w:szCs w:val="24"/>
        </w:rPr>
        <w:t>Allegato B</w:t>
      </w:r>
      <w:r>
        <w:rPr>
          <w:rFonts w:cs="Calibri"/>
          <w:sz w:val="24"/>
          <w:szCs w:val="24"/>
        </w:rPr>
        <w:t>”</w:t>
      </w:r>
      <w:r w:rsidRPr="00E95B69">
        <w:rPr>
          <w:rFonts w:cs="Calibri"/>
          <w:sz w:val="24"/>
          <w:szCs w:val="24"/>
        </w:rPr>
        <w:t>, da</w:t>
      </w:r>
      <w:r w:rsidRPr="00E95B69">
        <w:rPr>
          <w:rFonts w:eastAsia="Symbol" w:cs="Calibri"/>
          <w:sz w:val="24"/>
          <w:szCs w:val="24"/>
        </w:rPr>
        <w:t xml:space="preserve"> </w:t>
      </w:r>
      <w:r w:rsidRPr="00E95B69">
        <w:rPr>
          <w:rFonts w:cs="Calibri"/>
          <w:sz w:val="24"/>
          <w:szCs w:val="24"/>
        </w:rPr>
        <w:t>parte dei genitori dell’alunno, debitamente firmata e corredata dal documento di identità di entrambi i genitori e/o tutori legali.</w:t>
      </w:r>
    </w:p>
    <w:p w:rsidR="00B3108E" w:rsidRPr="009F6C38" w:rsidRDefault="00B3108E" w:rsidP="00B3108E">
      <w:pPr>
        <w:spacing w:line="204" w:lineRule="auto"/>
        <w:ind w:right="580"/>
        <w:rPr>
          <w:rFonts w:eastAsia="Symbol" w:cs="Calibri"/>
          <w:sz w:val="24"/>
          <w:szCs w:val="24"/>
        </w:rPr>
      </w:pPr>
    </w:p>
    <w:p w:rsidR="00B3108E" w:rsidRPr="009F6C38" w:rsidRDefault="00B3108E" w:rsidP="00B3108E">
      <w:pPr>
        <w:spacing w:line="83" w:lineRule="exact"/>
        <w:rPr>
          <w:rFonts w:eastAsia="Times New Roman" w:cs="Calibri"/>
          <w:sz w:val="24"/>
          <w:szCs w:val="24"/>
        </w:rPr>
      </w:pPr>
    </w:p>
    <w:p w:rsidR="00B3108E" w:rsidRPr="009F6C38" w:rsidRDefault="00B3108E" w:rsidP="00B3108E">
      <w:pPr>
        <w:spacing w:line="210" w:lineRule="auto"/>
        <w:ind w:right="340"/>
        <w:jc w:val="both"/>
        <w:rPr>
          <w:rFonts w:cs="Calibri"/>
          <w:b/>
          <w:sz w:val="24"/>
          <w:szCs w:val="24"/>
        </w:rPr>
      </w:pPr>
      <w:r w:rsidRPr="009F6C38">
        <w:rPr>
          <w:rFonts w:cs="Calibri"/>
          <w:b/>
          <w:sz w:val="24"/>
          <w:szCs w:val="24"/>
        </w:rPr>
        <w:t>POTRANNO ESSERE PRESENTATE DOMANDE SOLO PER I MODULI REALIZZATI PER LA SCUOLA E LA CLASSE DI APPARTENENZA</w:t>
      </w:r>
    </w:p>
    <w:p w:rsidR="00B3108E" w:rsidRPr="003F72D7" w:rsidRDefault="00B3108E" w:rsidP="00B3108E">
      <w:pPr>
        <w:spacing w:line="237" w:lineRule="auto"/>
        <w:jc w:val="both"/>
        <w:rPr>
          <w:rFonts w:eastAsia="Times New Roman" w:cs="Calibri"/>
          <w:sz w:val="24"/>
          <w:szCs w:val="24"/>
        </w:rPr>
      </w:pPr>
      <w:r w:rsidRPr="009F6C38">
        <w:rPr>
          <w:rFonts w:eastAsia="Times New Roman" w:cs="Calibri"/>
          <w:sz w:val="24"/>
          <w:szCs w:val="24"/>
        </w:rPr>
        <w:t>Le famiglie interessate alla partecipazione del figlio/a dovranno presentare</w:t>
      </w:r>
      <w:r>
        <w:rPr>
          <w:rFonts w:eastAsia="Times New Roman" w:cs="Calibri"/>
          <w:sz w:val="24"/>
          <w:szCs w:val="24"/>
        </w:rPr>
        <w:t xml:space="preserve"> esclusivamente a mano</w:t>
      </w:r>
      <w:r w:rsidRPr="009F6C38">
        <w:rPr>
          <w:rFonts w:eastAsia="Times New Roman" w:cs="Calibri"/>
          <w:sz w:val="24"/>
          <w:szCs w:val="24"/>
        </w:rPr>
        <w:t xml:space="preserve"> a entro </w:t>
      </w:r>
      <w:r>
        <w:rPr>
          <w:rFonts w:eastAsia="Times New Roman" w:cs="Calibri"/>
          <w:sz w:val="24"/>
          <w:szCs w:val="24"/>
        </w:rPr>
        <w:t>e non oltre, pena l’esclusione, il 12/05/</w:t>
      </w:r>
      <w:proofErr w:type="gramStart"/>
      <w:r>
        <w:rPr>
          <w:rFonts w:eastAsia="Times New Roman" w:cs="Calibri"/>
          <w:sz w:val="24"/>
          <w:szCs w:val="24"/>
        </w:rPr>
        <w:t>2018,</w:t>
      </w:r>
      <w:r w:rsidRPr="007E0F81">
        <w:rPr>
          <w:rFonts w:eastAsia="Times New Roman" w:cs="Calibri"/>
          <w:b/>
          <w:color w:val="FFFFFF"/>
          <w:sz w:val="24"/>
          <w:szCs w:val="24"/>
        </w:rPr>
        <w:t>…</w:t>
      </w:r>
      <w:proofErr w:type="gramEnd"/>
      <w:r>
        <w:rPr>
          <w:rFonts w:cs="Calibri"/>
          <w:sz w:val="24"/>
          <w:szCs w:val="24"/>
        </w:rPr>
        <w:t>l</w:t>
      </w:r>
      <w:r w:rsidRPr="009F6C38">
        <w:rPr>
          <w:rFonts w:cs="Calibri"/>
          <w:sz w:val="24"/>
          <w:szCs w:val="24"/>
        </w:rPr>
        <w:t>a domanda di ammissione</w:t>
      </w:r>
      <w:r>
        <w:rPr>
          <w:rFonts w:cs="Calibri"/>
          <w:sz w:val="24"/>
          <w:szCs w:val="24"/>
        </w:rPr>
        <w:t xml:space="preserve">, </w:t>
      </w:r>
      <w:r w:rsidRPr="009F6C38">
        <w:rPr>
          <w:rFonts w:cs="Calibri"/>
          <w:sz w:val="24"/>
          <w:szCs w:val="24"/>
        </w:rPr>
        <w:t>corredat</w:t>
      </w:r>
      <w:r>
        <w:rPr>
          <w:rFonts w:cs="Calibri"/>
          <w:sz w:val="24"/>
          <w:szCs w:val="24"/>
        </w:rPr>
        <w:t>a della suddetta documentazione.</w:t>
      </w:r>
      <w:r w:rsidRPr="003F72D7">
        <w:rPr>
          <w:rFonts w:cs="Calibri"/>
          <w:b/>
          <w:sz w:val="24"/>
          <w:szCs w:val="24"/>
        </w:rPr>
        <w:t xml:space="preserve"> </w:t>
      </w:r>
      <w:r w:rsidRPr="003F72D7">
        <w:rPr>
          <w:rFonts w:cs="Calibri"/>
          <w:sz w:val="24"/>
          <w:szCs w:val="24"/>
        </w:rPr>
        <w:t>Farà fede la ricevuta rilasciata dal personale incaricato della scuola di appartenenza.</w:t>
      </w:r>
    </w:p>
    <w:p w:rsidR="00B3108E" w:rsidRPr="009F6C38" w:rsidRDefault="00B3108E" w:rsidP="00B3108E">
      <w:pPr>
        <w:spacing w:line="0" w:lineRule="atLeast"/>
        <w:rPr>
          <w:rFonts w:cs="Calibri"/>
          <w:sz w:val="24"/>
          <w:szCs w:val="24"/>
        </w:rPr>
      </w:pPr>
      <w:r w:rsidRPr="009F6C38">
        <w:rPr>
          <w:rFonts w:cs="Calibri"/>
          <w:sz w:val="24"/>
          <w:szCs w:val="24"/>
        </w:rPr>
        <w:t>La modulistica è allegata al presente AVVISO.</w:t>
      </w:r>
    </w:p>
    <w:p w:rsidR="00B3108E" w:rsidRPr="009F6C38" w:rsidRDefault="00B3108E" w:rsidP="00B3108E">
      <w:pPr>
        <w:spacing w:line="269" w:lineRule="exact"/>
        <w:rPr>
          <w:rFonts w:eastAsia="Times New Roman" w:cs="Calibri"/>
          <w:sz w:val="24"/>
          <w:szCs w:val="24"/>
        </w:rPr>
      </w:pPr>
    </w:p>
    <w:p w:rsidR="00B3108E" w:rsidRPr="009F6C38" w:rsidRDefault="00B3108E" w:rsidP="00B3108E">
      <w:pPr>
        <w:spacing w:line="0" w:lineRule="atLeast"/>
        <w:rPr>
          <w:rFonts w:cs="Calibri"/>
          <w:b/>
          <w:sz w:val="24"/>
          <w:szCs w:val="24"/>
        </w:rPr>
      </w:pPr>
      <w:r w:rsidRPr="009F6C38">
        <w:rPr>
          <w:rFonts w:cs="Calibri"/>
          <w:b/>
          <w:sz w:val="24"/>
          <w:szCs w:val="24"/>
        </w:rPr>
        <w:t>VALUTAZIONE DELLE DOMANDE E MODALITÀ DI SELEZIONE</w:t>
      </w:r>
    </w:p>
    <w:p w:rsidR="00B3108E" w:rsidRPr="009F6C38" w:rsidRDefault="00B3108E" w:rsidP="00B3108E">
      <w:pPr>
        <w:spacing w:line="0" w:lineRule="atLeast"/>
        <w:rPr>
          <w:rFonts w:cs="Calibri"/>
          <w:sz w:val="24"/>
          <w:szCs w:val="24"/>
        </w:rPr>
      </w:pPr>
      <w:r w:rsidRPr="009F6C38">
        <w:rPr>
          <w:rFonts w:cs="Calibri"/>
          <w:sz w:val="24"/>
          <w:szCs w:val="24"/>
        </w:rPr>
        <w:t>L’istruttoria delle domande, per valutarne l’ammissibilità sotto il profilo formale, avverrà con le seguenti modalità:</w:t>
      </w:r>
    </w:p>
    <w:p w:rsidR="00B3108E" w:rsidRPr="009F6C38" w:rsidRDefault="00B3108E" w:rsidP="00B3108E">
      <w:pPr>
        <w:spacing w:line="37" w:lineRule="exact"/>
        <w:rPr>
          <w:rFonts w:eastAsia="Times New Roman" w:cs="Calibri"/>
          <w:sz w:val="24"/>
          <w:szCs w:val="24"/>
        </w:rPr>
      </w:pPr>
    </w:p>
    <w:p w:rsidR="00B3108E" w:rsidRDefault="00B3108E" w:rsidP="00B3108E">
      <w:pPr>
        <w:numPr>
          <w:ilvl w:val="0"/>
          <w:numId w:val="1"/>
        </w:numPr>
        <w:tabs>
          <w:tab w:val="left" w:pos="720"/>
        </w:tabs>
        <w:spacing w:line="0" w:lineRule="atLeast"/>
        <w:rPr>
          <w:rFonts w:eastAsia="Symbol" w:cs="Calibri"/>
          <w:sz w:val="24"/>
          <w:szCs w:val="24"/>
        </w:rPr>
      </w:pPr>
      <w:r w:rsidRPr="009F6C38">
        <w:rPr>
          <w:rFonts w:cs="Calibri"/>
          <w:sz w:val="24"/>
          <w:szCs w:val="24"/>
        </w:rPr>
        <w:t>Rispetto dei termini di partecipazione delle domande (farà fede il protocollo di ricezione della scuola di</w:t>
      </w:r>
      <w:r>
        <w:rPr>
          <w:rFonts w:eastAsia="Symbol" w:cs="Calibri"/>
          <w:sz w:val="24"/>
          <w:szCs w:val="24"/>
        </w:rPr>
        <w:t xml:space="preserve"> </w:t>
      </w:r>
      <w:r w:rsidRPr="004F7FC3">
        <w:rPr>
          <w:rFonts w:cs="Calibri"/>
          <w:sz w:val="24"/>
          <w:szCs w:val="24"/>
        </w:rPr>
        <w:t>appartenenza);</w:t>
      </w:r>
    </w:p>
    <w:p w:rsidR="00B3108E" w:rsidRDefault="00B3108E" w:rsidP="00B3108E">
      <w:pPr>
        <w:numPr>
          <w:ilvl w:val="0"/>
          <w:numId w:val="1"/>
        </w:numPr>
        <w:tabs>
          <w:tab w:val="left" w:pos="720"/>
        </w:tabs>
        <w:spacing w:line="0" w:lineRule="atLeast"/>
        <w:rPr>
          <w:rFonts w:eastAsia="Symbol" w:cs="Calibri"/>
          <w:sz w:val="24"/>
          <w:szCs w:val="24"/>
        </w:rPr>
      </w:pPr>
      <w:r w:rsidRPr="004F7FC3">
        <w:rPr>
          <w:rFonts w:cs="Calibri"/>
          <w:sz w:val="24"/>
          <w:szCs w:val="24"/>
        </w:rPr>
        <w:t>Verifica della correttezza della documentazione</w:t>
      </w:r>
    </w:p>
    <w:p w:rsidR="00B3108E" w:rsidRPr="004F7FC3" w:rsidRDefault="00B3108E" w:rsidP="00B3108E">
      <w:pPr>
        <w:numPr>
          <w:ilvl w:val="0"/>
          <w:numId w:val="1"/>
        </w:numPr>
        <w:tabs>
          <w:tab w:val="left" w:pos="720"/>
        </w:tabs>
        <w:spacing w:line="0" w:lineRule="atLeast"/>
        <w:rPr>
          <w:rFonts w:eastAsia="Symbol" w:cs="Calibri"/>
          <w:sz w:val="24"/>
          <w:szCs w:val="24"/>
        </w:rPr>
      </w:pPr>
      <w:r w:rsidRPr="004F7FC3">
        <w:rPr>
          <w:rFonts w:cs="Calibri"/>
          <w:sz w:val="24"/>
          <w:szCs w:val="24"/>
        </w:rPr>
        <w:t xml:space="preserve">Nel caso in cui il numero delle domande di ammissione al corso superi il numero massimo di posti previsti, saranno i Consigli di classe a selezionare gli alunni, sulla base dei criteri deliberati dal Collegio dei docenti in </w:t>
      </w:r>
      <w:proofErr w:type="gramStart"/>
      <w:r w:rsidRPr="004F7FC3">
        <w:rPr>
          <w:rFonts w:cs="Calibri"/>
          <w:sz w:val="24"/>
          <w:szCs w:val="24"/>
        </w:rPr>
        <w:t xml:space="preserve">data </w:t>
      </w:r>
      <w:r>
        <w:rPr>
          <w:rFonts w:cs="Calibri"/>
          <w:sz w:val="24"/>
          <w:szCs w:val="24"/>
        </w:rPr>
        <w:t xml:space="preserve"> 1</w:t>
      </w:r>
      <w:proofErr w:type="gramEnd"/>
      <w:r>
        <w:rPr>
          <w:rFonts w:cs="Calibri"/>
          <w:sz w:val="24"/>
          <w:szCs w:val="24"/>
        </w:rPr>
        <w:t>/02/2018- Delibera n.2</w:t>
      </w:r>
    </w:p>
    <w:p w:rsidR="00B3108E" w:rsidRPr="009F6C38" w:rsidRDefault="00B3108E" w:rsidP="00B3108E">
      <w:pPr>
        <w:spacing w:line="215" w:lineRule="auto"/>
        <w:ind w:right="240"/>
        <w:jc w:val="both"/>
        <w:rPr>
          <w:rFonts w:eastAsia="Times New Roman" w:cs="Calibri"/>
          <w:sz w:val="24"/>
          <w:szCs w:val="24"/>
        </w:rPr>
      </w:pPr>
    </w:p>
    <w:p w:rsidR="00B3108E" w:rsidRPr="009F6C38" w:rsidRDefault="00B3108E" w:rsidP="00B3108E">
      <w:pPr>
        <w:spacing w:line="0" w:lineRule="atLeast"/>
        <w:rPr>
          <w:rFonts w:cs="Calibri"/>
          <w:b/>
          <w:sz w:val="24"/>
          <w:szCs w:val="24"/>
        </w:rPr>
      </w:pPr>
      <w:r w:rsidRPr="009F6C38">
        <w:rPr>
          <w:rFonts w:cs="Calibri"/>
          <w:b/>
          <w:sz w:val="24"/>
          <w:szCs w:val="24"/>
        </w:rPr>
        <w:t>Elenco candidati ammessi</w:t>
      </w:r>
    </w:p>
    <w:p w:rsidR="00B3108E" w:rsidRPr="009F6C38" w:rsidRDefault="00B3108E" w:rsidP="00B3108E">
      <w:pPr>
        <w:spacing w:line="49" w:lineRule="exact"/>
        <w:rPr>
          <w:rFonts w:eastAsia="Times New Roman" w:cs="Calibri"/>
          <w:sz w:val="24"/>
          <w:szCs w:val="24"/>
        </w:rPr>
      </w:pPr>
    </w:p>
    <w:p w:rsidR="00B3108E" w:rsidRPr="006028F2" w:rsidRDefault="00B3108E" w:rsidP="00B3108E">
      <w:pPr>
        <w:spacing w:line="218" w:lineRule="auto"/>
        <w:ind w:right="11"/>
        <w:rPr>
          <w:rFonts w:cs="Calibri"/>
          <w:b/>
          <w:sz w:val="24"/>
          <w:szCs w:val="24"/>
        </w:rPr>
      </w:pPr>
      <w:r w:rsidRPr="009F6C38">
        <w:rPr>
          <w:rFonts w:cs="Calibri"/>
          <w:sz w:val="24"/>
          <w:szCs w:val="24"/>
        </w:rPr>
        <w:t xml:space="preserve">L’elenco dei candidati ammessi al percorso saranno affissi entro </w:t>
      </w:r>
      <w:r w:rsidRPr="009F6C38">
        <w:rPr>
          <w:rFonts w:cs="Calibri"/>
          <w:b/>
          <w:sz w:val="24"/>
          <w:szCs w:val="24"/>
        </w:rPr>
        <w:t>5</w:t>
      </w:r>
      <w:r w:rsidRPr="009F6C38">
        <w:rPr>
          <w:rFonts w:cs="Calibri"/>
          <w:sz w:val="24"/>
          <w:szCs w:val="24"/>
        </w:rPr>
        <w:t xml:space="preserve"> giorni dal termine delle selezioni presso la sede </w:t>
      </w:r>
      <w:proofErr w:type="gramStart"/>
      <w:r w:rsidRPr="009F6C38">
        <w:rPr>
          <w:rFonts w:cs="Calibri"/>
          <w:sz w:val="24"/>
          <w:szCs w:val="24"/>
        </w:rPr>
        <w:t xml:space="preserve">dell’ </w:t>
      </w:r>
      <w:r>
        <w:rPr>
          <w:rFonts w:cs="Calibri"/>
          <w:b/>
          <w:sz w:val="24"/>
          <w:szCs w:val="24"/>
        </w:rPr>
        <w:t>I</w:t>
      </w:r>
      <w:r w:rsidRPr="009F6C38">
        <w:rPr>
          <w:rFonts w:cs="Calibri"/>
          <w:b/>
          <w:sz w:val="24"/>
          <w:szCs w:val="24"/>
        </w:rPr>
        <w:t>stituto</w:t>
      </w:r>
      <w:proofErr w:type="gramEnd"/>
      <w:r>
        <w:rPr>
          <w:rFonts w:cs="Calibri"/>
          <w:b/>
          <w:sz w:val="24"/>
          <w:szCs w:val="24"/>
        </w:rPr>
        <w:t>, all’albo delle singole scuole</w:t>
      </w:r>
      <w:r w:rsidRPr="009F6C38">
        <w:rPr>
          <w:rFonts w:cs="Calibri"/>
          <w:sz w:val="24"/>
          <w:szCs w:val="24"/>
        </w:rPr>
        <w:t xml:space="preserve"> e consultabili al </w:t>
      </w:r>
      <w:r w:rsidRPr="006028F2">
        <w:rPr>
          <w:rFonts w:cs="Calibri"/>
          <w:b/>
          <w:sz w:val="24"/>
          <w:szCs w:val="24"/>
        </w:rPr>
        <w:t>sito www.cetona.scuolevaldichiana.org</w:t>
      </w:r>
    </w:p>
    <w:p w:rsidR="00B3108E" w:rsidRPr="006028F2" w:rsidRDefault="00B3108E" w:rsidP="00B3108E">
      <w:pPr>
        <w:spacing w:line="270" w:lineRule="exact"/>
        <w:rPr>
          <w:rFonts w:eastAsia="Times New Roman" w:cs="Calibri"/>
          <w:b/>
          <w:sz w:val="24"/>
          <w:szCs w:val="24"/>
        </w:rPr>
      </w:pPr>
    </w:p>
    <w:p w:rsidR="00B3108E" w:rsidRPr="009F6C38" w:rsidRDefault="00B3108E" w:rsidP="00B3108E">
      <w:pPr>
        <w:spacing w:line="0" w:lineRule="atLeast"/>
        <w:rPr>
          <w:rFonts w:cs="Calibri"/>
          <w:b/>
          <w:sz w:val="24"/>
          <w:szCs w:val="24"/>
        </w:rPr>
      </w:pPr>
      <w:r w:rsidRPr="009F6C38">
        <w:rPr>
          <w:rFonts w:cs="Calibri"/>
          <w:b/>
          <w:sz w:val="24"/>
          <w:szCs w:val="24"/>
        </w:rPr>
        <w:t>Frequenza al corso</w:t>
      </w:r>
    </w:p>
    <w:p w:rsidR="00B3108E" w:rsidRPr="009F6C38" w:rsidRDefault="00B3108E" w:rsidP="00B3108E">
      <w:pPr>
        <w:spacing w:line="49" w:lineRule="exact"/>
        <w:rPr>
          <w:rFonts w:eastAsia="Times New Roman" w:cs="Calibri"/>
          <w:sz w:val="24"/>
          <w:szCs w:val="24"/>
        </w:rPr>
      </w:pPr>
    </w:p>
    <w:p w:rsidR="00B3108E" w:rsidRPr="009F6C38" w:rsidRDefault="00B3108E" w:rsidP="00B3108E">
      <w:pPr>
        <w:spacing w:line="225" w:lineRule="auto"/>
        <w:ind w:right="420"/>
        <w:jc w:val="both"/>
        <w:rPr>
          <w:rFonts w:cs="Calibri"/>
          <w:sz w:val="24"/>
          <w:szCs w:val="24"/>
        </w:rPr>
      </w:pPr>
      <w:r w:rsidRPr="009F6C38">
        <w:rPr>
          <w:rFonts w:cs="Calibri"/>
          <w:sz w:val="24"/>
          <w:szCs w:val="24"/>
        </w:rPr>
        <w:t xml:space="preserve">La frequenza al corso è obbligatoria. E’ consentito un numero massimo di ore di assenza, a qualsiasi titolo, pari al 25% del totale delle ore previste (massimo </w:t>
      </w:r>
      <w:proofErr w:type="gramStart"/>
      <w:r>
        <w:rPr>
          <w:rFonts w:cs="Calibri"/>
          <w:sz w:val="24"/>
          <w:szCs w:val="24"/>
        </w:rPr>
        <w:t>6</w:t>
      </w:r>
      <w:r w:rsidRPr="009F6C38">
        <w:rPr>
          <w:rFonts w:cs="Calibri"/>
          <w:sz w:val="24"/>
          <w:szCs w:val="24"/>
        </w:rPr>
        <w:t xml:space="preserve"> </w:t>
      </w:r>
      <w:r>
        <w:rPr>
          <w:rFonts w:cs="Calibri"/>
          <w:sz w:val="24"/>
          <w:szCs w:val="24"/>
        </w:rPr>
        <w:t xml:space="preserve"> ore</w:t>
      </w:r>
      <w:proofErr w:type="gramEnd"/>
      <w:r>
        <w:rPr>
          <w:rFonts w:cs="Calibri"/>
          <w:sz w:val="24"/>
          <w:szCs w:val="24"/>
        </w:rPr>
        <w:t xml:space="preserve"> </w:t>
      </w:r>
      <w:r w:rsidRPr="009F6C38">
        <w:rPr>
          <w:rFonts w:cs="Calibri"/>
          <w:sz w:val="24"/>
          <w:szCs w:val="24"/>
        </w:rPr>
        <w:t xml:space="preserve">su </w:t>
      </w:r>
      <w:r>
        <w:rPr>
          <w:rFonts w:cs="Calibri"/>
          <w:sz w:val="24"/>
          <w:szCs w:val="24"/>
        </w:rPr>
        <w:t>30</w:t>
      </w:r>
      <w:r w:rsidRPr="009F6C38">
        <w:rPr>
          <w:rFonts w:cs="Calibri"/>
          <w:sz w:val="24"/>
          <w:szCs w:val="24"/>
        </w:rPr>
        <w:t>). Gli allievi che supereranno tale limite saranno esclusi d’ufficio dal corso.</w:t>
      </w:r>
    </w:p>
    <w:p w:rsidR="00B3108E" w:rsidRPr="009F6C38" w:rsidRDefault="00B3108E" w:rsidP="00B3108E">
      <w:pPr>
        <w:spacing w:line="269" w:lineRule="exact"/>
        <w:rPr>
          <w:rFonts w:eastAsia="Times New Roman" w:cs="Calibri"/>
          <w:sz w:val="24"/>
          <w:szCs w:val="24"/>
        </w:rPr>
      </w:pPr>
    </w:p>
    <w:p w:rsidR="00B3108E" w:rsidRPr="009F6C38" w:rsidRDefault="00B3108E" w:rsidP="00B3108E">
      <w:pPr>
        <w:spacing w:line="0" w:lineRule="atLeast"/>
        <w:rPr>
          <w:rFonts w:cs="Calibri"/>
          <w:b/>
          <w:sz w:val="24"/>
          <w:szCs w:val="24"/>
        </w:rPr>
      </w:pPr>
      <w:r w:rsidRPr="009F6C38">
        <w:rPr>
          <w:rFonts w:cs="Calibri"/>
          <w:b/>
          <w:sz w:val="24"/>
          <w:szCs w:val="24"/>
        </w:rPr>
        <w:t>Verifica finale e certificazione rilasciata</w:t>
      </w:r>
    </w:p>
    <w:p w:rsidR="00B3108E" w:rsidRPr="009F6C38" w:rsidRDefault="00B3108E" w:rsidP="00B3108E">
      <w:pPr>
        <w:spacing w:line="0" w:lineRule="atLeast"/>
        <w:rPr>
          <w:rFonts w:cs="Calibri"/>
          <w:sz w:val="24"/>
          <w:szCs w:val="24"/>
        </w:rPr>
      </w:pPr>
      <w:r w:rsidRPr="009F6C38">
        <w:rPr>
          <w:rFonts w:cs="Calibri"/>
          <w:sz w:val="24"/>
          <w:szCs w:val="24"/>
        </w:rPr>
        <w:t>Saranno ammessi alle valutazioni finali gli allievi che avranno frequentato almeno l’75% delle ore previste del corso.</w:t>
      </w:r>
    </w:p>
    <w:p w:rsidR="00B3108E" w:rsidRPr="009F6C38" w:rsidRDefault="00B3108E" w:rsidP="00B3108E">
      <w:pPr>
        <w:spacing w:line="0" w:lineRule="atLeast"/>
        <w:rPr>
          <w:rFonts w:cs="Calibri"/>
          <w:sz w:val="24"/>
          <w:szCs w:val="24"/>
        </w:rPr>
      </w:pPr>
      <w:r w:rsidRPr="009F6C38">
        <w:rPr>
          <w:rFonts w:cs="Calibri"/>
          <w:sz w:val="24"/>
          <w:szCs w:val="24"/>
        </w:rPr>
        <w:t>Alla fine del corso sarà rilasciato un attestato generato direttamente tramite la piattaforma MIUR.</w:t>
      </w:r>
    </w:p>
    <w:p w:rsidR="00B3108E" w:rsidRDefault="00B3108E" w:rsidP="00B3108E">
      <w:pPr>
        <w:spacing w:line="0" w:lineRule="atLeast"/>
        <w:ind w:right="20"/>
        <w:rPr>
          <w:rFonts w:eastAsia="Times New Roman" w:cs="Calibri"/>
          <w:sz w:val="24"/>
          <w:szCs w:val="24"/>
        </w:rPr>
      </w:pPr>
      <w:r>
        <w:rPr>
          <w:rFonts w:eastAsia="Times New Roman" w:cs="Calibri"/>
          <w:sz w:val="24"/>
          <w:szCs w:val="24"/>
        </w:rPr>
        <w:t xml:space="preserve"> </w:t>
      </w:r>
    </w:p>
    <w:p w:rsidR="00B3108E" w:rsidRDefault="00B3108E" w:rsidP="00B3108E">
      <w:pPr>
        <w:spacing w:line="0" w:lineRule="atLeast"/>
        <w:ind w:right="20"/>
        <w:rPr>
          <w:rFonts w:cs="Calibri"/>
          <w:sz w:val="24"/>
          <w:szCs w:val="24"/>
        </w:rPr>
      </w:pPr>
      <w:r>
        <w:rPr>
          <w:rFonts w:cs="Calibri"/>
          <w:sz w:val="24"/>
          <w:szCs w:val="24"/>
        </w:rPr>
        <w:t xml:space="preserve">                                                                                                        La Dirigente Scolastica</w:t>
      </w:r>
    </w:p>
    <w:p w:rsidR="00B3108E" w:rsidRDefault="00B3108E" w:rsidP="00B3108E">
      <w:pPr>
        <w:spacing w:line="0" w:lineRule="atLeast"/>
        <w:ind w:right="20"/>
        <w:rPr>
          <w:b/>
        </w:rPr>
      </w:pPr>
      <w:r>
        <w:rPr>
          <w:rFonts w:cs="Calibri"/>
          <w:sz w:val="24"/>
          <w:szCs w:val="24"/>
        </w:rPr>
        <w:t xml:space="preserve">                                                                                                        Dott.ssa Paola </w:t>
      </w:r>
      <w:proofErr w:type="spellStart"/>
      <w:r>
        <w:rPr>
          <w:rFonts w:cs="Calibri"/>
          <w:sz w:val="24"/>
          <w:szCs w:val="24"/>
        </w:rPr>
        <w:t>Verini</w:t>
      </w:r>
      <w:bookmarkStart w:id="2" w:name="page5"/>
      <w:bookmarkEnd w:id="2"/>
      <w:proofErr w:type="spellEnd"/>
    </w:p>
    <w:p w:rsidR="00E5421E" w:rsidRDefault="00E5421E"/>
    <w:sectPr w:rsidR="00E5421E" w:rsidSect="006227A5">
      <w:pgSz w:w="11900" w:h="16838"/>
      <w:pgMar w:top="1314" w:right="739" w:bottom="1440" w:left="700" w:header="0" w:footer="0" w:gutter="0"/>
      <w:cols w:space="0" w:equalWidth="0">
        <w:col w:w="104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06" w:rsidRDefault="00334606" w:rsidP="00B3108E">
      <w:r>
        <w:separator/>
      </w:r>
    </w:p>
  </w:endnote>
  <w:endnote w:type="continuationSeparator" w:id="0">
    <w:p w:rsidR="00334606" w:rsidRDefault="00334606" w:rsidP="00B3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06" w:rsidRDefault="00334606" w:rsidP="00B3108E">
      <w:r>
        <w:separator/>
      </w:r>
    </w:p>
  </w:footnote>
  <w:footnote w:type="continuationSeparator" w:id="0">
    <w:p w:rsidR="00334606" w:rsidRDefault="00334606" w:rsidP="00B31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A698E"/>
    <w:multiLevelType w:val="hybridMultilevel"/>
    <w:tmpl w:val="F6BAF35A"/>
    <w:lvl w:ilvl="0" w:tplc="1884E13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16143B"/>
    <w:multiLevelType w:val="hybridMultilevel"/>
    <w:tmpl w:val="A268146A"/>
    <w:lvl w:ilvl="0" w:tplc="9B2A2CA8">
      <w:start w:val="3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CE"/>
    <w:rsid w:val="00052D98"/>
    <w:rsid w:val="00334606"/>
    <w:rsid w:val="006A1FCE"/>
    <w:rsid w:val="00B3108E"/>
    <w:rsid w:val="00E54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BF31E-4DCC-4F53-B43C-E0E44E2F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108E"/>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3108E"/>
    <w:pPr>
      <w:spacing w:after="0" w:line="240" w:lineRule="auto"/>
    </w:pPr>
    <w:rPr>
      <w:rFonts w:ascii="Calibri" w:eastAsia="Calibri" w:hAnsi="Calibri" w:cs="Arial"/>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ipertestuale">
    <w:name w:val="Hyperlink"/>
    <w:uiPriority w:val="99"/>
    <w:unhideWhenUsed/>
    <w:rsid w:val="00B3108E"/>
    <w:rPr>
      <w:color w:val="0563C1"/>
      <w:u w:val="single"/>
    </w:rPr>
  </w:style>
  <w:style w:type="paragraph" w:styleId="Intestazione">
    <w:name w:val="header"/>
    <w:basedOn w:val="Normale"/>
    <w:link w:val="IntestazioneCarattere"/>
    <w:uiPriority w:val="99"/>
    <w:unhideWhenUsed/>
    <w:rsid w:val="00B3108E"/>
    <w:pPr>
      <w:tabs>
        <w:tab w:val="center" w:pos="4819"/>
        <w:tab w:val="right" w:pos="9638"/>
      </w:tabs>
    </w:pPr>
  </w:style>
  <w:style w:type="character" w:customStyle="1" w:styleId="IntestazioneCarattere">
    <w:name w:val="Intestazione Carattere"/>
    <w:basedOn w:val="Carpredefinitoparagrafo"/>
    <w:link w:val="Intestazione"/>
    <w:uiPriority w:val="99"/>
    <w:rsid w:val="00B3108E"/>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B3108E"/>
    <w:pPr>
      <w:tabs>
        <w:tab w:val="center" w:pos="4819"/>
        <w:tab w:val="right" w:pos="9638"/>
      </w:tabs>
    </w:pPr>
  </w:style>
  <w:style w:type="character" w:customStyle="1" w:styleId="PidipaginaCarattere">
    <w:name w:val="Piè di pagina Carattere"/>
    <w:basedOn w:val="Carpredefinitoparagrafo"/>
    <w:link w:val="Pidipagina"/>
    <w:uiPriority w:val="99"/>
    <w:rsid w:val="00B3108E"/>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http://www.cetona.scuolevaldichian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tona.scuolevaldichiana.org" TargetMode="External"/><Relationship Id="rId5" Type="http://schemas.openxmlformats.org/officeDocument/2006/relationships/footnotes" Target="footnotes.xml"/><Relationship Id="rId15" Type="http://schemas.openxmlformats.org/officeDocument/2006/relationships/hyperlink" Target="mailto:SIIC813007@pec.it" TargetMode="External"/><Relationship Id="rId10" Type="http://schemas.openxmlformats.org/officeDocument/2006/relationships/hyperlink" Target="mailto:SIIC813007@pe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IIC813007@istruzione.it" TargetMode="External"/><Relationship Id="rId14" Type="http://schemas.openxmlformats.org/officeDocument/2006/relationships/hyperlink" Target="mailto:SIIC813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2378</Words>
  <Characters>13555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2018-05-05T10:24:00Z</dcterms:created>
  <dcterms:modified xsi:type="dcterms:W3CDTF">2018-05-05T10:38:00Z</dcterms:modified>
</cp:coreProperties>
</file>