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41" w:rsidRPr="000E3FE4" w:rsidRDefault="000622F3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  <w:r w:rsidRPr="000E3FE4">
        <w:rPr>
          <w:rFonts w:ascii="Arial" w:hAnsi="Arial" w:cs="Arial"/>
          <w:b/>
          <w:sz w:val="22"/>
          <w:szCs w:val="22"/>
        </w:rPr>
        <w:t>Relazione Veri</w:t>
      </w:r>
      <w:r w:rsidR="00544791" w:rsidRPr="000E3FE4">
        <w:rPr>
          <w:rFonts w:ascii="Arial" w:hAnsi="Arial" w:cs="Arial"/>
          <w:b/>
          <w:sz w:val="22"/>
          <w:szCs w:val="22"/>
        </w:rPr>
        <w:t>fica Programma Annuale A.F. 2023</w:t>
      </w:r>
    </w:p>
    <w:p w:rsidR="005E07B1" w:rsidRPr="000E3FE4" w:rsidRDefault="005E07B1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</w:p>
    <w:p w:rsidR="005E07B1" w:rsidRPr="000E3FE4" w:rsidRDefault="005E07B1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</w:p>
    <w:p w:rsidR="001B4841" w:rsidRPr="000E3FE4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132"/>
        <w:rPr>
          <w:szCs w:val="22"/>
        </w:rPr>
      </w:pPr>
      <w:r w:rsidRPr="000E3FE4">
        <w:rPr>
          <w:szCs w:val="22"/>
        </w:rPr>
        <w:t>Premessa</w:t>
      </w:r>
    </w:p>
    <w:p w:rsidR="000622F3" w:rsidRPr="000E3FE4" w:rsidRDefault="000622F3" w:rsidP="000622F3">
      <w:pPr>
        <w:pStyle w:val="Corpodeltesto"/>
        <w:spacing w:before="55" w:line="256" w:lineRule="auto"/>
        <w:ind w:left="119" w:right="412"/>
        <w:jc w:val="both"/>
        <w:rPr>
          <w:w w:val="105"/>
          <w:sz w:val="20"/>
        </w:rPr>
      </w:pPr>
      <w:r w:rsidRPr="000E3FE4">
        <w:rPr>
          <w:w w:val="105"/>
          <w:sz w:val="20"/>
        </w:rPr>
        <w:t>La presente relazione, prescritta dall'art. 10, c. 2 del Decreto Interministeriale del 28 Agosto 2018 n. 129, viene predisposta al fine di rendere possibili le verifiche inerenti le disponibilità' finanziarie e lo stato di attuazione del programma annuale del corrente esercizio finanziario.</w:t>
      </w:r>
    </w:p>
    <w:p w:rsidR="000622F3" w:rsidRPr="000E3FE4" w:rsidRDefault="000622F3" w:rsidP="000622F3">
      <w:pPr>
        <w:pStyle w:val="Corpodeltesto"/>
        <w:tabs>
          <w:tab w:val="left" w:pos="10773"/>
        </w:tabs>
        <w:spacing w:before="1" w:line="256" w:lineRule="auto"/>
        <w:ind w:left="142" w:right="367"/>
        <w:jc w:val="both"/>
        <w:rPr>
          <w:w w:val="105"/>
          <w:sz w:val="20"/>
        </w:rPr>
      </w:pPr>
      <w:r w:rsidRPr="000E3FE4">
        <w:rPr>
          <w:w w:val="105"/>
          <w:sz w:val="20"/>
        </w:rPr>
        <w:t>Il contenuto della relazione riguarda una puntuale analisi delle entrate accertate e riscosse e delle spese impegnate e pagate alla data del 2</w:t>
      </w:r>
      <w:r w:rsidR="00544791" w:rsidRPr="000E3FE4">
        <w:rPr>
          <w:w w:val="105"/>
          <w:sz w:val="20"/>
        </w:rPr>
        <w:t>8</w:t>
      </w:r>
      <w:r w:rsidRPr="000E3FE4">
        <w:rPr>
          <w:w w:val="105"/>
          <w:sz w:val="20"/>
        </w:rPr>
        <w:t xml:space="preserve"> giugno 202</w:t>
      </w:r>
      <w:r w:rsidR="00544791" w:rsidRPr="000E3FE4">
        <w:rPr>
          <w:w w:val="105"/>
          <w:sz w:val="20"/>
        </w:rPr>
        <w:t>3</w:t>
      </w:r>
      <w:r w:rsidRPr="000E3FE4">
        <w:rPr>
          <w:w w:val="105"/>
          <w:sz w:val="20"/>
        </w:rPr>
        <w:t>.</w:t>
      </w:r>
    </w:p>
    <w:p w:rsidR="000622F3" w:rsidRPr="000E3FE4" w:rsidRDefault="000622F3" w:rsidP="000622F3">
      <w:pPr>
        <w:pStyle w:val="TxBrp5"/>
        <w:tabs>
          <w:tab w:val="left" w:pos="5363"/>
        </w:tabs>
        <w:spacing w:line="240" w:lineRule="auto"/>
        <w:ind w:left="142" w:right="367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Il programma annuale, approvato dal Consiglio d’Istituto in data </w:t>
      </w:r>
      <w:r w:rsidR="00AF2DC2" w:rsidRPr="000E3FE4">
        <w:rPr>
          <w:rFonts w:ascii="Arial" w:hAnsi="Arial" w:cs="Arial"/>
          <w:sz w:val="20"/>
          <w:lang w:val="it-IT"/>
        </w:rPr>
        <w:t>07</w:t>
      </w:r>
      <w:r w:rsidRPr="000E3FE4">
        <w:rPr>
          <w:rFonts w:ascii="Arial" w:hAnsi="Arial" w:cs="Arial"/>
          <w:sz w:val="20"/>
          <w:lang w:val="it-IT"/>
        </w:rPr>
        <w:t>/02/202</w:t>
      </w:r>
      <w:r w:rsidR="00AF2DC2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con delibera n. </w:t>
      </w:r>
      <w:r w:rsidR="00AF2DC2" w:rsidRPr="000E3FE4">
        <w:rPr>
          <w:rFonts w:ascii="Arial" w:hAnsi="Arial" w:cs="Arial"/>
          <w:sz w:val="20"/>
          <w:lang w:val="it-IT"/>
        </w:rPr>
        <w:t>60</w:t>
      </w:r>
      <w:r w:rsidRPr="000E3FE4">
        <w:rPr>
          <w:rFonts w:ascii="Arial" w:hAnsi="Arial" w:cs="Arial"/>
          <w:sz w:val="20"/>
          <w:lang w:val="it-IT"/>
        </w:rPr>
        <w:t xml:space="preserve"> per un complessivo a pareggio di </w:t>
      </w:r>
      <w:r w:rsidRPr="000E3FE4">
        <w:rPr>
          <w:rFonts w:ascii="Arial" w:hAnsi="Arial" w:cs="Arial"/>
          <w:b/>
          <w:sz w:val="20"/>
          <w:lang w:val="it-IT"/>
        </w:rPr>
        <w:t>€</w:t>
      </w:r>
      <w:r w:rsidRPr="000E3FE4">
        <w:rPr>
          <w:rFonts w:ascii="Arial" w:hAnsi="Arial" w:cs="Arial"/>
          <w:b/>
          <w:bCs/>
          <w:sz w:val="20"/>
          <w:lang w:val="it-IT"/>
        </w:rPr>
        <w:t xml:space="preserve"> </w:t>
      </w:r>
      <w:r w:rsidR="00AF2DC2" w:rsidRPr="000E3FE4">
        <w:rPr>
          <w:rFonts w:ascii="Arial" w:hAnsi="Arial" w:cs="Arial"/>
          <w:b/>
          <w:bCs/>
          <w:sz w:val="20"/>
          <w:lang w:val="it-IT"/>
        </w:rPr>
        <w:t>391</w:t>
      </w:r>
      <w:r w:rsidRPr="000E3FE4">
        <w:rPr>
          <w:rFonts w:ascii="Arial" w:hAnsi="Arial" w:cs="Arial"/>
          <w:b/>
          <w:bCs/>
          <w:sz w:val="20"/>
          <w:lang w:val="it-IT"/>
        </w:rPr>
        <w:t>.</w:t>
      </w:r>
      <w:r w:rsidR="00AF2DC2" w:rsidRPr="000E3FE4">
        <w:rPr>
          <w:rFonts w:ascii="Arial" w:hAnsi="Arial" w:cs="Arial"/>
          <w:b/>
          <w:bCs/>
          <w:sz w:val="20"/>
          <w:lang w:val="it-IT"/>
        </w:rPr>
        <w:t>788</w:t>
      </w:r>
      <w:r w:rsidRPr="000E3FE4">
        <w:rPr>
          <w:rFonts w:ascii="Arial" w:hAnsi="Arial" w:cs="Arial"/>
          <w:b/>
          <w:bCs/>
          <w:sz w:val="20"/>
          <w:lang w:val="it-IT"/>
        </w:rPr>
        <w:t>,3</w:t>
      </w:r>
      <w:r w:rsidR="00AF2DC2" w:rsidRPr="000E3FE4">
        <w:rPr>
          <w:rFonts w:ascii="Arial" w:hAnsi="Arial" w:cs="Arial"/>
          <w:b/>
          <w:bCs/>
          <w:sz w:val="20"/>
          <w:lang w:val="it-IT"/>
        </w:rPr>
        <w:t>8</w:t>
      </w:r>
      <w:r w:rsidRPr="000E3FE4">
        <w:rPr>
          <w:rFonts w:ascii="Arial" w:hAnsi="Arial" w:cs="Arial"/>
          <w:b/>
          <w:bCs/>
          <w:sz w:val="20"/>
          <w:lang w:val="it-IT"/>
        </w:rPr>
        <w:t xml:space="preserve">, </w:t>
      </w:r>
      <w:r w:rsidRPr="000E3FE4">
        <w:rPr>
          <w:rFonts w:ascii="Arial" w:hAnsi="Arial" w:cs="Arial"/>
          <w:sz w:val="20"/>
          <w:lang w:val="it-IT"/>
        </w:rPr>
        <w:t xml:space="preserve"> è stato oggetto ad oggi di variazioni e storni per un totale di </w:t>
      </w:r>
      <w:r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7B7A62" w:rsidRPr="000E3FE4">
        <w:rPr>
          <w:rFonts w:ascii="Arial" w:hAnsi="Arial" w:cs="Arial"/>
          <w:b/>
          <w:sz w:val="20"/>
          <w:lang w:val="it-IT"/>
        </w:rPr>
        <w:t>174</w:t>
      </w:r>
      <w:r w:rsidRPr="000E3FE4">
        <w:rPr>
          <w:rFonts w:ascii="Arial" w:hAnsi="Arial" w:cs="Arial"/>
          <w:b/>
          <w:sz w:val="20"/>
          <w:lang w:val="it-IT"/>
        </w:rPr>
        <w:t>.</w:t>
      </w:r>
      <w:r w:rsidR="007B7A62" w:rsidRPr="000E3FE4">
        <w:rPr>
          <w:rFonts w:ascii="Arial" w:hAnsi="Arial" w:cs="Arial"/>
          <w:b/>
          <w:sz w:val="20"/>
          <w:lang w:val="it-IT"/>
        </w:rPr>
        <w:t>76</w:t>
      </w:r>
      <w:r w:rsidR="008A2DDF" w:rsidRPr="000E3FE4">
        <w:rPr>
          <w:rFonts w:ascii="Arial" w:hAnsi="Arial" w:cs="Arial"/>
          <w:b/>
          <w:sz w:val="20"/>
          <w:lang w:val="it-IT"/>
        </w:rPr>
        <w:t>8</w:t>
      </w:r>
      <w:r w:rsidRPr="000E3FE4">
        <w:rPr>
          <w:rFonts w:ascii="Arial" w:hAnsi="Arial" w:cs="Arial"/>
          <w:b/>
          <w:sz w:val="20"/>
          <w:lang w:val="it-IT"/>
        </w:rPr>
        <w:t>,</w:t>
      </w:r>
      <w:r w:rsidR="007B7A62" w:rsidRPr="000E3FE4">
        <w:rPr>
          <w:rFonts w:ascii="Arial" w:hAnsi="Arial" w:cs="Arial"/>
          <w:b/>
          <w:sz w:val="20"/>
          <w:lang w:val="it-IT"/>
        </w:rPr>
        <w:t>8</w:t>
      </w:r>
      <w:r w:rsidR="008A2DDF" w:rsidRPr="000E3FE4">
        <w:rPr>
          <w:rFonts w:ascii="Arial" w:hAnsi="Arial" w:cs="Arial"/>
          <w:b/>
          <w:sz w:val="20"/>
          <w:lang w:val="it-IT"/>
        </w:rPr>
        <w:t>2</w:t>
      </w:r>
      <w:r w:rsidRPr="000E3FE4">
        <w:rPr>
          <w:rFonts w:ascii="Arial" w:hAnsi="Arial" w:cs="Arial"/>
          <w:sz w:val="20"/>
          <w:lang w:val="it-IT"/>
        </w:rPr>
        <w:t xml:space="preserve"> che hanno portato il complessivo a pareggio pari ad </w:t>
      </w:r>
      <w:r w:rsidRPr="000E3FE4">
        <w:rPr>
          <w:rFonts w:ascii="Arial" w:hAnsi="Arial" w:cs="Arial"/>
          <w:b/>
          <w:bCs/>
          <w:sz w:val="20"/>
          <w:lang w:val="it-IT"/>
        </w:rPr>
        <w:t xml:space="preserve">€ </w:t>
      </w:r>
      <w:r w:rsidR="007B7A62" w:rsidRPr="000E3FE4">
        <w:rPr>
          <w:rFonts w:ascii="Arial" w:hAnsi="Arial" w:cs="Arial"/>
          <w:b/>
          <w:bCs/>
          <w:sz w:val="20"/>
          <w:lang w:val="it-IT"/>
        </w:rPr>
        <w:t>566</w:t>
      </w:r>
      <w:r w:rsidRPr="000E3FE4">
        <w:rPr>
          <w:rFonts w:ascii="Arial" w:hAnsi="Arial" w:cs="Arial"/>
          <w:b/>
          <w:bCs/>
          <w:sz w:val="20"/>
          <w:lang w:val="it-IT"/>
        </w:rPr>
        <w:t>.</w:t>
      </w:r>
      <w:r w:rsidR="007B7A62" w:rsidRPr="000E3FE4">
        <w:rPr>
          <w:rFonts w:ascii="Arial" w:hAnsi="Arial" w:cs="Arial"/>
          <w:b/>
          <w:bCs/>
          <w:sz w:val="20"/>
          <w:lang w:val="it-IT"/>
        </w:rPr>
        <w:t>557</w:t>
      </w:r>
      <w:r w:rsidR="008A2DDF" w:rsidRPr="000E3FE4">
        <w:rPr>
          <w:rFonts w:ascii="Arial" w:hAnsi="Arial" w:cs="Arial"/>
          <w:b/>
          <w:bCs/>
          <w:sz w:val="20"/>
          <w:lang w:val="it-IT"/>
        </w:rPr>
        <w:t>,2</w:t>
      </w:r>
      <w:r w:rsidR="007B7A62" w:rsidRPr="000E3FE4">
        <w:rPr>
          <w:rFonts w:ascii="Arial" w:hAnsi="Arial" w:cs="Arial"/>
          <w:b/>
          <w:bCs/>
          <w:sz w:val="20"/>
          <w:lang w:val="it-IT"/>
        </w:rPr>
        <w:t>0</w:t>
      </w:r>
      <w:r w:rsidRPr="000E3FE4">
        <w:rPr>
          <w:rFonts w:ascii="Arial" w:hAnsi="Arial" w:cs="Arial"/>
          <w:b/>
          <w:bCs/>
          <w:sz w:val="20"/>
          <w:lang w:val="it-IT"/>
        </w:rPr>
        <w:t>;</w:t>
      </w:r>
      <w:r w:rsidRPr="000E3FE4">
        <w:rPr>
          <w:rFonts w:ascii="Arial" w:hAnsi="Arial" w:cs="Arial"/>
          <w:sz w:val="20"/>
          <w:lang w:val="it-IT"/>
        </w:rPr>
        <w:t xml:space="preserve"> a tal fine di seguito si elencano le variazioni già disposte:</w:t>
      </w:r>
    </w:p>
    <w:p w:rsidR="001B4841" w:rsidRPr="000E3FE4" w:rsidRDefault="001B4841">
      <w:pPr>
        <w:pStyle w:val="Corpodeltesto"/>
        <w:spacing w:before="2"/>
        <w:rPr>
          <w:sz w:val="22"/>
        </w:rPr>
      </w:pP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5"/>
        <w:gridCol w:w="1418"/>
        <w:gridCol w:w="1349"/>
      </w:tblGrid>
      <w:tr w:rsidR="008A2DDF" w:rsidRPr="000E3FE4" w:rsidTr="008A2DDF">
        <w:tc>
          <w:tcPr>
            <w:tcW w:w="6375" w:type="dxa"/>
            <w:shd w:val="clear" w:color="auto" w:fill="F3F3F3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shd w:val="clear" w:color="auto" w:fill="F3F3F3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ENTRATA</w:t>
            </w:r>
          </w:p>
        </w:tc>
        <w:tc>
          <w:tcPr>
            <w:tcW w:w="1349" w:type="dxa"/>
            <w:shd w:val="clear" w:color="auto" w:fill="F3F3F3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USCITA</w:t>
            </w:r>
          </w:p>
        </w:tc>
      </w:tr>
      <w:tr w:rsidR="008A2DDF" w:rsidRPr="000E3FE4" w:rsidTr="008A2DDF">
        <w:tc>
          <w:tcPr>
            <w:tcW w:w="6375" w:type="dxa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1418" w:type="dxa"/>
          </w:tcPr>
          <w:p w:rsidR="008A2DDF" w:rsidRPr="000E3FE4" w:rsidRDefault="008A2DDF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8A2DDF" w:rsidRPr="000E3FE4" w:rsidRDefault="008A2DDF" w:rsidP="00B9609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A2DDF" w:rsidRPr="000E3FE4" w:rsidTr="008A2DDF">
        <w:tc>
          <w:tcPr>
            <w:tcW w:w="6375" w:type="dxa"/>
          </w:tcPr>
          <w:p w:rsidR="008A2DDF" w:rsidRPr="000E3FE4" w:rsidRDefault="008A2DDF" w:rsidP="003E249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A1-2 Risorse ex art. </w:t>
            </w:r>
            <w:r w:rsidR="003E249B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39-bis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3E249B" w:rsidRPr="000E3FE4">
              <w:rPr>
                <w:rFonts w:ascii="Arial" w:hAnsi="Arial" w:cs="Arial"/>
                <w:sz w:val="20"/>
                <w:szCs w:val="20"/>
                <w:lang w:val="it-IT"/>
              </w:rPr>
              <w:t>115/2022</w:t>
            </w:r>
          </w:p>
        </w:tc>
        <w:tc>
          <w:tcPr>
            <w:tcW w:w="1418" w:type="dxa"/>
            <w:vAlign w:val="center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A2DDF" w:rsidRPr="000E3FE4" w:rsidTr="008A2DDF">
        <w:tc>
          <w:tcPr>
            <w:tcW w:w="6375" w:type="dxa"/>
          </w:tcPr>
          <w:p w:rsidR="008A2DDF" w:rsidRPr="000E3FE4" w:rsidRDefault="008A2DD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A1-3 Risorse ex art. 31, comma 1,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A)</w:t>
            </w:r>
          </w:p>
        </w:tc>
        <w:tc>
          <w:tcPr>
            <w:tcW w:w="1418" w:type="dxa"/>
            <w:vAlign w:val="center"/>
          </w:tcPr>
          <w:p w:rsidR="008A2DDF" w:rsidRPr="000E3FE4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A2DDF" w:rsidRPr="000E3FE4" w:rsidRDefault="008A2DDF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23348E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3E249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3E249B" w:rsidRPr="000E3FE4">
              <w:rPr>
                <w:rFonts w:ascii="Arial" w:hAnsi="Arial" w:cs="Arial"/>
                <w:sz w:val="20"/>
                <w:szCs w:val="20"/>
                <w:lang w:val="it-IT"/>
              </w:rPr>
              <w:t>135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</w:t>
            </w:r>
            <w:r w:rsidR="003E249B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3E249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3E249B" w:rsidRPr="000E3FE4">
              <w:rPr>
                <w:rFonts w:ascii="Arial" w:hAnsi="Arial" w:cs="Arial"/>
                <w:sz w:val="20"/>
                <w:szCs w:val="20"/>
                <w:lang w:val="it-IT"/>
              </w:rPr>
              <w:t>135,00</w:t>
            </w:r>
          </w:p>
        </w:tc>
      </w:tr>
      <w:tr w:rsidR="003E249B" w:rsidRPr="000E3FE4" w:rsidTr="003E249B">
        <w:tc>
          <w:tcPr>
            <w:tcW w:w="6375" w:type="dxa"/>
          </w:tcPr>
          <w:p w:rsidR="003E249B" w:rsidRPr="000E3FE4" w:rsidRDefault="003E249B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A2-2 Fondi UE PNRR -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Misura 1.4.1 Esperienza del cittadino nei servizi pubblici</w:t>
            </w:r>
          </w:p>
        </w:tc>
        <w:tc>
          <w:tcPr>
            <w:tcW w:w="1418" w:type="dxa"/>
            <w:vAlign w:val="center"/>
          </w:tcPr>
          <w:p w:rsidR="003E249B" w:rsidRPr="000E3FE4" w:rsidRDefault="003E249B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3E249B" w:rsidRPr="000E3FE4" w:rsidRDefault="003E249B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7554C7" w:rsidRPr="000E3FE4" w:rsidTr="007554C7">
        <w:tc>
          <w:tcPr>
            <w:tcW w:w="6375" w:type="dxa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A2-3 Fondi UE PNRR -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– Investimento 1.2 Abilitazione al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cloud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per le PA locali</w:t>
            </w:r>
          </w:p>
        </w:tc>
        <w:tc>
          <w:tcPr>
            <w:tcW w:w="1418" w:type="dxa"/>
            <w:vAlign w:val="center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1.105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1.105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7554C7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FE4">
              <w:rPr>
                <w:rFonts w:ascii="Arial" w:hAnsi="Arial" w:cs="Arial"/>
                <w:sz w:val="20"/>
                <w:szCs w:val="20"/>
              </w:rPr>
              <w:t>A3-</w:t>
            </w:r>
            <w:r w:rsidR="007554C7" w:rsidRPr="000E3FE4">
              <w:rPr>
                <w:rFonts w:ascii="Arial" w:hAnsi="Arial" w:cs="Arial"/>
                <w:sz w:val="20"/>
                <w:szCs w:val="20"/>
              </w:rPr>
              <w:t>3</w:t>
            </w:r>
            <w:r w:rsidRPr="000E3F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3F6B" w:rsidRPr="000E3FE4">
              <w:rPr>
                <w:rFonts w:ascii="Arial" w:hAnsi="Arial" w:cs="Arial"/>
                <w:sz w:val="20"/>
                <w:szCs w:val="20"/>
              </w:rPr>
              <w:t>Progetto 13.1.1A-FESRPON-TO-2021-246 - Reti Locali - Avviso 20480/2021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A3-</w:t>
            </w:r>
            <w:r w:rsidR="007554C7" w:rsidRPr="000E3FE4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Progetto 13.1.2A-FESRPON-TO-2021-14 - </w:t>
            </w:r>
            <w:proofErr w:type="spellStart"/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>Board</w:t>
            </w:r>
            <w:proofErr w:type="spellEnd"/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- Avviso 28966/2021</w:t>
            </w:r>
          </w:p>
        </w:tc>
        <w:tc>
          <w:tcPr>
            <w:tcW w:w="1418" w:type="dxa"/>
          </w:tcPr>
          <w:p w:rsidR="0023348E" w:rsidRPr="000E3FE4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23348E" w:rsidRPr="000E3FE4" w:rsidRDefault="0023348E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7554C7" w:rsidRPr="000E3FE4" w:rsidTr="007554C7">
        <w:tc>
          <w:tcPr>
            <w:tcW w:w="6375" w:type="dxa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A3-5 Spazi e strumenti digitali per le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Stem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– Avviso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prot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. 10812 del 13/05/21 – CUP D39J21021730001</w:t>
            </w:r>
          </w:p>
        </w:tc>
        <w:tc>
          <w:tcPr>
            <w:tcW w:w="1418" w:type="dxa"/>
            <w:vAlign w:val="center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7554C7" w:rsidRPr="000E3FE4" w:rsidRDefault="007554C7" w:rsidP="007554C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813F6B" w:rsidRPr="000E3FE4" w:rsidTr="00813F6B">
        <w:tc>
          <w:tcPr>
            <w:tcW w:w="6375" w:type="dxa"/>
          </w:tcPr>
          <w:p w:rsidR="00813F6B" w:rsidRPr="000E3FE4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A3-6 Risorse ex art. 58, comma 4,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C) e D)</w:t>
            </w:r>
          </w:p>
        </w:tc>
        <w:tc>
          <w:tcPr>
            <w:tcW w:w="1418" w:type="dxa"/>
            <w:vAlign w:val="center"/>
          </w:tcPr>
          <w:p w:rsidR="00813F6B" w:rsidRPr="000E3FE4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813F6B" w:rsidRPr="000E3FE4" w:rsidRDefault="00813F6B" w:rsidP="00813F6B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9F5862" w:rsidRPr="000E3FE4" w:rsidTr="009F5862">
        <w:tc>
          <w:tcPr>
            <w:tcW w:w="6375" w:type="dxa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A3-7 Ambienti Didattici Innovativi Sc. Infanzia – Avviso 38007/2022 –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. 13.1.5A-FESRPON-TO-2022-166</w:t>
            </w:r>
          </w:p>
        </w:tc>
        <w:tc>
          <w:tcPr>
            <w:tcW w:w="1418" w:type="dxa"/>
            <w:vAlign w:val="center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9F5862" w:rsidRPr="000E3FE4" w:rsidTr="008A2DDF">
        <w:tc>
          <w:tcPr>
            <w:tcW w:w="6375" w:type="dxa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A3-8 Piano Scuola 4.0 – Azione1 –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Next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Classroom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– DM 218/2022 -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. M4C1I3.2-2022-961-P-20063</w:t>
            </w:r>
          </w:p>
        </w:tc>
        <w:tc>
          <w:tcPr>
            <w:tcW w:w="1418" w:type="dxa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+156.484,24</w:t>
            </w:r>
          </w:p>
        </w:tc>
        <w:tc>
          <w:tcPr>
            <w:tcW w:w="1349" w:type="dxa"/>
          </w:tcPr>
          <w:p w:rsidR="009F5862" w:rsidRPr="000E3FE4" w:rsidRDefault="009F5862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+156.484,24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1418" w:type="dxa"/>
          </w:tcPr>
          <w:p w:rsidR="0023348E" w:rsidRPr="000E3FE4" w:rsidRDefault="0023348E" w:rsidP="009F586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9F5862" w:rsidRPr="000E3FE4">
              <w:rPr>
                <w:rFonts w:ascii="Arial" w:hAnsi="Arial" w:cs="Arial"/>
                <w:sz w:val="20"/>
                <w:szCs w:val="20"/>
                <w:lang w:val="it-IT"/>
              </w:rPr>
              <w:t>1.534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</w:t>
            </w:r>
            <w:r w:rsidR="009F5862" w:rsidRPr="000E3FE4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  <w:tc>
          <w:tcPr>
            <w:tcW w:w="1349" w:type="dxa"/>
          </w:tcPr>
          <w:p w:rsidR="0023348E" w:rsidRPr="000E3FE4" w:rsidRDefault="0023348E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1.534,01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1418" w:type="dxa"/>
          </w:tcPr>
          <w:p w:rsidR="0023348E" w:rsidRPr="000E3FE4" w:rsidRDefault="00B968E7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-966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23348E" w:rsidRPr="000E3FE4" w:rsidRDefault="00B968E7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-966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1418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1418" w:type="dxa"/>
          </w:tcPr>
          <w:p w:rsidR="0023348E" w:rsidRPr="000E3FE4" w:rsidRDefault="00B968E7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+307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75</w:t>
            </w:r>
          </w:p>
        </w:tc>
        <w:tc>
          <w:tcPr>
            <w:tcW w:w="1349" w:type="dxa"/>
          </w:tcPr>
          <w:p w:rsidR="0023348E" w:rsidRPr="000E3FE4" w:rsidRDefault="00B968E7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+307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75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1418" w:type="dxa"/>
          </w:tcPr>
          <w:p w:rsidR="0023348E" w:rsidRPr="000E3FE4" w:rsidRDefault="0023348E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432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25</w:t>
            </w:r>
          </w:p>
        </w:tc>
        <w:tc>
          <w:tcPr>
            <w:tcW w:w="1349" w:type="dxa"/>
          </w:tcPr>
          <w:p w:rsidR="0023348E" w:rsidRPr="000E3FE4" w:rsidRDefault="0023348E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432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25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1418" w:type="dxa"/>
          </w:tcPr>
          <w:p w:rsidR="0023348E" w:rsidRPr="000E3FE4" w:rsidRDefault="0023348E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5.154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7</w:t>
            </w:r>
          </w:p>
        </w:tc>
        <w:tc>
          <w:tcPr>
            <w:tcW w:w="1349" w:type="dxa"/>
          </w:tcPr>
          <w:p w:rsidR="0023348E" w:rsidRPr="000E3FE4" w:rsidRDefault="0023348E" w:rsidP="00B968E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5.154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</w:t>
            </w:r>
            <w:r w:rsidR="00B968E7" w:rsidRPr="000E3FE4">
              <w:rPr>
                <w:rFonts w:ascii="Arial" w:hAnsi="Arial" w:cs="Arial"/>
                <w:sz w:val="20"/>
                <w:szCs w:val="20"/>
                <w:lang w:val="it-IT"/>
              </w:rPr>
              <w:t>7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24</w:t>
            </w:r>
            <w:r w:rsidR="00813F6B" w:rsidRPr="000E3FE4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242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mpetenze di Base - Sc. Infanzia 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 Avviso 1953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0E3FE4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Patrimonio culturale,artistico,paesaggistico - Avviso 4427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P2-11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E51CFF" w:rsidRPr="000E3FE4" w:rsidTr="00E51CFF">
        <w:tc>
          <w:tcPr>
            <w:tcW w:w="6375" w:type="dxa"/>
          </w:tcPr>
          <w:p w:rsidR="00E51CFF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P2-12 Progetti Care 10.2.2A-FSEPON-TO-2023-38 - Nota di adesione n. 36723/2023</w:t>
            </w:r>
          </w:p>
        </w:tc>
        <w:tc>
          <w:tcPr>
            <w:tcW w:w="1418" w:type="dxa"/>
            <w:vAlign w:val="center"/>
          </w:tcPr>
          <w:p w:rsidR="00E51CFF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+10.164,00</w:t>
            </w:r>
          </w:p>
        </w:tc>
        <w:tc>
          <w:tcPr>
            <w:tcW w:w="1349" w:type="dxa"/>
            <w:vAlign w:val="center"/>
          </w:tcPr>
          <w:p w:rsidR="00E51CFF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+10.164,00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 - TRINITY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77</w:t>
            </w:r>
            <w:r w:rsidR="005953A3" w:rsidRPr="000E3FE4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77</w:t>
            </w:r>
            <w:r w:rsidR="005953A3" w:rsidRPr="000E3FE4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 - DELF</w:t>
            </w:r>
          </w:p>
        </w:tc>
        <w:tc>
          <w:tcPr>
            <w:tcW w:w="1418" w:type="dxa"/>
            <w:vAlign w:val="center"/>
          </w:tcPr>
          <w:p w:rsidR="0023348E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-600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-6</w:t>
            </w:r>
            <w:r w:rsidR="005953A3" w:rsidRPr="000E3FE4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E51CFF" w:rsidRPr="000E3FE4" w:rsidTr="008A2DDF">
        <w:tc>
          <w:tcPr>
            <w:tcW w:w="6375" w:type="dxa"/>
          </w:tcPr>
          <w:p w:rsidR="00E51CFF" w:rsidRPr="000E3FE4" w:rsidRDefault="00E51CFF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0E3FE4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1418" w:type="dxa"/>
            <w:vAlign w:val="center"/>
          </w:tcPr>
          <w:p w:rsidR="00E51CFF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E51CFF" w:rsidRPr="000E3FE4" w:rsidRDefault="00E51CFF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A51BA1" w:rsidP="00A51BA1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P4-3 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Progetti per “Formazione/aggiornamento del personale” 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Progetti in essere del PNRR 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zioni di coinvolgimento degli Animatori Digital</w:t>
            </w: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 xml:space="preserve"> DM 222/2022 art. 2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E51CF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0E3FE4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23348E" w:rsidRPr="000E3FE4" w:rsidTr="008A2DDF">
        <w:tc>
          <w:tcPr>
            <w:tcW w:w="6375" w:type="dxa"/>
          </w:tcPr>
          <w:p w:rsidR="0023348E" w:rsidRPr="000E3FE4" w:rsidRDefault="008F428F" w:rsidP="008F428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P4-4 P</w:t>
            </w:r>
            <w:r w:rsidR="0023348E" w:rsidRPr="000E3FE4">
              <w:rPr>
                <w:rFonts w:ascii="Arial" w:hAnsi="Arial" w:cs="Arial"/>
                <w:sz w:val="20"/>
                <w:szCs w:val="20"/>
                <w:lang w:val="it-IT"/>
              </w:rPr>
              <w:t>rogetti per “Formazione/aggiornamento del personale” - Formazione d’ambito</w:t>
            </w:r>
          </w:p>
        </w:tc>
        <w:tc>
          <w:tcPr>
            <w:tcW w:w="1418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0E3FE4" w:rsidRDefault="0023348E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B2FA7" w:rsidRPr="000E3FE4" w:rsidTr="008A2DDF">
        <w:tc>
          <w:tcPr>
            <w:tcW w:w="6375" w:type="dxa"/>
          </w:tcPr>
          <w:p w:rsidR="00BB2FA7" w:rsidRPr="000E3FE4" w:rsidRDefault="00BB2FA7" w:rsidP="008A2DD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 PAREGGIO</w:t>
            </w:r>
          </w:p>
        </w:tc>
        <w:tc>
          <w:tcPr>
            <w:tcW w:w="1418" w:type="dxa"/>
          </w:tcPr>
          <w:p w:rsidR="00BB2FA7" w:rsidRPr="000E3FE4" w:rsidRDefault="00BB2FA7" w:rsidP="00A51BA1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+</w:t>
            </w:r>
            <w:r w:rsidRPr="000E3FE4">
              <w:rPr>
                <w:rFonts w:ascii="Arial" w:hAnsi="Arial" w:cs="Arial"/>
                <w:b/>
                <w:sz w:val="20"/>
                <w:lang w:val="it-IT"/>
              </w:rPr>
              <w:t>1</w:t>
            </w:r>
            <w:r w:rsidR="00A51BA1" w:rsidRPr="000E3FE4">
              <w:rPr>
                <w:rFonts w:ascii="Arial" w:hAnsi="Arial" w:cs="Arial"/>
                <w:b/>
                <w:sz w:val="20"/>
                <w:lang w:val="it-IT"/>
              </w:rPr>
              <w:t>74</w:t>
            </w:r>
            <w:r w:rsidRPr="000E3FE4">
              <w:rPr>
                <w:rFonts w:ascii="Arial" w:hAnsi="Arial" w:cs="Arial"/>
                <w:b/>
                <w:sz w:val="20"/>
                <w:lang w:val="it-IT"/>
              </w:rPr>
              <w:t>.</w:t>
            </w:r>
            <w:r w:rsidR="00A51BA1" w:rsidRPr="000E3FE4">
              <w:rPr>
                <w:rFonts w:ascii="Arial" w:hAnsi="Arial" w:cs="Arial"/>
                <w:b/>
                <w:sz w:val="20"/>
                <w:lang w:val="it-IT"/>
              </w:rPr>
              <w:t>768</w:t>
            </w:r>
            <w:r w:rsidRPr="000E3FE4">
              <w:rPr>
                <w:rFonts w:ascii="Arial" w:hAnsi="Arial" w:cs="Arial"/>
                <w:b/>
                <w:sz w:val="20"/>
                <w:lang w:val="it-IT"/>
              </w:rPr>
              <w:t>,</w:t>
            </w:r>
            <w:r w:rsidR="00A51BA1" w:rsidRPr="000E3FE4">
              <w:rPr>
                <w:rFonts w:ascii="Arial" w:hAnsi="Arial" w:cs="Arial"/>
                <w:b/>
                <w:sz w:val="20"/>
                <w:lang w:val="it-IT"/>
              </w:rPr>
              <w:t>8</w:t>
            </w:r>
            <w:r w:rsidRPr="000E3FE4">
              <w:rPr>
                <w:rFonts w:ascii="Arial" w:hAnsi="Arial" w:cs="Arial"/>
                <w:b/>
                <w:sz w:val="20"/>
                <w:lang w:val="it-IT"/>
              </w:rPr>
              <w:t>2</w:t>
            </w:r>
          </w:p>
        </w:tc>
        <w:tc>
          <w:tcPr>
            <w:tcW w:w="1349" w:type="dxa"/>
          </w:tcPr>
          <w:p w:rsidR="00BB2FA7" w:rsidRPr="000E3FE4" w:rsidRDefault="00BB2FA7" w:rsidP="005953A3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0E3FE4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+</w:t>
            </w:r>
            <w:r w:rsidR="00A51BA1" w:rsidRPr="000E3FE4">
              <w:rPr>
                <w:rFonts w:ascii="Arial" w:hAnsi="Arial" w:cs="Arial"/>
                <w:b/>
                <w:sz w:val="20"/>
                <w:lang w:val="it-IT"/>
              </w:rPr>
              <w:t>174.768,82</w:t>
            </w:r>
          </w:p>
        </w:tc>
      </w:tr>
    </w:tbl>
    <w:p w:rsidR="008A2DDF" w:rsidRPr="000E3FE4" w:rsidRDefault="008A2DDF" w:rsidP="008A2DDF">
      <w:pPr>
        <w:pStyle w:val="TxBrp11"/>
        <w:tabs>
          <w:tab w:val="clear" w:pos="204"/>
          <w:tab w:val="left" w:pos="-1843"/>
        </w:tabs>
        <w:spacing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8A2DDF" w:rsidRPr="000E3FE4" w:rsidRDefault="008A2DDF" w:rsidP="00EC0926">
      <w:pPr>
        <w:pStyle w:val="TxBrp11"/>
        <w:tabs>
          <w:tab w:val="clear" w:pos="204"/>
          <w:tab w:val="left" w:pos="-1843"/>
        </w:tabs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0E3FE4">
        <w:rPr>
          <w:rFonts w:ascii="Arial" w:hAnsi="Arial" w:cs="Arial"/>
          <w:sz w:val="20"/>
          <w:szCs w:val="20"/>
          <w:lang w:val="it-IT"/>
        </w:rPr>
        <w:t>Per tali variazioni si rimanda ai relativi provvedimenti.</w:t>
      </w:r>
    </w:p>
    <w:p w:rsidR="008A2DDF" w:rsidRPr="000E3FE4" w:rsidRDefault="008A2DDF" w:rsidP="00EC0926">
      <w:pPr>
        <w:pStyle w:val="TxBrp11"/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0E3FE4">
        <w:rPr>
          <w:rFonts w:ascii="Arial" w:hAnsi="Arial" w:cs="Arial"/>
          <w:sz w:val="20"/>
          <w:szCs w:val="20"/>
          <w:lang w:val="it-IT"/>
        </w:rPr>
        <w:t>Alla data odierna le risultanze contabili risultano essere quelle riepilogate nel modello H bis allegato.</w:t>
      </w:r>
    </w:p>
    <w:p w:rsidR="00C54757" w:rsidRPr="000E3FE4" w:rsidRDefault="00C54757">
      <w:pPr>
        <w:pStyle w:val="Corpodeltesto"/>
        <w:spacing w:before="2"/>
        <w:rPr>
          <w:sz w:val="24"/>
        </w:rPr>
      </w:pPr>
    </w:p>
    <w:p w:rsidR="001B4841" w:rsidRPr="000E3FE4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0"/>
      </w:pPr>
      <w:r w:rsidRPr="000E3FE4">
        <w:t>Analisi delle Entrate</w:t>
      </w:r>
    </w:p>
    <w:p w:rsidR="001B4841" w:rsidRPr="000E3FE4" w:rsidRDefault="001B4841">
      <w:pPr>
        <w:pStyle w:val="Corpodeltesto"/>
        <w:rPr>
          <w:rFonts w:ascii="Arial"/>
          <w:b/>
          <w:sz w:val="24"/>
        </w:rPr>
      </w:pPr>
    </w:p>
    <w:p w:rsidR="008A2DDF" w:rsidRPr="000E3FE4" w:rsidRDefault="008A2DDF" w:rsidP="00590746">
      <w:pPr>
        <w:pStyle w:val="TxBrp11"/>
        <w:tabs>
          <w:tab w:val="left" w:pos="10632"/>
          <w:tab w:val="left" w:pos="10773"/>
        </w:tabs>
        <w:spacing w:line="240" w:lineRule="auto"/>
        <w:ind w:left="142" w:right="-55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Alla data del 2</w:t>
      </w:r>
      <w:r w:rsidR="00266F55" w:rsidRPr="000E3FE4">
        <w:rPr>
          <w:rFonts w:ascii="Arial" w:hAnsi="Arial" w:cs="Arial"/>
          <w:sz w:val="20"/>
          <w:lang w:val="it-IT"/>
        </w:rPr>
        <w:t>8</w:t>
      </w:r>
      <w:r w:rsidRPr="000E3FE4">
        <w:rPr>
          <w:rFonts w:ascii="Arial" w:hAnsi="Arial" w:cs="Arial"/>
          <w:sz w:val="20"/>
          <w:lang w:val="it-IT"/>
        </w:rPr>
        <w:t xml:space="preserve"> giugno 202</w:t>
      </w:r>
      <w:r w:rsidR="00266F55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sono stati riscossi </w:t>
      </w:r>
      <w:r w:rsidR="00B868B1" w:rsidRPr="000E3FE4">
        <w:rPr>
          <w:rFonts w:ascii="Arial" w:hAnsi="Arial" w:cs="Arial"/>
          <w:b/>
          <w:sz w:val="20"/>
          <w:lang w:val="it-IT"/>
        </w:rPr>
        <w:t>€ 285.103,77</w:t>
      </w:r>
      <w:r w:rsidR="00B868B1" w:rsidRPr="000E3FE4">
        <w:rPr>
          <w:rFonts w:ascii="Arial" w:hAnsi="Arial" w:cs="Arial"/>
          <w:sz w:val="20"/>
          <w:lang w:val="it-IT"/>
        </w:rPr>
        <w:t xml:space="preserve">   </w:t>
      </w:r>
      <w:r w:rsidRPr="000E3FE4">
        <w:rPr>
          <w:rFonts w:ascii="Arial" w:hAnsi="Arial" w:cs="Arial"/>
          <w:sz w:val="20"/>
          <w:lang w:val="it-IT"/>
        </w:rPr>
        <w:t xml:space="preserve">(€ </w:t>
      </w:r>
      <w:r w:rsidR="00266F55" w:rsidRPr="000E3FE4">
        <w:rPr>
          <w:rFonts w:ascii="Arial" w:hAnsi="Arial" w:cs="Arial"/>
          <w:sz w:val="20"/>
          <w:lang w:val="it-IT"/>
        </w:rPr>
        <w:t>16</w:t>
      </w:r>
      <w:r w:rsidR="00B868B1" w:rsidRPr="000E3FE4">
        <w:rPr>
          <w:rFonts w:ascii="Arial" w:hAnsi="Arial" w:cs="Arial"/>
          <w:sz w:val="20"/>
          <w:lang w:val="it-IT"/>
        </w:rPr>
        <w:t>5.597,20</w:t>
      </w:r>
      <w:r w:rsidRPr="000E3FE4">
        <w:rPr>
          <w:rFonts w:ascii="Arial" w:hAnsi="Arial" w:cs="Arial"/>
          <w:sz w:val="20"/>
          <w:lang w:val="it-IT"/>
        </w:rPr>
        <w:t xml:space="preserve"> in competenza ed € </w:t>
      </w:r>
      <w:r w:rsidR="00266F55" w:rsidRPr="000E3FE4">
        <w:rPr>
          <w:rFonts w:ascii="Arial" w:hAnsi="Arial" w:cs="Arial"/>
          <w:sz w:val="20"/>
          <w:lang w:val="it-IT"/>
        </w:rPr>
        <w:t>119.506</w:t>
      </w:r>
      <w:r w:rsidRPr="000E3FE4">
        <w:rPr>
          <w:rFonts w:ascii="Arial" w:hAnsi="Arial" w:cs="Arial"/>
          <w:sz w:val="20"/>
          <w:lang w:val="it-IT"/>
        </w:rPr>
        <w:t>,</w:t>
      </w:r>
      <w:r w:rsidR="00266F55" w:rsidRPr="000E3FE4">
        <w:rPr>
          <w:rFonts w:ascii="Arial" w:hAnsi="Arial" w:cs="Arial"/>
          <w:sz w:val="20"/>
          <w:lang w:val="it-IT"/>
        </w:rPr>
        <w:t>57</w:t>
      </w:r>
      <w:r w:rsidRPr="000E3FE4">
        <w:rPr>
          <w:rFonts w:ascii="Arial" w:hAnsi="Arial" w:cs="Arial"/>
          <w:sz w:val="20"/>
          <w:lang w:val="it-IT"/>
        </w:rPr>
        <w:t xml:space="preserve"> in conto residui).</w:t>
      </w:r>
    </w:p>
    <w:p w:rsidR="008A2DDF" w:rsidRPr="000E3FE4" w:rsidRDefault="008A2DDF">
      <w:pPr>
        <w:pStyle w:val="Corpodeltesto"/>
        <w:rPr>
          <w:rFonts w:ascii="Arial"/>
          <w:b/>
          <w:sz w:val="24"/>
        </w:rPr>
      </w:pPr>
    </w:p>
    <w:p w:rsidR="001B4841" w:rsidRPr="000E3FE4" w:rsidRDefault="000622F3">
      <w:pPr>
        <w:ind w:left="120"/>
        <w:rPr>
          <w:rFonts w:ascii="Arial"/>
          <w:b/>
          <w:sz w:val="18"/>
        </w:rPr>
      </w:pPr>
      <w:r w:rsidRPr="000E3FE4">
        <w:rPr>
          <w:rFonts w:ascii="Arial"/>
          <w:b/>
          <w:sz w:val="18"/>
        </w:rPr>
        <w:t>1 - Avanzo di amministrazione presunto</w:t>
      </w:r>
    </w:p>
    <w:p w:rsidR="001B4841" w:rsidRPr="000E3FE4" w:rsidRDefault="001B4841">
      <w:pPr>
        <w:pStyle w:val="Corpodeltesto"/>
        <w:spacing w:before="7"/>
        <w:rPr>
          <w:rFonts w:ascii="Arial"/>
          <w:b/>
        </w:rPr>
      </w:pPr>
    </w:p>
    <w:p w:rsidR="001B4841" w:rsidRPr="000E3FE4" w:rsidRDefault="000622F3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 xml:space="preserve">Importi calcolati al </w:t>
      </w:r>
      <w:r w:rsidR="008A2DDF" w:rsidRPr="000E3FE4">
        <w:rPr>
          <w:rFonts w:ascii="Arial"/>
          <w:i/>
          <w:sz w:val="18"/>
        </w:rPr>
        <w:t>2</w:t>
      </w:r>
      <w:r w:rsidR="00266F55" w:rsidRPr="000E3FE4">
        <w:rPr>
          <w:rFonts w:ascii="Arial"/>
          <w:i/>
          <w:sz w:val="18"/>
        </w:rPr>
        <w:t>8</w:t>
      </w:r>
      <w:r w:rsidRPr="000E3FE4">
        <w:rPr>
          <w:rFonts w:ascii="Arial"/>
          <w:i/>
          <w:sz w:val="18"/>
        </w:rPr>
        <w:t>/06/202</w:t>
      </w:r>
      <w:r w:rsidR="00266F55" w:rsidRPr="000E3FE4">
        <w:rPr>
          <w:rFonts w:ascii="Arial"/>
          <w:i/>
          <w:sz w:val="18"/>
        </w:rPr>
        <w:t>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266F55" w:rsidRPr="000E3FE4">
        <w:trPr>
          <w:trHeight w:val="450"/>
        </w:trPr>
        <w:tc>
          <w:tcPr>
            <w:tcW w:w="97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675" w:type="dxa"/>
          </w:tcPr>
          <w:p w:rsidR="00266F55" w:rsidRPr="000E3FE4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Avanzo di amministrazione presunto</w:t>
            </w:r>
          </w:p>
        </w:tc>
        <w:tc>
          <w:tcPr>
            <w:tcW w:w="1275" w:type="dxa"/>
          </w:tcPr>
          <w:p w:rsidR="00266F55" w:rsidRPr="000E3FE4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 w:rsidP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303.129,08</w:t>
            </w:r>
          </w:p>
        </w:tc>
        <w:tc>
          <w:tcPr>
            <w:tcW w:w="112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  <w:tr w:rsidR="00266F55" w:rsidRPr="000E3FE4">
        <w:trPr>
          <w:trHeight w:val="450"/>
        </w:trPr>
        <w:tc>
          <w:tcPr>
            <w:tcW w:w="975" w:type="dxa"/>
          </w:tcPr>
          <w:p w:rsidR="00266F55" w:rsidRPr="000E3FE4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Vincolato</w:t>
            </w:r>
          </w:p>
        </w:tc>
        <w:tc>
          <w:tcPr>
            <w:tcW w:w="1275" w:type="dxa"/>
          </w:tcPr>
          <w:p w:rsidR="00266F55" w:rsidRPr="000E3FE4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 w:rsidP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278.476,70</w:t>
            </w:r>
          </w:p>
        </w:tc>
        <w:tc>
          <w:tcPr>
            <w:tcW w:w="112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  <w:tr w:rsidR="00266F55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Non vincolato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266F55" w:rsidRPr="000E3FE4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 w:rsidP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24.652,38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266F55" w:rsidRPr="000E3FE4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0E3FE4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</w:tbl>
    <w:p w:rsidR="004E063A" w:rsidRPr="000E3FE4" w:rsidRDefault="004E063A" w:rsidP="004E063A">
      <w:pPr>
        <w:pStyle w:val="Corpodeltesto"/>
        <w:spacing w:before="8"/>
        <w:rPr>
          <w:rFonts w:ascii="Arial"/>
          <w:i/>
          <w:sz w:val="24"/>
        </w:rPr>
      </w:pPr>
    </w:p>
    <w:p w:rsidR="004E063A" w:rsidRPr="000E3FE4" w:rsidRDefault="004E063A" w:rsidP="004E063A">
      <w:pPr>
        <w:pStyle w:val="Paragrafoelenco"/>
        <w:numPr>
          <w:ilvl w:val="0"/>
          <w:numId w:val="3"/>
        </w:numPr>
        <w:tabs>
          <w:tab w:val="left" w:pos="271"/>
        </w:tabs>
        <w:rPr>
          <w:b/>
          <w:sz w:val="18"/>
        </w:rPr>
      </w:pPr>
      <w:r w:rsidRPr="000E3FE4">
        <w:rPr>
          <w:b/>
          <w:sz w:val="18"/>
        </w:rPr>
        <w:t>- Finanziamenti dall' Unione Europea</w:t>
      </w:r>
    </w:p>
    <w:p w:rsidR="004E063A" w:rsidRPr="000E3FE4" w:rsidRDefault="004E063A" w:rsidP="004E063A">
      <w:pPr>
        <w:pStyle w:val="Corpodeltesto"/>
        <w:spacing w:before="6"/>
        <w:rPr>
          <w:b/>
          <w:sz w:val="20"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4E063A" w:rsidRPr="000E3FE4" w:rsidRDefault="004E063A" w:rsidP="004E063A">
      <w:pPr>
        <w:pStyle w:val="Corpodeltesto"/>
        <w:rPr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4E063A" w:rsidRPr="000E3FE4" w:rsidTr="004E063A">
        <w:trPr>
          <w:trHeight w:val="360"/>
        </w:trPr>
        <w:tc>
          <w:tcPr>
            <w:tcW w:w="975" w:type="dxa"/>
          </w:tcPr>
          <w:p w:rsidR="004E063A" w:rsidRPr="000E3FE4" w:rsidRDefault="004E063A" w:rsidP="004E063A">
            <w:pPr>
              <w:pStyle w:val="TableParagraph"/>
              <w:spacing w:before="87"/>
              <w:ind w:left="62" w:right="17"/>
              <w:jc w:val="center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4E063A" w:rsidRPr="000E3FE4" w:rsidRDefault="004E063A" w:rsidP="004E063A">
            <w:pPr>
              <w:pStyle w:val="TableParagraph"/>
              <w:spacing w:before="87"/>
              <w:ind w:left="131" w:right="87"/>
              <w:jc w:val="center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4E063A" w:rsidRPr="000E3FE4" w:rsidRDefault="004E063A" w:rsidP="004E063A">
            <w:pPr>
              <w:pStyle w:val="TableParagraph"/>
              <w:spacing w:before="87"/>
              <w:ind w:left="1810" w:right="1766"/>
              <w:jc w:val="center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4E063A" w:rsidRPr="000E3FE4" w:rsidRDefault="004E063A" w:rsidP="004E063A">
            <w:pPr>
              <w:pStyle w:val="TableParagraph"/>
              <w:spacing w:before="87"/>
              <w:ind w:right="41"/>
              <w:jc w:val="right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Importo da PA</w:t>
            </w:r>
          </w:p>
        </w:tc>
        <w:tc>
          <w:tcPr>
            <w:tcW w:w="1125" w:type="dxa"/>
          </w:tcPr>
          <w:p w:rsidR="004E063A" w:rsidRPr="000E3FE4" w:rsidRDefault="004E063A" w:rsidP="004E063A">
            <w:pPr>
              <w:pStyle w:val="TableParagraph"/>
              <w:spacing w:before="87"/>
              <w:ind w:left="164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4E063A" w:rsidRPr="000E3FE4" w:rsidRDefault="004E063A" w:rsidP="004E063A">
            <w:pPr>
              <w:pStyle w:val="TableParagraph"/>
              <w:spacing w:before="87"/>
              <w:ind w:left="197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4E063A" w:rsidRPr="000E3FE4" w:rsidRDefault="004E063A" w:rsidP="004E063A">
            <w:pPr>
              <w:pStyle w:val="TableParagraph"/>
              <w:spacing w:before="87"/>
              <w:ind w:left="210"/>
              <w:rPr>
                <w:b/>
                <w:sz w:val="16"/>
              </w:rPr>
            </w:pPr>
            <w:r w:rsidRPr="000E3FE4">
              <w:rPr>
                <w:b/>
                <w:w w:val="105"/>
                <w:sz w:val="16"/>
              </w:rPr>
              <w:t>Riscosso</w:t>
            </w:r>
          </w:p>
        </w:tc>
      </w:tr>
      <w:tr w:rsidR="00894A26" w:rsidRPr="000E3FE4" w:rsidTr="004E063A">
        <w:trPr>
          <w:trHeight w:val="450"/>
        </w:trPr>
        <w:tc>
          <w:tcPr>
            <w:tcW w:w="9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</w:p>
        </w:tc>
        <w:tc>
          <w:tcPr>
            <w:tcW w:w="675" w:type="dxa"/>
          </w:tcPr>
          <w:p w:rsidR="00894A26" w:rsidRPr="000E3FE4" w:rsidRDefault="00894A26" w:rsidP="00894A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Finanziamenti dall' Unione Europea</w:t>
            </w:r>
          </w:p>
        </w:tc>
        <w:tc>
          <w:tcPr>
            <w:tcW w:w="12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166.648,24</w:t>
            </w:r>
          </w:p>
        </w:tc>
        <w:tc>
          <w:tcPr>
            <w:tcW w:w="112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B868B1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  <w:r w:rsidR="00B868B1" w:rsidRPr="000E3FE4">
              <w:rPr>
                <w:sz w:val="15"/>
              </w:rPr>
              <w:t>6</w:t>
            </w:r>
            <w:r w:rsidRPr="000E3FE4">
              <w:rPr>
                <w:sz w:val="15"/>
              </w:rPr>
              <w:t>6.</w:t>
            </w:r>
            <w:r w:rsidR="00B868B1" w:rsidRPr="000E3FE4">
              <w:rPr>
                <w:sz w:val="15"/>
              </w:rPr>
              <w:t>6</w:t>
            </w:r>
            <w:r w:rsidRPr="000E3FE4">
              <w:rPr>
                <w:sz w:val="15"/>
              </w:rPr>
              <w:t>48,24</w:t>
            </w:r>
          </w:p>
        </w:tc>
        <w:tc>
          <w:tcPr>
            <w:tcW w:w="115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B868B1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</w:t>
            </w:r>
            <w:r w:rsidR="00B868B1" w:rsidRPr="000E3FE4">
              <w:rPr>
                <w:sz w:val="15"/>
              </w:rPr>
              <w:t>1</w:t>
            </w:r>
            <w:r w:rsidRPr="000E3FE4">
              <w:rPr>
                <w:sz w:val="15"/>
              </w:rPr>
              <w:t>.2</w:t>
            </w:r>
            <w:r w:rsidR="00B868B1" w:rsidRPr="000E3FE4">
              <w:rPr>
                <w:sz w:val="15"/>
              </w:rPr>
              <w:t>91</w:t>
            </w:r>
            <w:r w:rsidRPr="000E3FE4">
              <w:rPr>
                <w:sz w:val="15"/>
              </w:rPr>
              <w:t>,</w:t>
            </w:r>
            <w:r w:rsidR="00B868B1" w:rsidRPr="000E3FE4">
              <w:rPr>
                <w:sz w:val="15"/>
              </w:rPr>
              <w:t>3</w:t>
            </w:r>
            <w:r w:rsidRPr="000E3FE4">
              <w:rPr>
                <w:sz w:val="15"/>
              </w:rPr>
              <w:t>2</w:t>
            </w:r>
          </w:p>
        </w:tc>
      </w:tr>
      <w:tr w:rsidR="00894A26" w:rsidRPr="000E3FE4" w:rsidTr="00894A26">
        <w:trPr>
          <w:trHeight w:val="450"/>
        </w:trPr>
        <w:tc>
          <w:tcPr>
            <w:tcW w:w="975" w:type="dxa"/>
          </w:tcPr>
          <w:p w:rsidR="00894A26" w:rsidRPr="000E3FE4" w:rsidRDefault="00894A26" w:rsidP="00894A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Fondi sociali europei (FSE)</w:t>
            </w:r>
          </w:p>
        </w:tc>
        <w:tc>
          <w:tcPr>
            <w:tcW w:w="127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10.164,00</w:t>
            </w:r>
          </w:p>
        </w:tc>
        <w:tc>
          <w:tcPr>
            <w:tcW w:w="112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B868B1" w:rsidP="00B868B1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10.164</w:t>
            </w:r>
            <w:r w:rsidR="00894A26" w:rsidRPr="000E3FE4">
              <w:rPr>
                <w:sz w:val="15"/>
              </w:rPr>
              <w:t>,00</w:t>
            </w:r>
          </w:p>
        </w:tc>
        <w:tc>
          <w:tcPr>
            <w:tcW w:w="1155" w:type="dxa"/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B868B1" w:rsidP="00B868B1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3.049</w:t>
            </w:r>
            <w:r w:rsidR="00894A26" w:rsidRPr="000E3FE4">
              <w:rPr>
                <w:sz w:val="15"/>
              </w:rPr>
              <w:t>,</w:t>
            </w:r>
            <w:r w:rsidRPr="000E3FE4">
              <w:rPr>
                <w:sz w:val="15"/>
              </w:rPr>
              <w:t>20</w:t>
            </w:r>
          </w:p>
        </w:tc>
      </w:tr>
      <w:tr w:rsidR="00894A26" w:rsidRPr="000E3FE4" w:rsidTr="00894A26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3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Altri finanziamenti dall'Unione Europea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156.484,24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156.484,24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94A26" w:rsidRPr="000E3FE4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0E3FE4" w:rsidRDefault="00894A26" w:rsidP="00894A26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78.242,12</w:t>
            </w:r>
          </w:p>
        </w:tc>
      </w:tr>
    </w:tbl>
    <w:p w:rsidR="004E063A" w:rsidRPr="000E3FE4" w:rsidRDefault="004E063A" w:rsidP="004E063A">
      <w:pPr>
        <w:pStyle w:val="Corpodeltesto"/>
        <w:rPr>
          <w:i/>
          <w:sz w:val="20"/>
        </w:rPr>
      </w:pPr>
    </w:p>
    <w:p w:rsidR="00002C47" w:rsidRPr="000E3FE4" w:rsidRDefault="00002C47" w:rsidP="007D1AC3">
      <w:pPr>
        <w:widowControl/>
        <w:tabs>
          <w:tab w:val="left" w:pos="10773"/>
        </w:tabs>
        <w:adjustRightInd w:val="0"/>
        <w:ind w:right="-57"/>
        <w:jc w:val="both"/>
        <w:rPr>
          <w:rFonts w:ascii="Arial" w:hAnsi="Arial" w:cs="Arial"/>
          <w:sz w:val="20"/>
        </w:rPr>
      </w:pPr>
      <w:r w:rsidRPr="000E3FE4">
        <w:rPr>
          <w:rFonts w:ascii="Arial" w:hAnsi="Arial" w:cs="Arial"/>
          <w:sz w:val="20"/>
        </w:rPr>
        <w:t xml:space="preserve">Dall’Unione Europea, per il tramite del Ministero dell’Istruzione, sono stati accreditati complessivamente </w:t>
      </w:r>
      <w:r w:rsidRPr="000E3FE4">
        <w:rPr>
          <w:rFonts w:ascii="Arial" w:hAnsi="Arial" w:cs="Arial"/>
          <w:b/>
          <w:sz w:val="20"/>
        </w:rPr>
        <w:t>€</w:t>
      </w:r>
      <w:r w:rsidR="001664A1" w:rsidRPr="000E3FE4">
        <w:rPr>
          <w:rFonts w:ascii="Arial" w:hAnsi="Arial" w:cs="Arial"/>
          <w:b/>
          <w:sz w:val="20"/>
        </w:rPr>
        <w:t xml:space="preserve"> 81.291,32</w:t>
      </w:r>
      <w:r w:rsidR="001664A1" w:rsidRPr="000E3FE4">
        <w:rPr>
          <w:rFonts w:ascii="Arial" w:hAnsi="Arial" w:cs="Arial"/>
          <w:sz w:val="20"/>
        </w:rPr>
        <w:t>:</w:t>
      </w:r>
      <w:r w:rsidR="001664A1" w:rsidRPr="000E3FE4">
        <w:rPr>
          <w:rFonts w:ascii="Arial" w:hAnsi="Arial" w:cs="Arial"/>
          <w:b/>
          <w:sz w:val="20"/>
        </w:rPr>
        <w:t xml:space="preserve"> </w:t>
      </w:r>
      <w:r w:rsidR="00E94363" w:rsidRPr="000E3FE4">
        <w:rPr>
          <w:rFonts w:ascii="Arial" w:hAnsi="Arial" w:cs="Arial"/>
          <w:sz w:val="20"/>
        </w:rPr>
        <w:t xml:space="preserve">€ 3.049,20 quale acconto del finanziamento del Progetto PON FSE - PON Care - Nota di adesione n. 36723 del 15/03/23 - DM 25 del 15/02/23 - Cod. </w:t>
      </w:r>
      <w:proofErr w:type="spellStart"/>
      <w:r w:rsidR="00E94363" w:rsidRPr="000E3FE4">
        <w:rPr>
          <w:rFonts w:ascii="Arial" w:hAnsi="Arial" w:cs="Arial"/>
          <w:sz w:val="20"/>
        </w:rPr>
        <w:t>Prog</w:t>
      </w:r>
      <w:proofErr w:type="spellEnd"/>
      <w:r w:rsidR="00E94363" w:rsidRPr="000E3FE4">
        <w:rPr>
          <w:rFonts w:ascii="Arial" w:hAnsi="Arial" w:cs="Arial"/>
          <w:sz w:val="20"/>
        </w:rPr>
        <w:t xml:space="preserve">. 10.2.2A-FSEPON-TO-2023-38 ed </w:t>
      </w:r>
      <w:r w:rsidRPr="000E3FE4">
        <w:rPr>
          <w:rFonts w:ascii="Arial" w:hAnsi="Arial" w:cs="Arial"/>
          <w:sz w:val="20"/>
        </w:rPr>
        <w:t xml:space="preserve">€ 78.242,12 quale acconto del 50% del </w:t>
      </w:r>
      <w:r w:rsidR="00E94363" w:rsidRPr="000E3FE4">
        <w:rPr>
          <w:rFonts w:ascii="Arial" w:hAnsi="Arial" w:cs="Arial"/>
          <w:sz w:val="20"/>
        </w:rPr>
        <w:t>f</w:t>
      </w:r>
      <w:r w:rsidRPr="000E3FE4">
        <w:rPr>
          <w:rFonts w:ascii="Arial" w:hAnsi="Arial" w:cs="Arial"/>
          <w:sz w:val="20"/>
        </w:rPr>
        <w:t xml:space="preserve">inanziamento del PNRR - </w:t>
      </w:r>
      <w:proofErr w:type="spellStart"/>
      <w:r w:rsidRPr="000E3FE4">
        <w:rPr>
          <w:rFonts w:ascii="Arial" w:hAnsi="Arial" w:cs="Arial"/>
          <w:sz w:val="20"/>
        </w:rPr>
        <w:t>Next</w:t>
      </w:r>
      <w:proofErr w:type="spellEnd"/>
      <w:r w:rsidRPr="000E3FE4">
        <w:rPr>
          <w:rFonts w:ascii="Arial" w:hAnsi="Arial" w:cs="Arial"/>
          <w:sz w:val="20"/>
        </w:rPr>
        <w:t xml:space="preserve"> Generation EU - Piano Scuola 4.0 - Azione 1 - </w:t>
      </w:r>
      <w:proofErr w:type="spellStart"/>
      <w:r w:rsidRPr="000E3FE4">
        <w:rPr>
          <w:rFonts w:ascii="Arial" w:hAnsi="Arial" w:cs="Arial"/>
          <w:sz w:val="20"/>
        </w:rPr>
        <w:t>Next</w:t>
      </w:r>
      <w:proofErr w:type="spellEnd"/>
      <w:r w:rsidRPr="000E3FE4">
        <w:rPr>
          <w:rFonts w:ascii="Arial" w:hAnsi="Arial" w:cs="Arial"/>
          <w:sz w:val="20"/>
        </w:rPr>
        <w:t xml:space="preserve"> </w:t>
      </w:r>
      <w:proofErr w:type="spellStart"/>
      <w:r w:rsidRPr="000E3FE4">
        <w:rPr>
          <w:rFonts w:ascii="Arial" w:hAnsi="Arial" w:cs="Arial"/>
          <w:sz w:val="20"/>
        </w:rPr>
        <w:t>Digital</w:t>
      </w:r>
      <w:proofErr w:type="spellEnd"/>
      <w:r w:rsidRPr="000E3FE4">
        <w:rPr>
          <w:rFonts w:ascii="Arial" w:hAnsi="Arial" w:cs="Arial"/>
          <w:sz w:val="20"/>
        </w:rPr>
        <w:t xml:space="preserve"> </w:t>
      </w:r>
      <w:proofErr w:type="spellStart"/>
      <w:r w:rsidRPr="000E3FE4">
        <w:rPr>
          <w:rFonts w:ascii="Arial" w:hAnsi="Arial" w:cs="Arial"/>
          <w:sz w:val="20"/>
        </w:rPr>
        <w:t>Classroom</w:t>
      </w:r>
      <w:proofErr w:type="spellEnd"/>
      <w:r w:rsidRPr="000E3FE4">
        <w:rPr>
          <w:rFonts w:ascii="Arial" w:hAnsi="Arial" w:cs="Arial"/>
          <w:sz w:val="20"/>
        </w:rPr>
        <w:t xml:space="preserve"> - DM 21/2022 - Cod. </w:t>
      </w:r>
      <w:proofErr w:type="spellStart"/>
      <w:r w:rsidRPr="000E3FE4">
        <w:rPr>
          <w:rFonts w:ascii="Arial" w:hAnsi="Arial" w:cs="Arial"/>
          <w:sz w:val="20"/>
        </w:rPr>
        <w:t>identif</w:t>
      </w:r>
      <w:proofErr w:type="spellEnd"/>
      <w:r w:rsidRPr="000E3FE4">
        <w:rPr>
          <w:rFonts w:ascii="Arial" w:hAnsi="Arial" w:cs="Arial"/>
          <w:sz w:val="20"/>
        </w:rPr>
        <w:t xml:space="preserve">. </w:t>
      </w:r>
      <w:proofErr w:type="spellStart"/>
      <w:r w:rsidRPr="000E3FE4">
        <w:rPr>
          <w:rFonts w:ascii="Arial" w:hAnsi="Arial" w:cs="Arial"/>
          <w:sz w:val="20"/>
        </w:rPr>
        <w:t>Prog</w:t>
      </w:r>
      <w:proofErr w:type="spellEnd"/>
      <w:r w:rsidRPr="000E3FE4">
        <w:rPr>
          <w:rFonts w:ascii="Arial" w:hAnsi="Arial" w:cs="Arial"/>
          <w:sz w:val="20"/>
        </w:rPr>
        <w:t>. M4C1I3.2-2022-961-P-20063 CUP D34D22005200006</w:t>
      </w:r>
      <w:r w:rsidR="00E94363" w:rsidRPr="000E3FE4">
        <w:rPr>
          <w:rFonts w:ascii="Arial" w:hAnsi="Arial" w:cs="Arial"/>
          <w:sz w:val="20"/>
        </w:rPr>
        <w:t>.</w:t>
      </w:r>
    </w:p>
    <w:p w:rsidR="00002C47" w:rsidRPr="000E3FE4" w:rsidRDefault="001664A1" w:rsidP="007D1AC3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0E3FE4">
        <w:rPr>
          <w:rFonts w:ascii="Arial" w:hAnsi="Arial" w:cs="Arial"/>
          <w:sz w:val="20"/>
        </w:rPr>
        <w:t xml:space="preserve">Sono stati infine riscossi </w:t>
      </w:r>
      <w:r w:rsidRPr="000E3FE4">
        <w:rPr>
          <w:rFonts w:ascii="Arial" w:hAnsi="Arial" w:cs="Arial"/>
          <w:b/>
          <w:sz w:val="20"/>
        </w:rPr>
        <w:t xml:space="preserve">€ </w:t>
      </w:r>
      <w:r w:rsidR="007D1AC3" w:rsidRPr="000E3FE4">
        <w:rPr>
          <w:rFonts w:ascii="Arial" w:hAnsi="Arial" w:cs="Arial"/>
          <w:b/>
          <w:sz w:val="20"/>
        </w:rPr>
        <w:t>119.506,57</w:t>
      </w:r>
      <w:r w:rsidRPr="000E3FE4">
        <w:rPr>
          <w:rFonts w:ascii="Arial" w:hAnsi="Arial" w:cs="Arial"/>
          <w:sz w:val="20"/>
        </w:rPr>
        <w:t xml:space="preserve"> </w:t>
      </w:r>
      <w:r w:rsidRPr="000E3FE4">
        <w:rPr>
          <w:rFonts w:ascii="Arial" w:hAnsi="Arial" w:cs="Arial"/>
          <w:b/>
          <w:sz w:val="20"/>
        </w:rPr>
        <w:t xml:space="preserve">in conto residui </w:t>
      </w:r>
      <w:r w:rsidR="00E94363" w:rsidRPr="000E3FE4">
        <w:rPr>
          <w:rFonts w:ascii="Arial" w:hAnsi="Arial" w:cs="Arial"/>
          <w:sz w:val="20"/>
        </w:rPr>
        <w:t>di cui</w:t>
      </w:r>
      <w:r w:rsidRPr="000E3FE4">
        <w:rPr>
          <w:rFonts w:ascii="Arial" w:hAnsi="Arial" w:cs="Arial"/>
          <w:b/>
          <w:sz w:val="20"/>
        </w:rPr>
        <w:t xml:space="preserve"> </w:t>
      </w:r>
      <w:r w:rsidRPr="000E3FE4">
        <w:rPr>
          <w:rFonts w:ascii="Arial" w:hAnsi="Arial" w:cs="Arial"/>
          <w:sz w:val="20"/>
        </w:rPr>
        <w:t xml:space="preserve">€ 66.783,78 quale acconto del finanziamento del Progetto PON FESR - Reti Locali - avviso 20480/2021 - Codice Progetto 13.1.1A-FESRPON-TO-2021-246 ed € 52.722,79 quale acconto del finanziamento del Progetto PON FESR - </w:t>
      </w:r>
      <w:proofErr w:type="spellStart"/>
      <w:r w:rsidRPr="000E3FE4">
        <w:rPr>
          <w:rFonts w:ascii="Arial" w:hAnsi="Arial" w:cs="Arial"/>
          <w:sz w:val="20"/>
        </w:rPr>
        <w:t>Digital</w:t>
      </w:r>
      <w:proofErr w:type="spellEnd"/>
      <w:r w:rsidRPr="000E3FE4">
        <w:rPr>
          <w:rFonts w:ascii="Arial" w:hAnsi="Arial" w:cs="Arial"/>
          <w:sz w:val="20"/>
        </w:rPr>
        <w:t xml:space="preserve"> </w:t>
      </w:r>
      <w:proofErr w:type="spellStart"/>
      <w:r w:rsidRPr="000E3FE4">
        <w:rPr>
          <w:rFonts w:ascii="Arial" w:hAnsi="Arial" w:cs="Arial"/>
          <w:sz w:val="20"/>
        </w:rPr>
        <w:t>Board</w:t>
      </w:r>
      <w:proofErr w:type="spellEnd"/>
      <w:r w:rsidRPr="000E3FE4">
        <w:rPr>
          <w:rFonts w:ascii="Arial" w:hAnsi="Arial" w:cs="Arial"/>
          <w:sz w:val="20"/>
        </w:rPr>
        <w:t xml:space="preserve"> - avviso 28966/2021 - Codice Progetto 13.1.2A-FESRPON-TO-2021-14.</w:t>
      </w:r>
    </w:p>
    <w:p w:rsidR="00002C47" w:rsidRPr="000E3FE4" w:rsidRDefault="001664A1" w:rsidP="007D1AC3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0E3FE4">
        <w:rPr>
          <w:rFonts w:ascii="Arial" w:hAnsi="Arial" w:cs="Arial"/>
          <w:sz w:val="20"/>
        </w:rPr>
        <w:t xml:space="preserve">Rimangono da incassare </w:t>
      </w:r>
      <w:r w:rsidR="00E94363" w:rsidRPr="000E3FE4">
        <w:rPr>
          <w:rFonts w:ascii="Arial" w:hAnsi="Arial" w:cs="Arial"/>
          <w:b/>
          <w:i/>
          <w:sz w:val="20"/>
        </w:rPr>
        <w:t xml:space="preserve">€ 85.356,92 </w:t>
      </w:r>
      <w:r w:rsidR="00E94363" w:rsidRPr="000E3FE4">
        <w:rPr>
          <w:rFonts w:ascii="Arial" w:hAnsi="Arial" w:cs="Arial"/>
          <w:sz w:val="20"/>
        </w:rPr>
        <w:t xml:space="preserve">di cui  € 7.114,80 quale saldo del finanziamento del Progetto PON FSE - PON Care - Nota di adesione n. 36723 del 15/03/23 - DM 25 del 15/02/23 - Cod. </w:t>
      </w:r>
      <w:proofErr w:type="spellStart"/>
      <w:r w:rsidR="00E94363" w:rsidRPr="000E3FE4">
        <w:rPr>
          <w:rFonts w:ascii="Arial" w:hAnsi="Arial" w:cs="Arial"/>
          <w:sz w:val="20"/>
        </w:rPr>
        <w:t>Prog</w:t>
      </w:r>
      <w:proofErr w:type="spellEnd"/>
      <w:r w:rsidR="00E94363" w:rsidRPr="000E3FE4">
        <w:rPr>
          <w:rFonts w:ascii="Arial" w:hAnsi="Arial" w:cs="Arial"/>
          <w:sz w:val="20"/>
        </w:rPr>
        <w:t xml:space="preserve">. 10.2.2A-FSEPON-TO-2023-38 ed € 78.242,12 quale saldo del finanziamento del PNRR - </w:t>
      </w:r>
      <w:proofErr w:type="spellStart"/>
      <w:r w:rsidR="00E94363" w:rsidRPr="000E3FE4">
        <w:rPr>
          <w:rFonts w:ascii="Arial" w:hAnsi="Arial" w:cs="Arial"/>
          <w:sz w:val="20"/>
        </w:rPr>
        <w:t>Next</w:t>
      </w:r>
      <w:proofErr w:type="spellEnd"/>
      <w:r w:rsidR="00E94363" w:rsidRPr="000E3FE4">
        <w:rPr>
          <w:rFonts w:ascii="Arial" w:hAnsi="Arial" w:cs="Arial"/>
          <w:sz w:val="20"/>
        </w:rPr>
        <w:t xml:space="preserve"> Generation EU - Piano Scuola 4.0 - Azione 1 - </w:t>
      </w:r>
      <w:proofErr w:type="spellStart"/>
      <w:r w:rsidR="00E94363" w:rsidRPr="000E3FE4">
        <w:rPr>
          <w:rFonts w:ascii="Arial" w:hAnsi="Arial" w:cs="Arial"/>
          <w:sz w:val="20"/>
        </w:rPr>
        <w:t>Next</w:t>
      </w:r>
      <w:proofErr w:type="spellEnd"/>
      <w:r w:rsidR="00E94363" w:rsidRPr="000E3FE4">
        <w:rPr>
          <w:rFonts w:ascii="Arial" w:hAnsi="Arial" w:cs="Arial"/>
          <w:sz w:val="20"/>
        </w:rPr>
        <w:t xml:space="preserve"> </w:t>
      </w:r>
      <w:proofErr w:type="spellStart"/>
      <w:r w:rsidR="00E94363" w:rsidRPr="000E3FE4">
        <w:rPr>
          <w:rFonts w:ascii="Arial" w:hAnsi="Arial" w:cs="Arial"/>
          <w:sz w:val="20"/>
        </w:rPr>
        <w:t>Digital</w:t>
      </w:r>
      <w:proofErr w:type="spellEnd"/>
      <w:r w:rsidR="00E94363" w:rsidRPr="000E3FE4">
        <w:rPr>
          <w:rFonts w:ascii="Arial" w:hAnsi="Arial" w:cs="Arial"/>
          <w:sz w:val="20"/>
        </w:rPr>
        <w:t xml:space="preserve"> </w:t>
      </w:r>
      <w:proofErr w:type="spellStart"/>
      <w:r w:rsidR="00E94363" w:rsidRPr="000E3FE4">
        <w:rPr>
          <w:rFonts w:ascii="Arial" w:hAnsi="Arial" w:cs="Arial"/>
          <w:sz w:val="20"/>
        </w:rPr>
        <w:t>Classroom</w:t>
      </w:r>
      <w:proofErr w:type="spellEnd"/>
      <w:r w:rsidR="00E94363" w:rsidRPr="000E3FE4">
        <w:rPr>
          <w:rFonts w:ascii="Arial" w:hAnsi="Arial" w:cs="Arial"/>
          <w:sz w:val="20"/>
        </w:rPr>
        <w:t xml:space="preserve"> - DM 21/2022 - Cod. </w:t>
      </w:r>
      <w:proofErr w:type="spellStart"/>
      <w:r w:rsidR="00E94363" w:rsidRPr="000E3FE4">
        <w:rPr>
          <w:rFonts w:ascii="Arial" w:hAnsi="Arial" w:cs="Arial"/>
          <w:sz w:val="20"/>
        </w:rPr>
        <w:t>identif</w:t>
      </w:r>
      <w:proofErr w:type="spellEnd"/>
      <w:r w:rsidR="00E94363" w:rsidRPr="000E3FE4">
        <w:rPr>
          <w:rFonts w:ascii="Arial" w:hAnsi="Arial" w:cs="Arial"/>
          <w:sz w:val="20"/>
        </w:rPr>
        <w:t xml:space="preserve">. </w:t>
      </w:r>
      <w:proofErr w:type="spellStart"/>
      <w:r w:rsidR="00E94363" w:rsidRPr="000E3FE4">
        <w:rPr>
          <w:rFonts w:ascii="Arial" w:hAnsi="Arial" w:cs="Arial"/>
          <w:sz w:val="20"/>
        </w:rPr>
        <w:t>Prog</w:t>
      </w:r>
      <w:proofErr w:type="spellEnd"/>
      <w:r w:rsidR="00E94363" w:rsidRPr="000E3FE4">
        <w:rPr>
          <w:rFonts w:ascii="Arial" w:hAnsi="Arial" w:cs="Arial"/>
          <w:sz w:val="20"/>
        </w:rPr>
        <w:t>. M4C1I3.2-2022-961-P-20063 CUP D34D22005200006.</w:t>
      </w:r>
    </w:p>
    <w:p w:rsidR="004E063A" w:rsidRPr="000E3FE4" w:rsidRDefault="00B71864" w:rsidP="007D1AC3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0E3FE4">
        <w:rPr>
          <w:rFonts w:ascii="Arial" w:hAnsi="Arial" w:cs="Arial"/>
          <w:sz w:val="20"/>
        </w:rPr>
        <w:t xml:space="preserve">Rimangono da incassare </w:t>
      </w:r>
      <w:r w:rsidR="004E063A" w:rsidRPr="000E3FE4">
        <w:rPr>
          <w:rFonts w:ascii="Arial" w:hAnsi="Arial" w:cs="Arial"/>
          <w:b/>
          <w:i/>
          <w:sz w:val="20"/>
        </w:rPr>
        <w:t>€ 1</w:t>
      </w:r>
      <w:r w:rsidR="00590746" w:rsidRPr="000E3FE4">
        <w:rPr>
          <w:rFonts w:ascii="Arial" w:hAnsi="Arial" w:cs="Arial"/>
          <w:b/>
          <w:i/>
          <w:sz w:val="20"/>
        </w:rPr>
        <w:t>0</w:t>
      </w:r>
      <w:r w:rsidR="008F052C" w:rsidRPr="000E3FE4">
        <w:rPr>
          <w:rFonts w:ascii="Arial" w:hAnsi="Arial" w:cs="Arial"/>
          <w:b/>
          <w:i/>
          <w:sz w:val="20"/>
        </w:rPr>
        <w:t>4.</w:t>
      </w:r>
      <w:r w:rsidR="00590746" w:rsidRPr="000E3FE4">
        <w:rPr>
          <w:rFonts w:ascii="Arial" w:hAnsi="Arial" w:cs="Arial"/>
          <w:b/>
          <w:i/>
          <w:sz w:val="20"/>
        </w:rPr>
        <w:t>6</w:t>
      </w:r>
      <w:r w:rsidR="008F052C" w:rsidRPr="000E3FE4">
        <w:rPr>
          <w:rFonts w:ascii="Arial" w:hAnsi="Arial" w:cs="Arial"/>
          <w:b/>
          <w:i/>
          <w:sz w:val="20"/>
        </w:rPr>
        <w:t>16,</w:t>
      </w:r>
      <w:r w:rsidR="00590746" w:rsidRPr="000E3FE4">
        <w:rPr>
          <w:rFonts w:ascii="Arial" w:hAnsi="Arial" w:cs="Arial"/>
          <w:b/>
          <w:i/>
          <w:sz w:val="20"/>
        </w:rPr>
        <w:t>12</w:t>
      </w:r>
      <w:r w:rsidR="004E063A" w:rsidRPr="000E3FE4">
        <w:rPr>
          <w:rFonts w:ascii="Arial" w:hAnsi="Arial" w:cs="Arial"/>
          <w:sz w:val="20"/>
        </w:rPr>
        <w:t xml:space="preserve"> </w:t>
      </w:r>
      <w:r w:rsidR="004E063A" w:rsidRPr="000E3FE4">
        <w:rPr>
          <w:rFonts w:ascii="Arial" w:hAnsi="Arial" w:cs="Arial"/>
          <w:b/>
          <w:sz w:val="20"/>
        </w:rPr>
        <w:t>in conto residui</w:t>
      </w:r>
      <w:r w:rsidR="004E063A" w:rsidRPr="000E3FE4">
        <w:rPr>
          <w:rFonts w:ascii="Arial" w:hAnsi="Arial" w:cs="Arial"/>
          <w:sz w:val="20"/>
        </w:rPr>
        <w:t xml:space="preserve"> dall’Unione Europea (per il tramite del </w:t>
      </w:r>
      <w:proofErr w:type="spellStart"/>
      <w:r w:rsidR="004E063A" w:rsidRPr="000E3FE4">
        <w:rPr>
          <w:rFonts w:ascii="Arial" w:hAnsi="Arial" w:cs="Arial"/>
          <w:sz w:val="20"/>
        </w:rPr>
        <w:t>MI</w:t>
      </w:r>
      <w:proofErr w:type="spellEnd"/>
      <w:r w:rsidR="004E063A" w:rsidRPr="000E3FE4">
        <w:rPr>
          <w:rFonts w:ascii="Arial" w:hAnsi="Arial" w:cs="Arial"/>
          <w:sz w:val="20"/>
        </w:rPr>
        <w:t xml:space="preserve">) </w:t>
      </w:r>
      <w:r w:rsidR="005D044F" w:rsidRPr="000E3FE4">
        <w:rPr>
          <w:rFonts w:ascii="Arial" w:hAnsi="Arial" w:cs="Arial"/>
          <w:sz w:val="20"/>
        </w:rPr>
        <w:t xml:space="preserve">rispettivamente per: </w:t>
      </w:r>
      <w:r w:rsidRPr="000E3FE4">
        <w:rPr>
          <w:rFonts w:ascii="Arial" w:hAnsi="Arial" w:cs="Arial"/>
          <w:sz w:val="20"/>
        </w:rPr>
        <w:t xml:space="preserve">€ </w:t>
      </w:r>
      <w:r w:rsidR="005D044F" w:rsidRPr="000E3FE4">
        <w:rPr>
          <w:rFonts w:ascii="Arial" w:hAnsi="Arial" w:cs="Arial"/>
          <w:sz w:val="20"/>
        </w:rPr>
        <w:t>12</w:t>
      </w:r>
      <w:r w:rsidR="008F052C" w:rsidRPr="000E3FE4">
        <w:rPr>
          <w:rFonts w:ascii="Arial" w:hAnsi="Arial" w:cs="Arial"/>
          <w:sz w:val="20"/>
        </w:rPr>
        <w:t>.</w:t>
      </w:r>
      <w:r w:rsidR="005D044F" w:rsidRPr="000E3FE4">
        <w:rPr>
          <w:rFonts w:ascii="Arial" w:hAnsi="Arial" w:cs="Arial"/>
          <w:sz w:val="20"/>
        </w:rPr>
        <w:t>093</w:t>
      </w:r>
      <w:r w:rsidR="008F052C" w:rsidRPr="000E3FE4">
        <w:rPr>
          <w:rFonts w:ascii="Arial" w:hAnsi="Arial" w:cs="Arial"/>
          <w:sz w:val="20"/>
        </w:rPr>
        <w:t>,</w:t>
      </w:r>
      <w:r w:rsidR="005D044F" w:rsidRPr="000E3FE4">
        <w:rPr>
          <w:rFonts w:ascii="Arial" w:hAnsi="Arial" w:cs="Arial"/>
          <w:sz w:val="20"/>
        </w:rPr>
        <w:t>26</w:t>
      </w:r>
      <w:r w:rsidR="008F052C" w:rsidRPr="000E3FE4">
        <w:rPr>
          <w:rFonts w:ascii="Arial" w:hAnsi="Arial" w:cs="Arial"/>
          <w:sz w:val="20"/>
        </w:rPr>
        <w:t xml:space="preserve"> </w:t>
      </w:r>
      <w:r w:rsidRPr="000E3FE4">
        <w:rPr>
          <w:rFonts w:ascii="Arial" w:hAnsi="Arial" w:cs="Arial"/>
          <w:sz w:val="20"/>
        </w:rPr>
        <w:t>quale</w:t>
      </w:r>
      <w:r w:rsidR="001664A1" w:rsidRPr="000E3FE4">
        <w:rPr>
          <w:rFonts w:ascii="Arial" w:hAnsi="Arial" w:cs="Arial"/>
          <w:sz w:val="20"/>
        </w:rPr>
        <w:t xml:space="preserve"> saldo del</w:t>
      </w:r>
      <w:r w:rsidRPr="000E3FE4">
        <w:rPr>
          <w:rFonts w:ascii="Arial" w:hAnsi="Arial" w:cs="Arial"/>
          <w:sz w:val="20"/>
        </w:rPr>
        <w:t xml:space="preserve"> finanziamento </w:t>
      </w:r>
      <w:r w:rsidR="008F052C" w:rsidRPr="000E3FE4">
        <w:rPr>
          <w:rFonts w:ascii="Arial" w:hAnsi="Arial" w:cs="Arial"/>
          <w:sz w:val="20"/>
        </w:rPr>
        <w:t xml:space="preserve">del Progetto </w:t>
      </w:r>
      <w:r w:rsidRPr="000E3FE4">
        <w:rPr>
          <w:rFonts w:ascii="Arial" w:hAnsi="Arial" w:cs="Arial"/>
          <w:sz w:val="20"/>
        </w:rPr>
        <w:t xml:space="preserve">PON </w:t>
      </w:r>
      <w:r w:rsidR="008F052C" w:rsidRPr="000E3FE4">
        <w:rPr>
          <w:rFonts w:ascii="Arial" w:hAnsi="Arial" w:cs="Arial"/>
          <w:sz w:val="20"/>
        </w:rPr>
        <w:t xml:space="preserve">FESR - Reti Locali - avviso 20480/2021 - </w:t>
      </w:r>
      <w:r w:rsidR="00B86272" w:rsidRPr="000E3FE4">
        <w:rPr>
          <w:rFonts w:ascii="Arial" w:hAnsi="Arial" w:cs="Arial"/>
          <w:sz w:val="20"/>
        </w:rPr>
        <w:t xml:space="preserve">Codice Progetto </w:t>
      </w:r>
      <w:r w:rsidR="008F052C" w:rsidRPr="000E3FE4">
        <w:rPr>
          <w:rFonts w:ascii="Arial" w:hAnsi="Arial" w:cs="Arial"/>
          <w:sz w:val="20"/>
        </w:rPr>
        <w:t>13.1.1A</w:t>
      </w:r>
      <w:r w:rsidR="00B86272" w:rsidRPr="000E3FE4">
        <w:rPr>
          <w:rFonts w:ascii="Arial" w:hAnsi="Arial" w:cs="Arial"/>
          <w:sz w:val="20"/>
        </w:rPr>
        <w:t>-</w:t>
      </w:r>
      <w:r w:rsidR="008F052C" w:rsidRPr="000E3FE4">
        <w:rPr>
          <w:rFonts w:ascii="Arial" w:hAnsi="Arial" w:cs="Arial"/>
          <w:sz w:val="20"/>
        </w:rPr>
        <w:t>FESRPON-TO-2021-246</w:t>
      </w:r>
      <w:r w:rsidR="005D044F" w:rsidRPr="000E3FE4">
        <w:rPr>
          <w:rFonts w:ascii="Arial" w:hAnsi="Arial" w:cs="Arial"/>
          <w:sz w:val="20"/>
        </w:rPr>
        <w:t xml:space="preserve">, </w:t>
      </w:r>
      <w:r w:rsidR="004E063A" w:rsidRPr="000E3FE4">
        <w:rPr>
          <w:rFonts w:ascii="Arial" w:hAnsi="Arial" w:cs="Arial"/>
          <w:sz w:val="20"/>
        </w:rPr>
        <w:t xml:space="preserve">€ </w:t>
      </w:r>
      <w:r w:rsidR="005D044F" w:rsidRPr="000E3FE4">
        <w:rPr>
          <w:rFonts w:ascii="Arial" w:hAnsi="Arial" w:cs="Arial"/>
          <w:sz w:val="20"/>
        </w:rPr>
        <w:t>8</w:t>
      </w:r>
      <w:r w:rsidRPr="000E3FE4">
        <w:rPr>
          <w:rFonts w:ascii="Arial" w:hAnsi="Arial" w:cs="Arial"/>
          <w:sz w:val="20"/>
        </w:rPr>
        <w:t>.</w:t>
      </w:r>
      <w:r w:rsidR="005D044F" w:rsidRPr="000E3FE4">
        <w:rPr>
          <w:rFonts w:ascii="Arial" w:hAnsi="Arial" w:cs="Arial"/>
          <w:sz w:val="20"/>
        </w:rPr>
        <w:t>562</w:t>
      </w:r>
      <w:r w:rsidR="004E063A" w:rsidRPr="000E3FE4">
        <w:rPr>
          <w:rFonts w:ascii="Arial" w:hAnsi="Arial" w:cs="Arial"/>
          <w:sz w:val="20"/>
        </w:rPr>
        <w:t>,</w:t>
      </w:r>
      <w:r w:rsidR="005D044F" w:rsidRPr="000E3FE4">
        <w:rPr>
          <w:rFonts w:ascii="Arial" w:hAnsi="Arial" w:cs="Arial"/>
          <w:sz w:val="20"/>
        </w:rPr>
        <w:t>8</w:t>
      </w:r>
      <w:r w:rsidRPr="000E3FE4">
        <w:rPr>
          <w:rFonts w:ascii="Arial" w:hAnsi="Arial" w:cs="Arial"/>
          <w:sz w:val="20"/>
        </w:rPr>
        <w:t>6</w:t>
      </w:r>
      <w:r w:rsidR="004E063A" w:rsidRPr="000E3FE4">
        <w:rPr>
          <w:rFonts w:ascii="Arial" w:hAnsi="Arial" w:cs="Arial"/>
          <w:sz w:val="20"/>
        </w:rPr>
        <w:t xml:space="preserve"> quale </w:t>
      </w:r>
      <w:r w:rsidR="001664A1" w:rsidRPr="000E3FE4">
        <w:rPr>
          <w:rFonts w:ascii="Arial" w:hAnsi="Arial" w:cs="Arial"/>
          <w:sz w:val="20"/>
        </w:rPr>
        <w:t xml:space="preserve">saldo del </w:t>
      </w:r>
      <w:r w:rsidR="004E063A" w:rsidRPr="000E3FE4">
        <w:rPr>
          <w:rFonts w:ascii="Arial" w:hAnsi="Arial" w:cs="Arial"/>
          <w:sz w:val="20"/>
        </w:rPr>
        <w:t>finanziamento</w:t>
      </w:r>
      <w:r w:rsidR="008F052C" w:rsidRPr="000E3FE4">
        <w:rPr>
          <w:rFonts w:ascii="Arial" w:hAnsi="Arial" w:cs="Arial"/>
          <w:sz w:val="20"/>
        </w:rPr>
        <w:t xml:space="preserve"> del Progetto PON FESR - </w:t>
      </w:r>
      <w:proofErr w:type="spellStart"/>
      <w:r w:rsidR="00B86272" w:rsidRPr="000E3FE4">
        <w:rPr>
          <w:rFonts w:ascii="Arial" w:hAnsi="Arial" w:cs="Arial"/>
          <w:sz w:val="20"/>
        </w:rPr>
        <w:t>Digital</w:t>
      </w:r>
      <w:proofErr w:type="spellEnd"/>
      <w:r w:rsidR="00B86272" w:rsidRPr="000E3FE4">
        <w:rPr>
          <w:rFonts w:ascii="Arial" w:hAnsi="Arial" w:cs="Arial"/>
          <w:sz w:val="20"/>
        </w:rPr>
        <w:t xml:space="preserve"> </w:t>
      </w:r>
      <w:proofErr w:type="spellStart"/>
      <w:r w:rsidR="00B86272" w:rsidRPr="000E3FE4">
        <w:rPr>
          <w:rFonts w:ascii="Arial" w:hAnsi="Arial" w:cs="Arial"/>
          <w:sz w:val="20"/>
        </w:rPr>
        <w:t>Board</w:t>
      </w:r>
      <w:proofErr w:type="spellEnd"/>
      <w:r w:rsidR="00B86272" w:rsidRPr="000E3FE4">
        <w:rPr>
          <w:rFonts w:ascii="Arial" w:hAnsi="Arial" w:cs="Arial"/>
          <w:sz w:val="20"/>
        </w:rPr>
        <w:t xml:space="preserve"> </w:t>
      </w:r>
      <w:r w:rsidR="008F052C" w:rsidRPr="000E3FE4">
        <w:rPr>
          <w:rFonts w:ascii="Arial" w:hAnsi="Arial" w:cs="Arial"/>
          <w:sz w:val="20"/>
        </w:rPr>
        <w:t xml:space="preserve">- </w:t>
      </w:r>
      <w:r w:rsidR="00B86272" w:rsidRPr="000E3FE4">
        <w:rPr>
          <w:rFonts w:ascii="Arial" w:hAnsi="Arial" w:cs="Arial"/>
          <w:sz w:val="20"/>
        </w:rPr>
        <w:t>avviso</w:t>
      </w:r>
      <w:r w:rsidR="008F052C" w:rsidRPr="000E3FE4">
        <w:rPr>
          <w:rFonts w:ascii="Arial" w:hAnsi="Arial" w:cs="Arial"/>
          <w:sz w:val="20"/>
        </w:rPr>
        <w:t xml:space="preserve"> 28966/2021 - </w:t>
      </w:r>
      <w:r w:rsidR="00B86272" w:rsidRPr="000E3FE4">
        <w:rPr>
          <w:rFonts w:ascii="Arial" w:hAnsi="Arial" w:cs="Arial"/>
          <w:sz w:val="20"/>
        </w:rPr>
        <w:t>Codice Progetto</w:t>
      </w:r>
      <w:r w:rsidR="008F052C" w:rsidRPr="000E3FE4">
        <w:rPr>
          <w:rFonts w:ascii="Arial" w:hAnsi="Arial" w:cs="Arial"/>
          <w:sz w:val="20"/>
        </w:rPr>
        <w:t xml:space="preserve"> 13.1.2A</w:t>
      </w:r>
      <w:r w:rsidR="00B86272" w:rsidRPr="000E3FE4">
        <w:rPr>
          <w:rFonts w:ascii="Arial" w:hAnsi="Arial" w:cs="Arial"/>
          <w:sz w:val="20"/>
        </w:rPr>
        <w:t>-</w:t>
      </w:r>
      <w:r w:rsidR="008F052C" w:rsidRPr="000E3FE4">
        <w:rPr>
          <w:rFonts w:ascii="Arial" w:hAnsi="Arial" w:cs="Arial"/>
          <w:sz w:val="20"/>
        </w:rPr>
        <w:t>FESRPON-TO-2021-14</w:t>
      </w:r>
      <w:r w:rsidR="005D044F" w:rsidRPr="000E3FE4">
        <w:rPr>
          <w:rFonts w:ascii="Arial" w:hAnsi="Arial" w:cs="Arial"/>
          <w:sz w:val="20"/>
        </w:rPr>
        <w:t>, € 75.000</w:t>
      </w:r>
      <w:r w:rsidR="00590746" w:rsidRPr="000E3FE4">
        <w:rPr>
          <w:rFonts w:ascii="Arial" w:hAnsi="Arial" w:cs="Arial"/>
          <w:sz w:val="20"/>
        </w:rPr>
        <w:t>,00</w:t>
      </w:r>
      <w:r w:rsidR="005D044F" w:rsidRPr="000E3FE4">
        <w:rPr>
          <w:rFonts w:ascii="Arial" w:hAnsi="Arial" w:cs="Arial"/>
          <w:sz w:val="20"/>
        </w:rPr>
        <w:t xml:space="preserve"> quale finanziamento del Progetto PON FESR - Ambienti Didattici</w:t>
      </w:r>
      <w:r w:rsidR="00590746" w:rsidRPr="000E3FE4">
        <w:rPr>
          <w:rFonts w:ascii="Arial" w:hAnsi="Arial" w:cs="Arial"/>
          <w:sz w:val="20"/>
        </w:rPr>
        <w:t xml:space="preserve"> </w:t>
      </w:r>
      <w:r w:rsidR="005D044F" w:rsidRPr="000E3FE4">
        <w:rPr>
          <w:rFonts w:ascii="Arial" w:hAnsi="Arial" w:cs="Arial"/>
          <w:sz w:val="20"/>
        </w:rPr>
        <w:t xml:space="preserve">Innovativi per la Scuola dell’Infanzia - Avviso 38007/2021 - Codice Progetto 13.1.5A-FESRPON-TO-2022-166, € 7.301,00 quale finanziamento del Progetto del PNRR - NEXTGENERATIONEU - Misura 1.4.1 Esperienza del cittadino nei servizi pubblici ed € 1.659,00 quale finanziamento del Progetto del PNRR - NEXTGENERATIONEU - Investimento 1.2 Abilitazione al </w:t>
      </w:r>
      <w:proofErr w:type="spellStart"/>
      <w:r w:rsidR="005D044F" w:rsidRPr="000E3FE4">
        <w:rPr>
          <w:rFonts w:ascii="Arial" w:hAnsi="Arial" w:cs="Arial"/>
          <w:sz w:val="20"/>
        </w:rPr>
        <w:t>cloud</w:t>
      </w:r>
      <w:proofErr w:type="spellEnd"/>
      <w:r w:rsidR="005D044F" w:rsidRPr="000E3FE4">
        <w:rPr>
          <w:rFonts w:ascii="Arial" w:hAnsi="Arial" w:cs="Arial"/>
          <w:sz w:val="20"/>
        </w:rPr>
        <w:t xml:space="preserve"> per le PA locali</w:t>
      </w:r>
      <w:r w:rsidR="004E063A" w:rsidRPr="000E3FE4">
        <w:rPr>
          <w:rFonts w:ascii="Arial" w:hAnsi="Arial" w:cs="Arial"/>
          <w:sz w:val="20"/>
        </w:rPr>
        <w:t>.</w:t>
      </w:r>
    </w:p>
    <w:p w:rsidR="004E063A" w:rsidRPr="000E3FE4" w:rsidRDefault="004E063A" w:rsidP="005D044F">
      <w:pPr>
        <w:pStyle w:val="Corpodeltesto"/>
        <w:spacing w:before="8"/>
        <w:jc w:val="both"/>
        <w:rPr>
          <w:rFonts w:ascii="Arial"/>
          <w:i/>
          <w:sz w:val="24"/>
        </w:rPr>
      </w:pPr>
    </w:p>
    <w:p w:rsidR="001B4841" w:rsidRPr="000E3FE4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0E3FE4">
        <w:rPr>
          <w:b/>
          <w:sz w:val="18"/>
        </w:rPr>
        <w:t>- Finanziamenti dallo Stato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0E3FE4">
        <w:trPr>
          <w:trHeight w:val="450"/>
        </w:trPr>
        <w:tc>
          <w:tcPr>
            <w:tcW w:w="9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3</w:t>
            </w:r>
          </w:p>
        </w:tc>
        <w:tc>
          <w:tcPr>
            <w:tcW w:w="675" w:type="dxa"/>
          </w:tcPr>
          <w:p w:rsidR="008F0A1E" w:rsidRPr="000E3FE4" w:rsidRDefault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Finanziamenti dallo Stato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22.859,29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16.859,29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16.859,29</w:t>
            </w:r>
          </w:p>
        </w:tc>
      </w:tr>
      <w:tr w:rsidR="008F0A1E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Dotazione ordinaria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22.859,29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16.859,29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16.859,29</w:t>
            </w:r>
          </w:p>
        </w:tc>
      </w:tr>
    </w:tbl>
    <w:p w:rsidR="001B4841" w:rsidRPr="000E3FE4" w:rsidRDefault="001B4841" w:rsidP="00590746">
      <w:pPr>
        <w:pStyle w:val="Corpodeltesto"/>
        <w:ind w:right="-55"/>
        <w:rPr>
          <w:rFonts w:ascii="Arial"/>
          <w:i/>
          <w:sz w:val="20"/>
        </w:rPr>
      </w:pPr>
    </w:p>
    <w:p w:rsidR="004E063A" w:rsidRPr="000E3FE4" w:rsidRDefault="004E063A" w:rsidP="00590746">
      <w:pPr>
        <w:pStyle w:val="TxBrp11"/>
        <w:tabs>
          <w:tab w:val="clear" w:pos="204"/>
          <w:tab w:val="left" w:pos="-851"/>
        </w:tabs>
        <w:spacing w:line="240" w:lineRule="auto"/>
        <w:ind w:left="142" w:right="-55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Del finanziamento statale iscritto in bilancio, sono stati accreditati ad oggi </w:t>
      </w:r>
      <w:r w:rsidRPr="000E3FE4">
        <w:rPr>
          <w:rFonts w:ascii="Arial" w:hAnsi="Arial" w:cs="Arial"/>
          <w:b/>
          <w:sz w:val="20"/>
          <w:lang w:val="it-IT"/>
        </w:rPr>
        <w:t>€ 1</w:t>
      </w:r>
      <w:r w:rsidR="00002C47" w:rsidRPr="000E3FE4">
        <w:rPr>
          <w:rFonts w:ascii="Arial" w:hAnsi="Arial" w:cs="Arial"/>
          <w:b/>
          <w:sz w:val="20"/>
          <w:lang w:val="it-IT"/>
        </w:rPr>
        <w:t>6</w:t>
      </w:r>
      <w:r w:rsidRPr="000E3FE4">
        <w:rPr>
          <w:rFonts w:ascii="Arial" w:hAnsi="Arial" w:cs="Arial"/>
          <w:b/>
          <w:sz w:val="20"/>
          <w:lang w:val="it-IT"/>
        </w:rPr>
        <w:t>.</w:t>
      </w:r>
      <w:r w:rsidR="00002C47" w:rsidRPr="000E3FE4">
        <w:rPr>
          <w:rFonts w:ascii="Arial" w:hAnsi="Arial" w:cs="Arial"/>
          <w:b/>
          <w:sz w:val="20"/>
          <w:lang w:val="it-IT"/>
        </w:rPr>
        <w:t>859</w:t>
      </w:r>
      <w:r w:rsidRPr="000E3FE4">
        <w:rPr>
          <w:rFonts w:ascii="Arial" w:hAnsi="Arial" w:cs="Arial"/>
          <w:b/>
          <w:sz w:val="20"/>
          <w:lang w:val="it-IT"/>
        </w:rPr>
        <w:t>,</w:t>
      </w:r>
      <w:r w:rsidR="00002C47" w:rsidRPr="000E3FE4">
        <w:rPr>
          <w:rFonts w:ascii="Arial" w:hAnsi="Arial" w:cs="Arial"/>
          <w:b/>
          <w:sz w:val="20"/>
          <w:lang w:val="it-IT"/>
        </w:rPr>
        <w:t>29</w:t>
      </w:r>
      <w:r w:rsidRPr="000E3FE4">
        <w:rPr>
          <w:rFonts w:ascii="Arial" w:hAnsi="Arial" w:cs="Arial"/>
          <w:sz w:val="20"/>
          <w:lang w:val="it-IT"/>
        </w:rPr>
        <w:t xml:space="preserve"> nella dotazione ordinaria</w:t>
      </w:r>
      <w:r w:rsidR="00FC5DAF" w:rsidRPr="000E3FE4">
        <w:rPr>
          <w:rFonts w:ascii="Arial" w:hAnsi="Arial" w:cs="Arial"/>
          <w:sz w:val="20"/>
          <w:lang w:val="it-IT"/>
        </w:rPr>
        <w:t xml:space="preserve"> p</w:t>
      </w:r>
      <w:r w:rsidRPr="000E3FE4">
        <w:rPr>
          <w:rFonts w:ascii="Arial" w:hAnsi="Arial" w:cs="Arial"/>
          <w:sz w:val="20"/>
          <w:lang w:val="it-IT"/>
        </w:rPr>
        <w:t>er spese di funzionamento del periodo gennaio-agosto 202</w:t>
      </w:r>
      <w:r w:rsidR="00002C47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>.</w:t>
      </w:r>
    </w:p>
    <w:p w:rsidR="004E063A" w:rsidRPr="000E3FE4" w:rsidRDefault="007D1AC3" w:rsidP="007D1AC3">
      <w:pPr>
        <w:pStyle w:val="TxBrp11"/>
        <w:tabs>
          <w:tab w:val="clear" w:pos="204"/>
          <w:tab w:val="left" w:pos="-851"/>
          <w:tab w:val="left" w:pos="10065"/>
        </w:tabs>
        <w:spacing w:before="120" w:line="240" w:lineRule="auto"/>
        <w:ind w:left="142" w:right="-57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R</w:t>
      </w:r>
      <w:r w:rsidR="006E2EE0" w:rsidRPr="000E3FE4">
        <w:rPr>
          <w:rFonts w:ascii="Arial" w:hAnsi="Arial" w:cs="Arial"/>
          <w:sz w:val="20"/>
          <w:lang w:val="it-IT"/>
        </w:rPr>
        <w:t xml:space="preserve">imangono da incassare </w:t>
      </w:r>
      <w:r w:rsidR="00002C47" w:rsidRPr="000E3FE4">
        <w:rPr>
          <w:rFonts w:ascii="Arial" w:hAnsi="Arial" w:cs="Arial"/>
          <w:sz w:val="20"/>
          <w:lang w:val="it-IT"/>
        </w:rPr>
        <w:t xml:space="preserve">dal Ministero dell’Istruzione </w:t>
      </w:r>
      <w:r w:rsidR="006E2EE0" w:rsidRPr="000E3FE4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002C47" w:rsidRPr="000E3FE4">
        <w:rPr>
          <w:rFonts w:ascii="Arial" w:hAnsi="Arial" w:cs="Arial"/>
          <w:b/>
          <w:i/>
          <w:sz w:val="20"/>
          <w:lang w:val="it-IT"/>
        </w:rPr>
        <w:t xml:space="preserve">6.000,00 </w:t>
      </w:r>
      <w:r w:rsidR="006E2EE0" w:rsidRPr="000E3FE4">
        <w:rPr>
          <w:rFonts w:ascii="Arial" w:hAnsi="Arial" w:cs="Arial"/>
          <w:sz w:val="20"/>
          <w:lang w:val="it-IT"/>
        </w:rPr>
        <w:t>nella dotazione ordinaria per spese di funzionamento del periodo settembre-dicembre 202</w:t>
      </w:r>
      <w:r w:rsidR="00002C47" w:rsidRPr="000E3FE4">
        <w:rPr>
          <w:rFonts w:ascii="Arial" w:hAnsi="Arial" w:cs="Arial"/>
          <w:sz w:val="20"/>
          <w:lang w:val="it-IT"/>
        </w:rPr>
        <w:t>3</w:t>
      </w:r>
      <w:r w:rsidR="005E07B1" w:rsidRPr="000E3FE4">
        <w:rPr>
          <w:rFonts w:ascii="Arial" w:hAnsi="Arial" w:cs="Arial"/>
          <w:sz w:val="20"/>
          <w:lang w:val="it-IT"/>
        </w:rPr>
        <w:t xml:space="preserve"> previsti nel Programma Annuale 2023 ma non ancora riscossi.</w:t>
      </w:r>
      <w:r w:rsidR="00002C47" w:rsidRPr="000E3FE4">
        <w:rPr>
          <w:rFonts w:ascii="Arial" w:hAnsi="Arial" w:cs="Arial"/>
          <w:sz w:val="20"/>
          <w:lang w:val="it-IT"/>
        </w:rPr>
        <w:t xml:space="preserve"> </w:t>
      </w:r>
    </w:p>
    <w:p w:rsidR="00D32490" w:rsidRPr="000E3FE4" w:rsidRDefault="00D32490" w:rsidP="007D1AC3">
      <w:pPr>
        <w:widowControl/>
        <w:tabs>
          <w:tab w:val="left" w:pos="10065"/>
        </w:tabs>
        <w:adjustRightInd w:val="0"/>
        <w:spacing w:before="120"/>
        <w:ind w:left="142" w:right="-57"/>
        <w:jc w:val="both"/>
        <w:rPr>
          <w:rFonts w:ascii="Arial" w:eastAsia="Times New Roman" w:hAnsi="Arial" w:cs="Arial"/>
          <w:sz w:val="20"/>
          <w:szCs w:val="24"/>
          <w:lang w:eastAsia="it-IT"/>
        </w:rPr>
      </w:pPr>
      <w:r w:rsidRPr="000E3FE4">
        <w:rPr>
          <w:rFonts w:ascii="Arial" w:hAnsi="Arial" w:cs="Arial"/>
          <w:sz w:val="20"/>
        </w:rPr>
        <w:t xml:space="preserve">Rimangono da incassare </w:t>
      </w:r>
      <w:r w:rsidRPr="000E3FE4">
        <w:rPr>
          <w:rFonts w:ascii="Arial" w:hAnsi="Arial" w:cs="Arial"/>
          <w:b/>
          <w:i/>
          <w:sz w:val="20"/>
        </w:rPr>
        <w:t>€ 600,00</w:t>
      </w:r>
      <w:r w:rsidRPr="000E3FE4">
        <w:rPr>
          <w:rFonts w:ascii="Arial" w:hAnsi="Arial" w:cs="Arial"/>
          <w:sz w:val="20"/>
        </w:rPr>
        <w:t xml:space="preserve"> </w:t>
      </w:r>
      <w:r w:rsidRPr="000E3FE4">
        <w:rPr>
          <w:rFonts w:ascii="Arial" w:hAnsi="Arial" w:cs="Arial"/>
          <w:b/>
          <w:sz w:val="20"/>
        </w:rPr>
        <w:t xml:space="preserve">in conto residui </w:t>
      </w:r>
      <w:r w:rsidR="005D044F" w:rsidRPr="000E3FE4">
        <w:rPr>
          <w:rFonts w:ascii="Arial" w:hAnsi="Arial" w:cs="Arial"/>
          <w:sz w:val="20"/>
        </w:rPr>
        <w:t xml:space="preserve">quale 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saldo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del 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finanziamento 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PNFD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proofErr w:type="spellStart"/>
      <w:r w:rsidRPr="000E3FE4">
        <w:rPr>
          <w:rFonts w:ascii="Arial" w:eastAsia="Times New Roman" w:hAnsi="Arial" w:cs="Arial"/>
          <w:sz w:val="20"/>
          <w:szCs w:val="24"/>
          <w:lang w:eastAsia="it-IT"/>
        </w:rPr>
        <w:t>a.s.</w:t>
      </w:r>
      <w:proofErr w:type="spellEnd"/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21-22 (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Piano Nazionale Formazione Docenti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) 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–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F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ormazione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dell’A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mbito 25 per il tramite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della scuola polo </w:t>
      </w:r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IC R. F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ucini di </w:t>
      </w:r>
      <w:proofErr w:type="spellStart"/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M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onteroni</w:t>
      </w:r>
      <w:proofErr w:type="spellEnd"/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 xml:space="preserve"> 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d'</w:t>
      </w:r>
      <w:proofErr w:type="spellStart"/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A</w:t>
      </w:r>
      <w:r w:rsidRPr="000E3FE4">
        <w:rPr>
          <w:rFonts w:ascii="Arial" w:eastAsia="Times New Roman" w:hAnsi="Arial" w:cs="Arial"/>
          <w:sz w:val="20"/>
          <w:szCs w:val="24"/>
          <w:lang w:eastAsia="it-IT"/>
        </w:rPr>
        <w:t>rbia</w:t>
      </w:r>
      <w:proofErr w:type="spellEnd"/>
      <w:r w:rsidR="005D044F" w:rsidRPr="000E3FE4">
        <w:rPr>
          <w:rFonts w:ascii="Arial" w:eastAsia="Times New Roman" w:hAnsi="Arial" w:cs="Arial"/>
          <w:sz w:val="20"/>
          <w:szCs w:val="24"/>
          <w:lang w:eastAsia="it-IT"/>
        </w:rPr>
        <w:t>.</w:t>
      </w:r>
    </w:p>
    <w:p w:rsidR="001B4841" w:rsidRPr="000E3FE4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0E3FE4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0E3FE4">
        <w:rPr>
          <w:b/>
          <w:sz w:val="18"/>
        </w:rPr>
        <w:t>- Finanziamenti dalla Regione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0E3FE4">
        <w:trPr>
          <w:trHeight w:val="450"/>
        </w:trPr>
        <w:tc>
          <w:tcPr>
            <w:tcW w:w="9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4</w:t>
            </w:r>
          </w:p>
        </w:tc>
        <w:tc>
          <w:tcPr>
            <w:tcW w:w="675" w:type="dxa"/>
          </w:tcPr>
          <w:p w:rsidR="001B4841" w:rsidRPr="000E3FE4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Finanziamenti dalla Regione</w:t>
            </w:r>
          </w:p>
        </w:tc>
        <w:tc>
          <w:tcPr>
            <w:tcW w:w="12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4.500,00</w:t>
            </w:r>
          </w:p>
        </w:tc>
        <w:tc>
          <w:tcPr>
            <w:tcW w:w="112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  <w:tr w:rsidR="001B4841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Altri finanziamenti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</w:tbl>
    <w:p w:rsidR="001B4841" w:rsidRPr="000E3FE4" w:rsidRDefault="001B4841" w:rsidP="00590746">
      <w:pPr>
        <w:pStyle w:val="Corpodeltesto"/>
        <w:ind w:right="371"/>
        <w:rPr>
          <w:rFonts w:ascii="Arial"/>
          <w:i/>
          <w:sz w:val="20"/>
        </w:rPr>
      </w:pPr>
    </w:p>
    <w:p w:rsidR="004E063A" w:rsidRPr="000E3FE4" w:rsidRDefault="004E063A" w:rsidP="00590746">
      <w:pPr>
        <w:pStyle w:val="TxBrp11"/>
        <w:tabs>
          <w:tab w:val="clear" w:pos="204"/>
          <w:tab w:val="left" w:pos="-851"/>
          <w:tab w:val="left" w:pos="10915"/>
        </w:tabs>
        <w:spacing w:line="240" w:lineRule="auto"/>
        <w:ind w:left="142" w:right="229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Dalla Regione Toscana </w:t>
      </w:r>
      <w:r w:rsidR="00CB5E4A" w:rsidRPr="000E3FE4">
        <w:rPr>
          <w:rFonts w:ascii="Arial" w:hAnsi="Arial" w:cs="Arial"/>
          <w:sz w:val="20"/>
          <w:lang w:val="it-IT"/>
        </w:rPr>
        <w:t>rimangono da incassare</w:t>
      </w:r>
      <w:r w:rsidRPr="000E3FE4">
        <w:rPr>
          <w:rFonts w:ascii="Arial" w:hAnsi="Arial" w:cs="Arial"/>
          <w:sz w:val="20"/>
          <w:lang w:val="it-IT"/>
        </w:rPr>
        <w:t xml:space="preserve"> </w:t>
      </w:r>
      <w:r w:rsidRPr="000E3FE4">
        <w:rPr>
          <w:rFonts w:ascii="Arial" w:hAnsi="Arial" w:cs="Arial"/>
          <w:b/>
          <w:i/>
          <w:sz w:val="20"/>
          <w:lang w:val="it-IT"/>
        </w:rPr>
        <w:t>€ 4.5</w:t>
      </w:r>
      <w:r w:rsidR="00CB5E4A" w:rsidRPr="000E3FE4">
        <w:rPr>
          <w:rFonts w:ascii="Arial" w:hAnsi="Arial" w:cs="Arial"/>
          <w:b/>
          <w:i/>
          <w:sz w:val="20"/>
          <w:lang w:val="it-IT"/>
        </w:rPr>
        <w:t>00,00</w:t>
      </w:r>
      <w:r w:rsidRPr="000E3FE4">
        <w:rPr>
          <w:rFonts w:ascii="Arial" w:hAnsi="Arial" w:cs="Arial"/>
          <w:b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 xml:space="preserve">quali fondi </w:t>
      </w:r>
      <w:r w:rsidR="00B71864" w:rsidRPr="000E3FE4">
        <w:rPr>
          <w:rFonts w:ascii="Arial" w:hAnsi="Arial" w:cs="Arial"/>
          <w:sz w:val="20"/>
          <w:lang w:val="it-IT"/>
        </w:rPr>
        <w:t xml:space="preserve">per </w:t>
      </w:r>
      <w:proofErr w:type="spellStart"/>
      <w:r w:rsidRPr="000E3FE4">
        <w:rPr>
          <w:rFonts w:ascii="Arial" w:hAnsi="Arial" w:cs="Arial"/>
          <w:sz w:val="20"/>
          <w:lang w:val="it-IT"/>
        </w:rPr>
        <w:t>P.E.Z.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a.s.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202</w:t>
      </w:r>
      <w:r w:rsidR="008F0A1E" w:rsidRPr="000E3FE4">
        <w:rPr>
          <w:rFonts w:ascii="Arial" w:hAnsi="Arial" w:cs="Arial"/>
          <w:sz w:val="20"/>
          <w:lang w:val="it-IT"/>
        </w:rPr>
        <w:t>2</w:t>
      </w:r>
      <w:r w:rsidRPr="000E3FE4">
        <w:rPr>
          <w:rFonts w:ascii="Arial" w:hAnsi="Arial" w:cs="Arial"/>
          <w:sz w:val="20"/>
          <w:lang w:val="it-IT"/>
        </w:rPr>
        <w:t>/202</w:t>
      </w:r>
      <w:r w:rsidR="008F0A1E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tramite l’IC </w:t>
      </w:r>
      <w:r w:rsidR="00B71864" w:rsidRPr="000E3FE4">
        <w:rPr>
          <w:rFonts w:ascii="Arial" w:hAnsi="Arial" w:cs="Arial"/>
          <w:sz w:val="20"/>
          <w:lang w:val="it-IT"/>
        </w:rPr>
        <w:t>capofila “R.</w:t>
      </w:r>
      <w:r w:rsidR="002823DA" w:rsidRPr="000E3FE4">
        <w:rPr>
          <w:rFonts w:ascii="Arial" w:hAnsi="Arial" w:cs="Arial"/>
          <w:sz w:val="20"/>
          <w:lang w:val="it-IT"/>
        </w:rPr>
        <w:t xml:space="preserve"> </w:t>
      </w:r>
      <w:r w:rsidR="00B71864" w:rsidRPr="000E3FE4">
        <w:rPr>
          <w:rFonts w:ascii="Arial" w:hAnsi="Arial" w:cs="Arial"/>
          <w:sz w:val="20"/>
          <w:lang w:val="it-IT"/>
        </w:rPr>
        <w:t xml:space="preserve">Fucini” </w:t>
      </w:r>
      <w:r w:rsidRPr="000E3FE4">
        <w:rPr>
          <w:rFonts w:ascii="Arial" w:hAnsi="Arial" w:cs="Arial"/>
          <w:sz w:val="20"/>
          <w:lang w:val="it-IT"/>
        </w:rPr>
        <w:t xml:space="preserve">di </w:t>
      </w:r>
      <w:proofErr w:type="spellStart"/>
      <w:r w:rsidRPr="000E3FE4">
        <w:rPr>
          <w:rFonts w:ascii="Arial" w:hAnsi="Arial" w:cs="Arial"/>
          <w:sz w:val="20"/>
          <w:lang w:val="it-IT"/>
        </w:rPr>
        <w:t>Monteroni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d’</w:t>
      </w:r>
      <w:proofErr w:type="spellStart"/>
      <w:r w:rsidRPr="000E3FE4">
        <w:rPr>
          <w:rFonts w:ascii="Arial" w:hAnsi="Arial" w:cs="Arial"/>
          <w:sz w:val="20"/>
          <w:lang w:val="it-IT"/>
        </w:rPr>
        <w:t>Arbia</w:t>
      </w:r>
      <w:proofErr w:type="spellEnd"/>
      <w:r w:rsidR="00D32490" w:rsidRPr="000E3FE4">
        <w:rPr>
          <w:rFonts w:ascii="Arial" w:hAnsi="Arial" w:cs="Arial"/>
          <w:sz w:val="20"/>
          <w:lang w:val="it-IT"/>
        </w:rPr>
        <w:t xml:space="preserve"> previsti nel Programma Annuale 2023 ma non ancora riscossi</w:t>
      </w:r>
      <w:r w:rsidRPr="000E3FE4">
        <w:rPr>
          <w:rFonts w:ascii="Arial" w:hAnsi="Arial" w:cs="Arial"/>
          <w:sz w:val="20"/>
          <w:lang w:val="it-IT"/>
        </w:rPr>
        <w:t>.</w:t>
      </w:r>
    </w:p>
    <w:p w:rsidR="001B4841" w:rsidRPr="000E3FE4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0E3FE4" w:rsidRDefault="000622F3" w:rsidP="005E07B1">
      <w:pPr>
        <w:pStyle w:val="Paragrafoelenco"/>
        <w:numPr>
          <w:ilvl w:val="0"/>
          <w:numId w:val="1"/>
        </w:numPr>
        <w:tabs>
          <w:tab w:val="left" w:pos="271"/>
        </w:tabs>
        <w:ind w:left="272" w:hanging="153"/>
        <w:rPr>
          <w:b/>
          <w:sz w:val="18"/>
        </w:rPr>
      </w:pPr>
      <w:r w:rsidRPr="000E3FE4">
        <w:rPr>
          <w:b/>
          <w:sz w:val="18"/>
        </w:rPr>
        <w:t>- Finanziamenti da Enti locali o da altre Istituzioni pubbliche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55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0E3FE4" w:rsidTr="008F0A1E">
        <w:trPr>
          <w:trHeight w:val="375"/>
        </w:trPr>
        <w:tc>
          <w:tcPr>
            <w:tcW w:w="9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5</w:t>
            </w:r>
          </w:p>
        </w:tc>
        <w:tc>
          <w:tcPr>
            <w:tcW w:w="675" w:type="dxa"/>
          </w:tcPr>
          <w:p w:rsidR="008F0A1E" w:rsidRPr="000E3FE4" w:rsidRDefault="008F0A1E" w:rsidP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Finanziamenti da Enti locali o da altre Istituzioni pubbliche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</w:tr>
      <w:tr w:rsidR="008F0A1E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Comune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4.894,07</w:t>
            </w:r>
          </w:p>
        </w:tc>
      </w:tr>
    </w:tbl>
    <w:p w:rsidR="00CB5E4A" w:rsidRPr="000E3FE4" w:rsidRDefault="00CB5E4A" w:rsidP="00CB5E4A">
      <w:pPr>
        <w:pStyle w:val="Corpodeltesto"/>
        <w:rPr>
          <w:rFonts w:ascii="Arial"/>
          <w:i/>
          <w:sz w:val="20"/>
        </w:rPr>
      </w:pPr>
    </w:p>
    <w:p w:rsidR="00B71864" w:rsidRPr="000E3FE4" w:rsidRDefault="00CB5E4A" w:rsidP="005E07B1">
      <w:pPr>
        <w:ind w:left="142" w:right="227"/>
        <w:jc w:val="both"/>
        <w:rPr>
          <w:rFonts w:eastAsia="Times New Roman"/>
          <w:sz w:val="20"/>
          <w:szCs w:val="20"/>
          <w:lang w:eastAsia="it-IT"/>
        </w:rPr>
      </w:pPr>
      <w:r w:rsidRPr="000E3FE4">
        <w:rPr>
          <w:rFonts w:ascii="Arial" w:hAnsi="Arial" w:cs="Arial"/>
          <w:sz w:val="20"/>
        </w:rPr>
        <w:t xml:space="preserve">Dal Comune di </w:t>
      </w:r>
      <w:proofErr w:type="spellStart"/>
      <w:r w:rsidR="00AD2610" w:rsidRPr="000E3FE4">
        <w:rPr>
          <w:rFonts w:ascii="Arial" w:hAnsi="Arial" w:cs="Arial"/>
          <w:sz w:val="20"/>
        </w:rPr>
        <w:t>Rapolano</w:t>
      </w:r>
      <w:proofErr w:type="spellEnd"/>
      <w:r w:rsidR="00AD2610" w:rsidRPr="000E3FE4">
        <w:rPr>
          <w:rFonts w:ascii="Arial" w:hAnsi="Arial" w:cs="Arial"/>
          <w:sz w:val="20"/>
        </w:rPr>
        <w:t xml:space="preserve"> Terme sono stati incassati </w:t>
      </w:r>
      <w:r w:rsidRPr="000E3FE4">
        <w:rPr>
          <w:rFonts w:ascii="Arial" w:hAnsi="Arial" w:cs="Arial"/>
          <w:b/>
          <w:i/>
          <w:sz w:val="20"/>
        </w:rPr>
        <w:t xml:space="preserve">€ </w:t>
      </w:r>
      <w:r w:rsidR="00D32490" w:rsidRPr="000E3FE4">
        <w:rPr>
          <w:rFonts w:ascii="Arial" w:hAnsi="Arial" w:cs="Arial"/>
          <w:b/>
          <w:i/>
          <w:sz w:val="20"/>
        </w:rPr>
        <w:t>4.894</w:t>
      </w:r>
      <w:r w:rsidRPr="000E3FE4">
        <w:rPr>
          <w:rFonts w:ascii="Arial" w:hAnsi="Arial" w:cs="Arial"/>
          <w:b/>
          <w:i/>
          <w:sz w:val="20"/>
        </w:rPr>
        <w:t>,0</w:t>
      </w:r>
      <w:r w:rsidR="00D32490" w:rsidRPr="000E3FE4">
        <w:rPr>
          <w:rFonts w:ascii="Arial" w:hAnsi="Arial" w:cs="Arial"/>
          <w:b/>
          <w:i/>
          <w:sz w:val="20"/>
        </w:rPr>
        <w:t xml:space="preserve">7 </w:t>
      </w:r>
      <w:r w:rsidR="00D32490" w:rsidRPr="000E3FE4">
        <w:rPr>
          <w:rFonts w:ascii="Arial" w:hAnsi="Arial" w:cs="Arial"/>
          <w:i/>
          <w:sz w:val="20"/>
        </w:rPr>
        <w:t>quale</w:t>
      </w:r>
      <w:r w:rsidRPr="000E3FE4">
        <w:rPr>
          <w:rFonts w:ascii="Arial" w:hAnsi="Arial" w:cs="Arial"/>
          <w:sz w:val="20"/>
        </w:rPr>
        <w:t xml:space="preserve"> </w:t>
      </w:r>
      <w:r w:rsidR="00AD2610" w:rsidRPr="000E3FE4">
        <w:rPr>
          <w:rFonts w:ascii="Arial" w:hAnsi="Arial" w:cs="Arial"/>
          <w:sz w:val="20"/>
        </w:rPr>
        <w:t xml:space="preserve">Contributo </w:t>
      </w:r>
      <w:r w:rsidR="00D32490" w:rsidRPr="000E3FE4">
        <w:rPr>
          <w:rFonts w:ascii="Arial" w:hAnsi="Arial" w:cs="Arial"/>
          <w:sz w:val="20"/>
        </w:rPr>
        <w:t xml:space="preserve">per </w:t>
      </w:r>
      <w:r w:rsidR="00AD2610" w:rsidRPr="000E3FE4">
        <w:rPr>
          <w:rFonts w:ascii="Arial" w:hAnsi="Arial" w:cs="Arial"/>
          <w:sz w:val="20"/>
        </w:rPr>
        <w:t>progetto assistenza, autonomia e comunicazione</w:t>
      </w:r>
      <w:r w:rsidR="00B71864" w:rsidRPr="000E3FE4">
        <w:rPr>
          <w:rFonts w:eastAsia="Times New Roman"/>
          <w:sz w:val="20"/>
          <w:szCs w:val="20"/>
          <w:lang w:eastAsia="it-IT"/>
        </w:rPr>
        <w:t>.</w:t>
      </w:r>
    </w:p>
    <w:p w:rsidR="005E07B1" w:rsidRPr="000E3FE4" w:rsidRDefault="005E07B1" w:rsidP="005E07B1">
      <w:pPr>
        <w:pStyle w:val="Corpodeltesto"/>
        <w:spacing w:before="8"/>
        <w:rPr>
          <w:rFonts w:ascii="Arial"/>
          <w:i/>
          <w:sz w:val="24"/>
        </w:rPr>
      </w:pPr>
    </w:p>
    <w:p w:rsidR="001B4841" w:rsidRPr="000E3FE4" w:rsidRDefault="000622F3" w:rsidP="005E07B1">
      <w:pPr>
        <w:pStyle w:val="Paragrafoelenco"/>
        <w:numPr>
          <w:ilvl w:val="0"/>
          <w:numId w:val="1"/>
        </w:numPr>
        <w:tabs>
          <w:tab w:val="left" w:pos="271"/>
        </w:tabs>
        <w:ind w:left="272" w:hanging="153"/>
        <w:rPr>
          <w:b/>
          <w:sz w:val="18"/>
        </w:rPr>
      </w:pPr>
      <w:r w:rsidRPr="000E3FE4">
        <w:rPr>
          <w:b/>
          <w:sz w:val="18"/>
        </w:rPr>
        <w:t>- Contributi da privati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0E3FE4">
        <w:trPr>
          <w:trHeight w:val="450"/>
        </w:trPr>
        <w:tc>
          <w:tcPr>
            <w:tcW w:w="9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6</w:t>
            </w:r>
          </w:p>
        </w:tc>
        <w:tc>
          <w:tcPr>
            <w:tcW w:w="675" w:type="dxa"/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Contributi da privati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61.300,00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3.226,51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62.552,51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62.552,51</w:t>
            </w:r>
          </w:p>
        </w:tc>
      </w:tr>
      <w:tr w:rsidR="008F0A1E" w:rsidRPr="000E3FE4">
        <w:trPr>
          <w:trHeight w:val="450"/>
        </w:trPr>
        <w:tc>
          <w:tcPr>
            <w:tcW w:w="975" w:type="dxa"/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Contributi volontari da famiglie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4.400,00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242,00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4.358,00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4.358,00</w:t>
            </w:r>
          </w:p>
        </w:tc>
      </w:tr>
      <w:tr w:rsidR="008F0A1E" w:rsidRPr="000E3FE4" w:rsidTr="008F0A1E">
        <w:trPr>
          <w:trHeight w:val="450"/>
        </w:trPr>
        <w:tc>
          <w:tcPr>
            <w:tcW w:w="975" w:type="dxa"/>
          </w:tcPr>
          <w:p w:rsidR="008F0A1E" w:rsidRPr="000E3FE4" w:rsidRDefault="008F0A1E" w:rsidP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4</w:t>
            </w:r>
          </w:p>
        </w:tc>
        <w:tc>
          <w:tcPr>
            <w:tcW w:w="45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Contributi per visite, viaggi e programmi di studio all'estero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8.300,00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1.534,01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9.834,01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9.834,01</w:t>
            </w:r>
          </w:p>
        </w:tc>
      </w:tr>
      <w:tr w:rsidR="008F0A1E" w:rsidRPr="000E3FE4">
        <w:trPr>
          <w:trHeight w:val="450"/>
        </w:trPr>
        <w:tc>
          <w:tcPr>
            <w:tcW w:w="975" w:type="dxa"/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Contributi per copertura assicurativa degli alunni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8.000,00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135,00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7.245,00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7.245,00</w:t>
            </w:r>
          </w:p>
        </w:tc>
      </w:tr>
      <w:tr w:rsidR="008F0A1E" w:rsidRPr="000E3FE4">
        <w:trPr>
          <w:trHeight w:val="450"/>
        </w:trPr>
        <w:tc>
          <w:tcPr>
            <w:tcW w:w="975" w:type="dxa"/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6</w:t>
            </w:r>
          </w:p>
        </w:tc>
        <w:tc>
          <w:tcPr>
            <w:tcW w:w="4575" w:type="dxa"/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Contributi per copertura assicurativa personale</w:t>
            </w:r>
          </w:p>
        </w:tc>
        <w:tc>
          <w:tcPr>
            <w:tcW w:w="127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800,00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  <w:tr w:rsidR="008F0A1E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131" w:right="57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0E3FE4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Altri contributi da famiglie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39.800,00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1.315,50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41.115,50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0E3FE4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0E3FE4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41.115,50</w:t>
            </w:r>
          </w:p>
        </w:tc>
      </w:tr>
    </w:tbl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p w:rsidR="004E063A" w:rsidRPr="000E3FE4" w:rsidRDefault="007F1771" w:rsidP="007F1771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Sono stati incassati complessivamente </w:t>
      </w:r>
      <w:r w:rsidRPr="000E3FE4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226806" w:rsidRPr="000E3FE4">
        <w:rPr>
          <w:rFonts w:ascii="Arial" w:hAnsi="Arial" w:cs="Arial"/>
          <w:b/>
          <w:i/>
          <w:sz w:val="20"/>
          <w:lang w:val="it-IT"/>
        </w:rPr>
        <w:t>62</w:t>
      </w:r>
      <w:r w:rsidR="00CB5E4A" w:rsidRPr="000E3FE4">
        <w:rPr>
          <w:rFonts w:ascii="Arial" w:hAnsi="Arial" w:cs="Arial"/>
          <w:b/>
          <w:i/>
          <w:sz w:val="20"/>
          <w:lang w:val="it-IT"/>
        </w:rPr>
        <w:t>.5</w:t>
      </w:r>
      <w:r w:rsidR="00226806" w:rsidRPr="000E3FE4">
        <w:rPr>
          <w:rFonts w:ascii="Arial" w:hAnsi="Arial" w:cs="Arial"/>
          <w:b/>
          <w:i/>
          <w:sz w:val="20"/>
          <w:lang w:val="it-IT"/>
        </w:rPr>
        <w:t>52</w:t>
      </w:r>
      <w:r w:rsidR="00CB5E4A" w:rsidRPr="000E3FE4">
        <w:rPr>
          <w:rFonts w:ascii="Arial" w:hAnsi="Arial" w:cs="Arial"/>
          <w:b/>
          <w:i/>
          <w:sz w:val="20"/>
          <w:lang w:val="it-IT"/>
        </w:rPr>
        <w:t>,</w:t>
      </w:r>
      <w:r w:rsidR="00226806" w:rsidRPr="000E3FE4">
        <w:rPr>
          <w:rFonts w:ascii="Arial" w:hAnsi="Arial" w:cs="Arial"/>
          <w:b/>
          <w:i/>
          <w:sz w:val="20"/>
          <w:lang w:val="it-IT"/>
        </w:rPr>
        <w:t>51</w:t>
      </w:r>
      <w:r w:rsidRPr="000E3FE4">
        <w:rPr>
          <w:rFonts w:ascii="Arial" w:hAnsi="Arial" w:cs="Arial"/>
          <w:b/>
          <w:sz w:val="20"/>
          <w:lang w:val="it-IT"/>
        </w:rPr>
        <w:t>.</w:t>
      </w:r>
      <w:r w:rsidR="00CB5E4A" w:rsidRPr="000E3FE4">
        <w:rPr>
          <w:rFonts w:ascii="Arial" w:hAnsi="Arial" w:cs="Arial"/>
          <w:b/>
          <w:sz w:val="20"/>
          <w:lang w:val="it-IT"/>
        </w:rPr>
        <w:t xml:space="preserve"> </w:t>
      </w:r>
      <w:r w:rsidR="004E063A" w:rsidRPr="000E3FE4">
        <w:rPr>
          <w:rFonts w:ascii="Arial" w:hAnsi="Arial" w:cs="Arial"/>
          <w:sz w:val="20"/>
          <w:lang w:val="it-IT"/>
        </w:rPr>
        <w:t>E’ rilevante la voce di entrata rappresentata dai versamenti effettuati dall</w:t>
      </w:r>
      <w:r w:rsidR="00226806" w:rsidRPr="000E3FE4">
        <w:rPr>
          <w:rFonts w:ascii="Arial" w:hAnsi="Arial" w:cs="Arial"/>
          <w:sz w:val="20"/>
          <w:lang w:val="it-IT"/>
        </w:rPr>
        <w:t>e f</w:t>
      </w:r>
      <w:r w:rsidR="004E063A" w:rsidRPr="000E3FE4">
        <w:rPr>
          <w:rFonts w:ascii="Arial" w:hAnsi="Arial" w:cs="Arial"/>
          <w:sz w:val="20"/>
          <w:lang w:val="it-IT"/>
        </w:rPr>
        <w:t>amiglie destinat</w:t>
      </w:r>
      <w:r w:rsidR="00226806" w:rsidRPr="000E3FE4">
        <w:rPr>
          <w:rFonts w:ascii="Arial" w:hAnsi="Arial" w:cs="Arial"/>
          <w:sz w:val="20"/>
          <w:lang w:val="it-IT"/>
        </w:rPr>
        <w:t>e</w:t>
      </w:r>
      <w:r w:rsidR="004E063A" w:rsidRPr="000E3FE4">
        <w:rPr>
          <w:rFonts w:ascii="Arial" w:hAnsi="Arial" w:cs="Arial"/>
          <w:sz w:val="20"/>
          <w:lang w:val="it-IT"/>
        </w:rPr>
        <w:t xml:space="preserve"> rispettivamente:</w:t>
      </w:r>
      <w:r w:rsidR="00226806" w:rsidRPr="000E3FE4">
        <w:rPr>
          <w:rFonts w:ascii="Arial" w:hAnsi="Arial" w:cs="Arial"/>
          <w:sz w:val="20"/>
          <w:lang w:val="it-IT"/>
        </w:rPr>
        <w:t xml:space="preserve"> per</w:t>
      </w:r>
      <w:r w:rsidR="004E063A" w:rsidRPr="000E3FE4">
        <w:rPr>
          <w:rFonts w:ascii="Arial" w:hAnsi="Arial" w:cs="Arial"/>
          <w:sz w:val="20"/>
          <w:lang w:val="it-IT"/>
        </w:rPr>
        <w:t xml:space="preserve"> </w:t>
      </w:r>
      <w:r w:rsidR="004E063A"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CB5E4A" w:rsidRPr="000E3FE4">
        <w:rPr>
          <w:rFonts w:ascii="Arial" w:hAnsi="Arial" w:cs="Arial"/>
          <w:b/>
          <w:sz w:val="20"/>
          <w:lang w:val="it-IT"/>
        </w:rPr>
        <w:t>4.</w:t>
      </w:r>
      <w:r w:rsidR="00226806" w:rsidRPr="000E3FE4">
        <w:rPr>
          <w:rFonts w:ascii="Arial" w:hAnsi="Arial" w:cs="Arial"/>
          <w:b/>
          <w:sz w:val="20"/>
          <w:lang w:val="it-IT"/>
        </w:rPr>
        <w:t>358</w:t>
      </w:r>
      <w:r w:rsidR="004E063A" w:rsidRPr="000E3FE4">
        <w:rPr>
          <w:rFonts w:ascii="Arial" w:hAnsi="Arial" w:cs="Arial"/>
          <w:b/>
          <w:sz w:val="20"/>
          <w:lang w:val="it-IT"/>
        </w:rPr>
        <w:t>,00</w:t>
      </w:r>
      <w:r w:rsidR="004E063A" w:rsidRPr="000E3FE4">
        <w:rPr>
          <w:rFonts w:ascii="Arial" w:hAnsi="Arial" w:cs="Arial"/>
          <w:sz w:val="20"/>
          <w:lang w:val="it-IT"/>
        </w:rPr>
        <w:t xml:space="preserve"> al contributo volontario</w:t>
      </w:r>
      <w:r w:rsidR="00226806" w:rsidRPr="000E3FE4">
        <w:rPr>
          <w:rFonts w:ascii="Arial" w:hAnsi="Arial" w:cs="Arial"/>
          <w:sz w:val="20"/>
          <w:lang w:val="it-IT"/>
        </w:rPr>
        <w:t>, per</w:t>
      </w:r>
      <w:r w:rsidR="004E063A" w:rsidRPr="000E3FE4">
        <w:rPr>
          <w:rFonts w:ascii="Arial" w:hAnsi="Arial" w:cs="Arial"/>
          <w:sz w:val="20"/>
          <w:lang w:val="it-IT"/>
        </w:rPr>
        <w:t xml:space="preserve"> </w:t>
      </w:r>
      <w:r w:rsidR="004E063A" w:rsidRPr="000E3FE4">
        <w:rPr>
          <w:rFonts w:ascii="Arial" w:hAnsi="Arial" w:cs="Arial"/>
          <w:b/>
          <w:sz w:val="20"/>
          <w:lang w:val="it-IT"/>
        </w:rPr>
        <w:t>€ 7.</w:t>
      </w:r>
      <w:r w:rsidR="00226806" w:rsidRPr="000E3FE4">
        <w:rPr>
          <w:rFonts w:ascii="Arial" w:hAnsi="Arial" w:cs="Arial"/>
          <w:b/>
          <w:sz w:val="20"/>
          <w:lang w:val="it-IT"/>
        </w:rPr>
        <w:t>245</w:t>
      </w:r>
      <w:r w:rsidR="004E063A" w:rsidRPr="000E3FE4">
        <w:rPr>
          <w:rFonts w:ascii="Arial" w:hAnsi="Arial" w:cs="Arial"/>
          <w:b/>
          <w:sz w:val="20"/>
          <w:lang w:val="it-IT"/>
        </w:rPr>
        <w:t>,00</w:t>
      </w:r>
      <w:r w:rsidR="004E063A" w:rsidRPr="000E3FE4">
        <w:rPr>
          <w:rFonts w:ascii="Arial" w:hAnsi="Arial" w:cs="Arial"/>
          <w:sz w:val="20"/>
          <w:lang w:val="it-IT"/>
        </w:rPr>
        <w:t xml:space="preserve"> all’assicurazione</w:t>
      </w:r>
      <w:r w:rsidR="00226806" w:rsidRPr="000E3FE4">
        <w:rPr>
          <w:rFonts w:ascii="Arial" w:hAnsi="Arial" w:cs="Arial"/>
          <w:sz w:val="20"/>
          <w:lang w:val="it-IT"/>
        </w:rPr>
        <w:t xml:space="preserve">, per </w:t>
      </w:r>
      <w:r w:rsidR="00226806" w:rsidRPr="000E3FE4">
        <w:rPr>
          <w:rFonts w:ascii="Arial" w:hAnsi="Arial" w:cs="Arial"/>
          <w:b/>
          <w:sz w:val="20"/>
          <w:lang w:val="it-IT"/>
        </w:rPr>
        <w:t>€ 9.834,01</w:t>
      </w:r>
      <w:r w:rsidR="00226806" w:rsidRPr="000E3FE4">
        <w:rPr>
          <w:rFonts w:ascii="Arial" w:hAnsi="Arial" w:cs="Arial"/>
          <w:sz w:val="20"/>
          <w:lang w:val="it-IT"/>
        </w:rPr>
        <w:t xml:space="preserve"> alle visite d’Istruzione</w:t>
      </w:r>
      <w:r w:rsidR="004E063A" w:rsidRPr="000E3FE4">
        <w:rPr>
          <w:rFonts w:ascii="Arial" w:hAnsi="Arial" w:cs="Arial"/>
          <w:sz w:val="20"/>
          <w:lang w:val="it-IT"/>
        </w:rPr>
        <w:t>; tra gli “Altri Contributi da famiglie vincolati” sono stati riscossi</w:t>
      </w:r>
      <w:r w:rsidR="00CB5E4A" w:rsidRPr="000E3FE4">
        <w:rPr>
          <w:rFonts w:ascii="Arial" w:hAnsi="Arial" w:cs="Arial"/>
          <w:sz w:val="20"/>
          <w:lang w:val="it-IT"/>
        </w:rPr>
        <w:t xml:space="preserve"> </w:t>
      </w:r>
      <w:r w:rsidR="004E063A"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226806" w:rsidRPr="000E3FE4">
        <w:rPr>
          <w:rFonts w:ascii="Arial" w:hAnsi="Arial" w:cs="Arial"/>
          <w:b/>
          <w:sz w:val="20"/>
          <w:lang w:val="it-IT"/>
        </w:rPr>
        <w:t>41</w:t>
      </w:r>
      <w:r w:rsidR="004E063A" w:rsidRPr="000E3FE4">
        <w:rPr>
          <w:rFonts w:ascii="Arial" w:hAnsi="Arial" w:cs="Arial"/>
          <w:b/>
          <w:sz w:val="20"/>
          <w:lang w:val="it-IT"/>
        </w:rPr>
        <w:t>.</w:t>
      </w:r>
      <w:r w:rsidR="00CB5E4A" w:rsidRPr="000E3FE4">
        <w:rPr>
          <w:rFonts w:ascii="Arial" w:hAnsi="Arial" w:cs="Arial"/>
          <w:b/>
          <w:sz w:val="20"/>
          <w:lang w:val="it-IT"/>
        </w:rPr>
        <w:t>1</w:t>
      </w:r>
      <w:r w:rsidR="00226806" w:rsidRPr="000E3FE4">
        <w:rPr>
          <w:rFonts w:ascii="Arial" w:hAnsi="Arial" w:cs="Arial"/>
          <w:b/>
          <w:sz w:val="20"/>
          <w:lang w:val="it-IT"/>
        </w:rPr>
        <w:t>15</w:t>
      </w:r>
      <w:r w:rsidR="004E063A" w:rsidRPr="000E3FE4">
        <w:rPr>
          <w:rFonts w:ascii="Arial" w:hAnsi="Arial" w:cs="Arial"/>
          <w:b/>
          <w:sz w:val="20"/>
          <w:lang w:val="it-IT"/>
        </w:rPr>
        <w:t>,</w:t>
      </w:r>
      <w:r w:rsidR="00226806" w:rsidRPr="000E3FE4">
        <w:rPr>
          <w:rFonts w:ascii="Arial" w:hAnsi="Arial" w:cs="Arial"/>
          <w:b/>
          <w:sz w:val="20"/>
          <w:lang w:val="it-IT"/>
        </w:rPr>
        <w:t>5</w:t>
      </w:r>
      <w:r w:rsidR="004E063A" w:rsidRPr="000E3FE4">
        <w:rPr>
          <w:rFonts w:ascii="Arial" w:hAnsi="Arial" w:cs="Arial"/>
          <w:b/>
          <w:sz w:val="20"/>
          <w:lang w:val="it-IT"/>
        </w:rPr>
        <w:t>0</w:t>
      </w:r>
      <w:r w:rsidR="00226806" w:rsidRPr="000E3FE4">
        <w:rPr>
          <w:rFonts w:ascii="Arial" w:hAnsi="Arial" w:cs="Arial"/>
          <w:b/>
          <w:sz w:val="20"/>
          <w:lang w:val="it-IT"/>
        </w:rPr>
        <w:t>: €</w:t>
      </w:r>
      <w:r w:rsidR="00A67F87" w:rsidRPr="000E3FE4">
        <w:rPr>
          <w:rFonts w:ascii="Arial" w:hAnsi="Arial" w:cs="Arial"/>
          <w:b/>
          <w:sz w:val="20"/>
          <w:lang w:val="it-IT"/>
        </w:rPr>
        <w:t xml:space="preserve"> 2.136,00</w:t>
      </w:r>
      <w:r w:rsidR="00226806" w:rsidRPr="000E3FE4">
        <w:rPr>
          <w:rFonts w:ascii="Arial" w:hAnsi="Arial" w:cs="Arial"/>
          <w:b/>
          <w:sz w:val="20"/>
          <w:lang w:val="it-IT"/>
        </w:rPr>
        <w:t xml:space="preserve"> </w:t>
      </w:r>
      <w:r w:rsidR="00CB5E4A" w:rsidRPr="000E3FE4">
        <w:rPr>
          <w:rFonts w:ascii="Arial" w:hAnsi="Arial" w:cs="Arial"/>
          <w:sz w:val="20"/>
          <w:lang w:val="it-IT"/>
        </w:rPr>
        <w:t xml:space="preserve"> </w:t>
      </w:r>
      <w:r w:rsidR="004E063A" w:rsidRPr="000E3FE4">
        <w:rPr>
          <w:rFonts w:ascii="Arial" w:hAnsi="Arial" w:cs="Arial"/>
          <w:sz w:val="20"/>
          <w:lang w:val="it-IT"/>
        </w:rPr>
        <w:t>per corsi ed esami di Inglese (</w:t>
      </w:r>
      <w:proofErr w:type="spellStart"/>
      <w:r w:rsidR="004E063A" w:rsidRPr="000E3FE4">
        <w:rPr>
          <w:rFonts w:ascii="Arial" w:hAnsi="Arial" w:cs="Arial"/>
          <w:sz w:val="20"/>
          <w:lang w:val="it-IT"/>
        </w:rPr>
        <w:t>Trinity</w:t>
      </w:r>
      <w:proofErr w:type="spellEnd"/>
      <w:r w:rsidR="004E063A" w:rsidRPr="000E3FE4">
        <w:rPr>
          <w:rFonts w:ascii="Arial" w:hAnsi="Arial" w:cs="Arial"/>
          <w:sz w:val="20"/>
          <w:lang w:val="it-IT"/>
        </w:rPr>
        <w:t>)</w:t>
      </w:r>
      <w:r w:rsidR="00A67F87" w:rsidRPr="000E3FE4">
        <w:rPr>
          <w:rFonts w:ascii="Arial" w:hAnsi="Arial" w:cs="Arial"/>
          <w:sz w:val="20"/>
          <w:lang w:val="it-IT"/>
        </w:rPr>
        <w:t xml:space="preserve">, </w:t>
      </w:r>
      <w:r w:rsidR="00A67F87" w:rsidRPr="000E3FE4">
        <w:rPr>
          <w:rFonts w:ascii="Arial" w:hAnsi="Arial" w:cs="Arial"/>
          <w:b/>
          <w:sz w:val="20"/>
          <w:lang w:val="it-IT"/>
        </w:rPr>
        <w:t xml:space="preserve">€ 36.874,00 </w:t>
      </w:r>
      <w:r w:rsidR="00A67F87" w:rsidRPr="000E3FE4">
        <w:rPr>
          <w:rFonts w:ascii="Arial" w:hAnsi="Arial" w:cs="Arial"/>
          <w:sz w:val="20"/>
          <w:lang w:val="it-IT"/>
        </w:rPr>
        <w:t xml:space="preserve">quale quote Progetto Neve delle scuole secondarie di Asciano e </w:t>
      </w:r>
      <w:proofErr w:type="spellStart"/>
      <w:r w:rsidR="00A67F87" w:rsidRPr="000E3FE4">
        <w:rPr>
          <w:rFonts w:ascii="Arial" w:hAnsi="Arial" w:cs="Arial"/>
          <w:sz w:val="20"/>
          <w:lang w:val="it-IT"/>
        </w:rPr>
        <w:t>Rapolano</w:t>
      </w:r>
      <w:proofErr w:type="spellEnd"/>
      <w:r w:rsidR="00A67F87" w:rsidRPr="000E3FE4">
        <w:rPr>
          <w:rFonts w:ascii="Arial" w:hAnsi="Arial" w:cs="Arial"/>
          <w:sz w:val="20"/>
          <w:lang w:val="it-IT"/>
        </w:rPr>
        <w:t xml:space="preserve">, </w:t>
      </w:r>
      <w:r w:rsidR="00A67F87" w:rsidRPr="000E3FE4">
        <w:rPr>
          <w:rFonts w:ascii="Arial" w:hAnsi="Arial" w:cs="Arial"/>
          <w:b/>
          <w:sz w:val="20"/>
          <w:lang w:val="it-IT"/>
        </w:rPr>
        <w:t xml:space="preserve">€ 1.105,50 </w:t>
      </w:r>
      <w:r w:rsidR="00A67F87" w:rsidRPr="000E3FE4">
        <w:rPr>
          <w:rFonts w:ascii="Arial" w:hAnsi="Arial" w:cs="Arial"/>
          <w:sz w:val="20"/>
          <w:lang w:val="it-IT"/>
        </w:rPr>
        <w:t>quale contributo dei genitori  a supporto di Progetti e materiale</w:t>
      </w:r>
      <w:r w:rsidR="00A67F87" w:rsidRPr="000E3FE4">
        <w:rPr>
          <w:rFonts w:ascii="Arial" w:hAnsi="Arial" w:cs="Arial"/>
          <w:b/>
          <w:sz w:val="20"/>
          <w:lang w:val="it-IT"/>
        </w:rPr>
        <w:t xml:space="preserve"> </w:t>
      </w:r>
      <w:r w:rsidR="00226806" w:rsidRPr="000E3FE4">
        <w:rPr>
          <w:rFonts w:ascii="Arial" w:hAnsi="Arial" w:cs="Arial"/>
          <w:sz w:val="20"/>
          <w:lang w:val="it-IT"/>
        </w:rPr>
        <w:t xml:space="preserve"> </w:t>
      </w:r>
      <w:r w:rsidR="00A67F87" w:rsidRPr="000E3FE4">
        <w:rPr>
          <w:rFonts w:ascii="Arial" w:hAnsi="Arial" w:cs="Arial"/>
          <w:sz w:val="20"/>
          <w:lang w:val="it-IT"/>
        </w:rPr>
        <w:t xml:space="preserve">della scuola primaria di </w:t>
      </w:r>
      <w:proofErr w:type="spellStart"/>
      <w:r w:rsidR="00A67F87" w:rsidRPr="000E3FE4">
        <w:rPr>
          <w:rFonts w:ascii="Arial" w:hAnsi="Arial" w:cs="Arial"/>
          <w:sz w:val="20"/>
          <w:lang w:val="it-IT"/>
        </w:rPr>
        <w:t>Arbia</w:t>
      </w:r>
      <w:proofErr w:type="spellEnd"/>
      <w:r w:rsidR="00A67F87" w:rsidRPr="000E3FE4">
        <w:rPr>
          <w:rFonts w:ascii="Arial" w:hAnsi="Arial" w:cs="Arial"/>
          <w:sz w:val="20"/>
          <w:lang w:val="it-IT"/>
        </w:rPr>
        <w:t xml:space="preserve"> </w:t>
      </w:r>
      <w:r w:rsidR="00226806" w:rsidRPr="000E3FE4">
        <w:rPr>
          <w:rFonts w:ascii="Arial" w:hAnsi="Arial" w:cs="Arial"/>
          <w:sz w:val="20"/>
          <w:lang w:val="it-IT"/>
        </w:rPr>
        <w:t xml:space="preserve">ed </w:t>
      </w:r>
      <w:r w:rsidR="00226806" w:rsidRPr="000E3FE4">
        <w:rPr>
          <w:rFonts w:ascii="Arial" w:hAnsi="Arial" w:cs="Arial"/>
          <w:b/>
          <w:sz w:val="20"/>
          <w:lang w:val="it-IT"/>
        </w:rPr>
        <w:t xml:space="preserve">€ 1.000,00 </w:t>
      </w:r>
      <w:r w:rsidR="00226806" w:rsidRPr="000E3FE4">
        <w:rPr>
          <w:rFonts w:ascii="Arial" w:hAnsi="Arial" w:cs="Arial"/>
          <w:sz w:val="20"/>
          <w:lang w:val="it-IT"/>
        </w:rPr>
        <w:t xml:space="preserve">quale contributo dell’associazione </w:t>
      </w:r>
      <w:proofErr w:type="spellStart"/>
      <w:r w:rsidR="00226806" w:rsidRPr="000E3FE4">
        <w:rPr>
          <w:rFonts w:ascii="Arial" w:hAnsi="Arial" w:cs="Arial"/>
          <w:sz w:val="20"/>
          <w:lang w:val="it-IT"/>
        </w:rPr>
        <w:t>Serremaggio</w:t>
      </w:r>
      <w:proofErr w:type="spellEnd"/>
      <w:r w:rsidR="00226806" w:rsidRPr="000E3FE4">
        <w:rPr>
          <w:rFonts w:ascii="Arial" w:hAnsi="Arial" w:cs="Arial"/>
          <w:sz w:val="20"/>
          <w:lang w:val="it-IT"/>
        </w:rPr>
        <w:t xml:space="preserve"> per progetti delle scuole Infanzia (€ 400,00) e primaria di Serre</w:t>
      </w:r>
      <w:r w:rsidR="00A67F87" w:rsidRPr="000E3FE4">
        <w:rPr>
          <w:rFonts w:ascii="Arial" w:hAnsi="Arial" w:cs="Arial"/>
          <w:sz w:val="20"/>
          <w:lang w:val="it-IT"/>
        </w:rPr>
        <w:t xml:space="preserve"> (€ 600,00)</w:t>
      </w:r>
      <w:r w:rsidR="00CB5E4A" w:rsidRPr="000E3FE4">
        <w:rPr>
          <w:rFonts w:ascii="Arial" w:hAnsi="Arial" w:cs="Arial"/>
          <w:sz w:val="20"/>
          <w:lang w:val="it-IT"/>
        </w:rPr>
        <w:t>.</w:t>
      </w:r>
    </w:p>
    <w:p w:rsidR="00FC5DAF" w:rsidRPr="000E3FE4" w:rsidRDefault="00FC5DAF" w:rsidP="007D1AC3">
      <w:pPr>
        <w:pStyle w:val="TxBrp11"/>
        <w:tabs>
          <w:tab w:val="clear" w:pos="204"/>
          <w:tab w:val="left" w:pos="-851"/>
        </w:tabs>
        <w:spacing w:before="120" w:line="240" w:lineRule="auto"/>
        <w:ind w:left="142" w:right="227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Rimangono da incassare </w:t>
      </w:r>
      <w:r w:rsidR="006E2EE0" w:rsidRPr="000E3FE4">
        <w:rPr>
          <w:rFonts w:ascii="Arial" w:hAnsi="Arial" w:cs="Arial"/>
          <w:sz w:val="20"/>
          <w:lang w:val="it-IT"/>
        </w:rPr>
        <w:t xml:space="preserve">complessivamente </w:t>
      </w:r>
      <w:r w:rsidR="006E2EE0" w:rsidRPr="000E3FE4">
        <w:rPr>
          <w:rFonts w:ascii="Arial" w:hAnsi="Arial" w:cs="Arial"/>
          <w:b/>
          <w:i/>
          <w:sz w:val="20"/>
          <w:lang w:val="it-IT"/>
        </w:rPr>
        <w:t>€ 1.</w:t>
      </w:r>
      <w:r w:rsidR="00AD2610" w:rsidRPr="000E3FE4">
        <w:rPr>
          <w:rFonts w:ascii="Arial" w:hAnsi="Arial" w:cs="Arial"/>
          <w:b/>
          <w:i/>
          <w:sz w:val="20"/>
          <w:lang w:val="it-IT"/>
        </w:rPr>
        <w:t>974</w:t>
      </w:r>
      <w:r w:rsidR="006E2EE0" w:rsidRPr="000E3FE4">
        <w:rPr>
          <w:rFonts w:ascii="Arial" w:hAnsi="Arial" w:cs="Arial"/>
          <w:b/>
          <w:i/>
          <w:sz w:val="20"/>
          <w:lang w:val="it-IT"/>
        </w:rPr>
        <w:t>,00</w:t>
      </w:r>
      <w:r w:rsidR="006E2EE0" w:rsidRPr="000E3FE4">
        <w:rPr>
          <w:rFonts w:ascii="Arial" w:hAnsi="Arial" w:cs="Arial"/>
          <w:sz w:val="20"/>
          <w:lang w:val="it-IT"/>
        </w:rPr>
        <w:t xml:space="preserve">: </w:t>
      </w:r>
      <w:r w:rsidRPr="000E3FE4">
        <w:rPr>
          <w:rFonts w:ascii="Arial" w:hAnsi="Arial" w:cs="Arial"/>
          <w:i/>
          <w:sz w:val="20"/>
          <w:lang w:val="it-IT"/>
        </w:rPr>
        <w:t xml:space="preserve">€ </w:t>
      </w:r>
      <w:r w:rsidR="00AD2610" w:rsidRPr="000E3FE4">
        <w:rPr>
          <w:rFonts w:ascii="Arial" w:hAnsi="Arial" w:cs="Arial"/>
          <w:i/>
          <w:sz w:val="20"/>
          <w:lang w:val="it-IT"/>
        </w:rPr>
        <w:t>284</w:t>
      </w:r>
      <w:r w:rsidRPr="000E3FE4">
        <w:rPr>
          <w:rFonts w:ascii="Arial" w:hAnsi="Arial" w:cs="Arial"/>
          <w:i/>
          <w:sz w:val="20"/>
          <w:lang w:val="it-IT"/>
        </w:rPr>
        <w:t>,00</w:t>
      </w:r>
      <w:r w:rsidRPr="000E3FE4">
        <w:rPr>
          <w:rFonts w:ascii="Arial" w:hAnsi="Arial" w:cs="Arial"/>
          <w:sz w:val="20"/>
          <w:lang w:val="it-IT"/>
        </w:rPr>
        <w:t xml:space="preserve"> di contributo volontario, </w:t>
      </w:r>
      <w:r w:rsidRPr="000E3FE4">
        <w:rPr>
          <w:rFonts w:ascii="Arial" w:hAnsi="Arial" w:cs="Arial"/>
          <w:i/>
          <w:sz w:val="20"/>
          <w:lang w:val="it-IT"/>
        </w:rPr>
        <w:t xml:space="preserve">€ </w:t>
      </w:r>
      <w:r w:rsidR="00AD2610" w:rsidRPr="000E3FE4">
        <w:rPr>
          <w:rFonts w:ascii="Arial" w:hAnsi="Arial" w:cs="Arial"/>
          <w:i/>
          <w:sz w:val="20"/>
          <w:lang w:val="it-IT"/>
        </w:rPr>
        <w:t>890</w:t>
      </w:r>
      <w:r w:rsidRPr="000E3FE4">
        <w:rPr>
          <w:rFonts w:ascii="Arial" w:hAnsi="Arial" w:cs="Arial"/>
          <w:i/>
          <w:sz w:val="20"/>
          <w:lang w:val="it-IT"/>
        </w:rPr>
        <w:t>,00</w:t>
      </w:r>
      <w:r w:rsidRPr="000E3FE4">
        <w:rPr>
          <w:rFonts w:ascii="Arial" w:hAnsi="Arial" w:cs="Arial"/>
          <w:sz w:val="20"/>
          <w:lang w:val="it-IT"/>
        </w:rPr>
        <w:t xml:space="preserve"> di assicurazione alunni ed</w:t>
      </w:r>
      <w:r w:rsidRPr="000E3FE4">
        <w:rPr>
          <w:rFonts w:ascii="Arial" w:hAnsi="Arial" w:cs="Arial"/>
          <w:b/>
          <w:i/>
          <w:sz w:val="20"/>
          <w:lang w:val="it-IT"/>
        </w:rPr>
        <w:t xml:space="preserve"> </w:t>
      </w:r>
      <w:r w:rsidRPr="000E3FE4">
        <w:rPr>
          <w:rFonts w:ascii="Arial" w:hAnsi="Arial" w:cs="Arial"/>
          <w:i/>
          <w:sz w:val="20"/>
          <w:lang w:val="it-IT"/>
        </w:rPr>
        <w:t xml:space="preserve">€ </w:t>
      </w:r>
      <w:r w:rsidR="00A67F87" w:rsidRPr="000E3FE4">
        <w:rPr>
          <w:rFonts w:ascii="Arial" w:hAnsi="Arial" w:cs="Arial"/>
          <w:i/>
          <w:sz w:val="20"/>
          <w:lang w:val="it-IT"/>
        </w:rPr>
        <w:t>800</w:t>
      </w:r>
      <w:r w:rsidRPr="000E3FE4">
        <w:rPr>
          <w:rFonts w:ascii="Arial" w:hAnsi="Arial" w:cs="Arial"/>
          <w:i/>
          <w:sz w:val="20"/>
          <w:lang w:val="it-IT"/>
        </w:rPr>
        <w:t>,00</w:t>
      </w:r>
      <w:r w:rsidRPr="000E3FE4">
        <w:rPr>
          <w:rFonts w:ascii="Arial" w:hAnsi="Arial" w:cs="Arial"/>
          <w:sz w:val="20"/>
          <w:lang w:val="it-IT"/>
        </w:rPr>
        <w:t xml:space="preserve"> di assicurazione</w:t>
      </w:r>
      <w:r w:rsidRPr="000E3FE4">
        <w:rPr>
          <w:rFonts w:ascii="Arial" w:hAnsi="Arial" w:cs="Arial"/>
          <w:b/>
          <w:i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>del personale</w:t>
      </w:r>
      <w:r w:rsidRPr="000E3FE4">
        <w:rPr>
          <w:rFonts w:ascii="Arial" w:hAnsi="Arial" w:cs="Arial"/>
          <w:b/>
          <w:i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>previsti nel Programma Annuale 202</w:t>
      </w:r>
      <w:r w:rsidR="008F0A1E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ma non ancora riscossi.</w:t>
      </w:r>
    </w:p>
    <w:p w:rsidR="001B4841" w:rsidRPr="000E3FE4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0E3FE4" w:rsidRDefault="000622F3">
      <w:pPr>
        <w:ind w:left="120"/>
        <w:rPr>
          <w:rFonts w:ascii="Arial"/>
          <w:b/>
          <w:sz w:val="18"/>
        </w:rPr>
      </w:pPr>
      <w:r w:rsidRPr="000E3FE4">
        <w:rPr>
          <w:rFonts w:ascii="Arial"/>
          <w:b/>
          <w:sz w:val="18"/>
        </w:rPr>
        <w:t>12 - Altre entrate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D400DC" w:rsidRPr="000E3FE4">
        <w:trPr>
          <w:trHeight w:val="450"/>
        </w:trPr>
        <w:tc>
          <w:tcPr>
            <w:tcW w:w="975" w:type="dxa"/>
          </w:tcPr>
          <w:p w:rsidR="00D400DC" w:rsidRPr="000E3FE4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>
            <w:pPr>
              <w:pStyle w:val="TableParagraph"/>
              <w:ind w:left="91" w:right="17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12</w:t>
            </w:r>
          </w:p>
        </w:tc>
        <w:tc>
          <w:tcPr>
            <w:tcW w:w="675" w:type="dxa"/>
          </w:tcPr>
          <w:p w:rsidR="00D400DC" w:rsidRPr="000E3FE4" w:rsidRDefault="00D400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D400DC" w:rsidRPr="000E3FE4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Altre entrate</w:t>
            </w:r>
          </w:p>
        </w:tc>
        <w:tc>
          <w:tcPr>
            <w:tcW w:w="1275" w:type="dxa"/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  <w:tc>
          <w:tcPr>
            <w:tcW w:w="1125" w:type="dxa"/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  <w:tc>
          <w:tcPr>
            <w:tcW w:w="1155" w:type="dxa"/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</w:tr>
      <w:tr w:rsidR="00D400DC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400DC" w:rsidRPr="000E3FE4" w:rsidRDefault="00D400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400DC" w:rsidRPr="000E3FE4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400DC" w:rsidRPr="000E3FE4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Interessi attivi da Banca d'Italia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D400DC" w:rsidRPr="000E3FE4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0,01</w:t>
            </w:r>
          </w:p>
        </w:tc>
      </w:tr>
    </w:tbl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p w:rsidR="004E063A" w:rsidRPr="000E3FE4" w:rsidRDefault="004E063A" w:rsidP="007F1771">
      <w:pPr>
        <w:pStyle w:val="TxBrp11"/>
        <w:tabs>
          <w:tab w:val="clear" w:pos="204"/>
          <w:tab w:val="left" w:pos="-851"/>
        </w:tabs>
        <w:spacing w:line="240" w:lineRule="auto"/>
        <w:ind w:firstLine="142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Sono stati incassati interessi </w:t>
      </w:r>
      <w:r w:rsidR="00226806" w:rsidRPr="000E3FE4">
        <w:rPr>
          <w:rFonts w:ascii="Arial" w:hAnsi="Arial" w:cs="Arial"/>
          <w:sz w:val="20"/>
          <w:lang w:val="it-IT"/>
        </w:rPr>
        <w:t xml:space="preserve">per l’anno 2022 </w:t>
      </w:r>
      <w:r w:rsidRPr="000E3FE4">
        <w:rPr>
          <w:rFonts w:ascii="Arial" w:hAnsi="Arial" w:cs="Arial"/>
          <w:sz w:val="20"/>
          <w:lang w:val="it-IT"/>
        </w:rPr>
        <w:t xml:space="preserve">dalla Banca d’Italia per </w:t>
      </w:r>
      <w:r w:rsidRPr="000E3FE4">
        <w:rPr>
          <w:rFonts w:ascii="Arial" w:hAnsi="Arial" w:cs="Arial"/>
          <w:b/>
          <w:sz w:val="20"/>
          <w:lang w:val="it-IT"/>
        </w:rPr>
        <w:t>€ 0,0</w:t>
      </w:r>
      <w:r w:rsidR="008F0A1E" w:rsidRPr="000E3FE4">
        <w:rPr>
          <w:rFonts w:ascii="Arial" w:hAnsi="Arial" w:cs="Arial"/>
          <w:b/>
          <w:sz w:val="20"/>
          <w:lang w:val="it-IT"/>
        </w:rPr>
        <w:t>1</w:t>
      </w:r>
      <w:r w:rsidRPr="000E3FE4">
        <w:rPr>
          <w:rFonts w:ascii="Arial" w:hAnsi="Arial" w:cs="Arial"/>
          <w:sz w:val="20"/>
          <w:lang w:val="it-IT"/>
        </w:rPr>
        <w:t>.</w:t>
      </w:r>
    </w:p>
    <w:p w:rsidR="001B4841" w:rsidRPr="000E3FE4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0E3FE4" w:rsidRDefault="000622F3">
      <w:pPr>
        <w:spacing w:after="14"/>
        <w:ind w:left="120"/>
        <w:rPr>
          <w:sz w:val="18"/>
        </w:rPr>
      </w:pPr>
      <w:r w:rsidRPr="000E3FE4">
        <w:rPr>
          <w:sz w:val="18"/>
        </w:rPr>
        <w:t>Totale Analisi 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 w:rsidRPr="000E3FE4">
        <w:trPr>
          <w:trHeight w:val="360"/>
        </w:trPr>
        <w:tc>
          <w:tcPr>
            <w:tcW w:w="2925" w:type="dxa"/>
          </w:tcPr>
          <w:p w:rsidR="001B4841" w:rsidRPr="000E3FE4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5" w:type="dxa"/>
          </w:tcPr>
          <w:p w:rsidR="001B4841" w:rsidRPr="000E3FE4" w:rsidRDefault="000622F3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</w:tr>
      <w:tr w:rsidR="00D400DC" w:rsidRPr="000E3FE4">
        <w:trPr>
          <w:trHeight w:val="450"/>
        </w:trPr>
        <w:tc>
          <w:tcPr>
            <w:tcW w:w="2925" w:type="dxa"/>
          </w:tcPr>
          <w:p w:rsidR="00D400DC" w:rsidRPr="000E3FE4" w:rsidRDefault="00D400DC">
            <w:pPr>
              <w:pStyle w:val="TableParagraph"/>
              <w:spacing w:before="2"/>
              <w:rPr>
                <w:sz w:val="15"/>
              </w:rPr>
            </w:pPr>
          </w:p>
          <w:p w:rsidR="00D400DC" w:rsidRPr="000E3FE4" w:rsidRDefault="00D400DC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Importo da Programma Annuale</w:t>
            </w:r>
          </w:p>
        </w:tc>
        <w:tc>
          <w:tcPr>
            <w:tcW w:w="1305" w:type="dxa"/>
          </w:tcPr>
          <w:p w:rsidR="00D400DC" w:rsidRPr="000E3FE4" w:rsidRDefault="00D400DC" w:rsidP="00D400DC">
            <w:pPr>
              <w:pStyle w:val="TableParagraph"/>
              <w:spacing w:before="2"/>
              <w:rPr>
                <w:sz w:val="15"/>
              </w:rPr>
            </w:pPr>
          </w:p>
          <w:p w:rsidR="00D400DC" w:rsidRPr="000E3FE4" w:rsidRDefault="00D400DC" w:rsidP="00D400DC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391.788,38</w:t>
            </w:r>
          </w:p>
        </w:tc>
      </w:tr>
      <w:tr w:rsidR="00D400DC" w:rsidRPr="000E3FE4">
        <w:trPr>
          <w:trHeight w:val="375"/>
        </w:trPr>
        <w:tc>
          <w:tcPr>
            <w:tcW w:w="2925" w:type="dxa"/>
          </w:tcPr>
          <w:p w:rsidR="00D400DC" w:rsidRPr="000E3FE4" w:rsidRDefault="00D400DC" w:rsidP="00D400DC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0E3FE4">
              <w:rPr>
                <w:sz w:val="15"/>
              </w:rPr>
              <w:t>Variazione al 28/06/2023</w:t>
            </w:r>
          </w:p>
        </w:tc>
        <w:tc>
          <w:tcPr>
            <w:tcW w:w="1305" w:type="dxa"/>
          </w:tcPr>
          <w:p w:rsidR="00D400DC" w:rsidRPr="000E3FE4" w:rsidRDefault="00D400DC" w:rsidP="00D400DC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174.768,82</w:t>
            </w:r>
          </w:p>
        </w:tc>
      </w:tr>
      <w:tr w:rsidR="00D400DC" w:rsidRPr="000E3FE4">
        <w:trPr>
          <w:trHeight w:val="375"/>
        </w:trPr>
        <w:tc>
          <w:tcPr>
            <w:tcW w:w="2925" w:type="dxa"/>
          </w:tcPr>
          <w:p w:rsidR="00D400DC" w:rsidRPr="000E3FE4" w:rsidRDefault="00D400DC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0E3FE4">
              <w:rPr>
                <w:sz w:val="15"/>
              </w:rPr>
              <w:t>Accertato al 28/06/2023</w:t>
            </w:r>
          </w:p>
        </w:tc>
        <w:tc>
          <w:tcPr>
            <w:tcW w:w="1305" w:type="dxa"/>
          </w:tcPr>
          <w:p w:rsidR="00D400DC" w:rsidRPr="000E3FE4" w:rsidRDefault="00D400DC" w:rsidP="00B16576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  <w:r w:rsidR="00B16576" w:rsidRPr="000E3FE4">
              <w:rPr>
                <w:sz w:val="15"/>
              </w:rPr>
              <w:t>5</w:t>
            </w:r>
            <w:r w:rsidRPr="000E3FE4">
              <w:rPr>
                <w:sz w:val="15"/>
              </w:rPr>
              <w:t>0.</w:t>
            </w:r>
            <w:r w:rsidR="00B16576" w:rsidRPr="000E3FE4">
              <w:rPr>
                <w:sz w:val="15"/>
              </w:rPr>
              <w:t>954</w:t>
            </w:r>
            <w:r w:rsidRPr="000E3FE4">
              <w:rPr>
                <w:sz w:val="15"/>
              </w:rPr>
              <w:t>,12</w:t>
            </w:r>
          </w:p>
        </w:tc>
      </w:tr>
      <w:tr w:rsidR="00D400DC" w:rsidRPr="000E3FE4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D400DC" w:rsidRPr="000E3FE4" w:rsidRDefault="00D400DC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0E3FE4">
              <w:rPr>
                <w:sz w:val="15"/>
              </w:rPr>
              <w:t>Riscosso al 28/06/2023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D400DC" w:rsidRPr="000E3FE4" w:rsidRDefault="00D400DC" w:rsidP="00B16576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</w:t>
            </w:r>
            <w:r w:rsidR="00B16576" w:rsidRPr="000E3FE4">
              <w:rPr>
                <w:sz w:val="15"/>
              </w:rPr>
              <w:t>5</w:t>
            </w:r>
            <w:r w:rsidRPr="000E3FE4">
              <w:rPr>
                <w:sz w:val="15"/>
              </w:rPr>
              <w:t>.5</w:t>
            </w:r>
            <w:r w:rsidR="00B16576" w:rsidRPr="000E3FE4">
              <w:rPr>
                <w:sz w:val="15"/>
              </w:rPr>
              <w:t>97</w:t>
            </w:r>
            <w:r w:rsidRPr="000E3FE4">
              <w:rPr>
                <w:sz w:val="15"/>
              </w:rPr>
              <w:t>,</w:t>
            </w:r>
            <w:r w:rsidR="00B16576" w:rsidRPr="000E3FE4">
              <w:rPr>
                <w:sz w:val="15"/>
              </w:rPr>
              <w:t>2</w:t>
            </w:r>
            <w:r w:rsidRPr="000E3FE4">
              <w:rPr>
                <w:sz w:val="15"/>
              </w:rPr>
              <w:t>0</w:t>
            </w:r>
          </w:p>
        </w:tc>
      </w:tr>
    </w:tbl>
    <w:p w:rsidR="00B16576" w:rsidRDefault="00B16576" w:rsidP="00495910">
      <w:pPr>
        <w:pStyle w:val="Corpodeltesto"/>
        <w:ind w:left="201"/>
        <w:rPr>
          <w:color w:val="FF0000"/>
          <w:sz w:val="20"/>
        </w:rPr>
      </w:pPr>
      <w:r>
        <w:rPr>
          <w:noProof/>
          <w:color w:val="FF0000"/>
          <w:sz w:val="20"/>
          <w:lang w:eastAsia="it-IT"/>
        </w:rPr>
        <w:lastRenderedPageBreak/>
        <w:drawing>
          <wp:inline distT="0" distB="0" distL="0" distR="0">
            <wp:extent cx="6698659" cy="5354726"/>
            <wp:effectExtent l="19050" t="0" r="6941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699" cy="5354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FF8" w:rsidRPr="00544791" w:rsidRDefault="00595FF8">
      <w:pPr>
        <w:pStyle w:val="Corpodeltesto"/>
        <w:ind w:left="201"/>
        <w:rPr>
          <w:color w:val="FF0000"/>
          <w:sz w:val="20"/>
        </w:rPr>
      </w:pPr>
    </w:p>
    <w:p w:rsidR="00C54757" w:rsidRDefault="00C54757">
      <w:pPr>
        <w:pStyle w:val="Corpodeltesto"/>
        <w:ind w:left="201"/>
        <w:rPr>
          <w:noProof/>
          <w:color w:val="FF0000"/>
          <w:sz w:val="20"/>
          <w:lang w:eastAsia="it-IT"/>
        </w:rPr>
      </w:pPr>
    </w:p>
    <w:p w:rsidR="00495910" w:rsidRDefault="00495910">
      <w:pPr>
        <w:pStyle w:val="Corpodeltesto"/>
        <w:ind w:left="201"/>
        <w:rPr>
          <w:noProof/>
          <w:color w:val="FF0000"/>
          <w:sz w:val="20"/>
          <w:lang w:eastAsia="it-IT"/>
        </w:rPr>
      </w:pPr>
    </w:p>
    <w:p w:rsidR="00495910" w:rsidRPr="00544791" w:rsidRDefault="00495910">
      <w:pPr>
        <w:pStyle w:val="Corpodeltesto"/>
        <w:ind w:left="201"/>
        <w:rPr>
          <w:color w:val="FF0000"/>
          <w:sz w:val="20"/>
        </w:rPr>
      </w:pPr>
    </w:p>
    <w:p w:rsidR="001B4841" w:rsidRPr="00544791" w:rsidRDefault="001B4841">
      <w:pPr>
        <w:pStyle w:val="Corpodeltesto"/>
        <w:ind w:left="201"/>
        <w:rPr>
          <w:color w:val="FF0000"/>
          <w:sz w:val="20"/>
        </w:rPr>
      </w:pPr>
    </w:p>
    <w:p w:rsidR="001B4841" w:rsidRDefault="001B484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Default="005E07B1">
      <w:pPr>
        <w:rPr>
          <w:color w:val="FF0000"/>
          <w:sz w:val="20"/>
        </w:rPr>
      </w:pPr>
    </w:p>
    <w:p w:rsidR="005E07B1" w:rsidRPr="005E07B1" w:rsidRDefault="005E07B1">
      <w:pPr>
        <w:rPr>
          <w:color w:val="FF0000"/>
          <w:sz w:val="10"/>
        </w:rPr>
        <w:sectPr w:rsidR="005E07B1" w:rsidRPr="005E07B1" w:rsidSect="00590746">
          <w:headerReference w:type="default" r:id="rId9"/>
          <w:footerReference w:type="default" r:id="rId10"/>
          <w:pgSz w:w="11900" w:h="16840"/>
          <w:pgMar w:top="1560" w:right="560" w:bottom="340" w:left="480" w:header="80" w:footer="145" w:gutter="0"/>
          <w:cols w:space="720"/>
        </w:sectPr>
      </w:pPr>
    </w:p>
    <w:p w:rsidR="001B4841" w:rsidRPr="000E3FE4" w:rsidRDefault="000622F3">
      <w:pPr>
        <w:pStyle w:val="Heading1"/>
        <w:numPr>
          <w:ilvl w:val="0"/>
          <w:numId w:val="2"/>
        </w:numPr>
        <w:tabs>
          <w:tab w:val="left" w:pos="387"/>
        </w:tabs>
      </w:pPr>
      <w:r w:rsidRPr="00F738A9">
        <w:lastRenderedPageBreak/>
        <w:t xml:space="preserve">Analisi delle </w:t>
      </w:r>
      <w:r w:rsidRPr="000E3FE4">
        <w:t>Destinazioni di Spesa</w:t>
      </w:r>
    </w:p>
    <w:p w:rsidR="005978FF" w:rsidRPr="000E3FE4" w:rsidRDefault="005978FF" w:rsidP="005978FF">
      <w:pPr>
        <w:pStyle w:val="Heading1"/>
        <w:tabs>
          <w:tab w:val="left" w:pos="387"/>
        </w:tabs>
        <w:ind w:firstLine="0"/>
      </w:pPr>
    </w:p>
    <w:p w:rsidR="005978FF" w:rsidRPr="000E3FE4" w:rsidRDefault="00103CC8" w:rsidP="005978FF">
      <w:pPr>
        <w:pStyle w:val="TxBrp11"/>
        <w:tabs>
          <w:tab w:val="left" w:pos="10632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Alla data del 2</w:t>
      </w:r>
      <w:r w:rsidR="00266F55" w:rsidRPr="000E3FE4">
        <w:rPr>
          <w:rFonts w:ascii="Arial" w:hAnsi="Arial" w:cs="Arial"/>
          <w:sz w:val="20"/>
          <w:lang w:val="it-IT"/>
        </w:rPr>
        <w:t>8</w:t>
      </w:r>
      <w:r w:rsidR="005978FF" w:rsidRPr="000E3FE4">
        <w:rPr>
          <w:rFonts w:ascii="Arial" w:hAnsi="Arial" w:cs="Arial"/>
          <w:sz w:val="20"/>
          <w:lang w:val="it-IT"/>
        </w:rPr>
        <w:t xml:space="preserve"> giugno 202</w:t>
      </w:r>
      <w:r w:rsidR="00266F55" w:rsidRPr="000E3FE4">
        <w:rPr>
          <w:rFonts w:ascii="Arial" w:hAnsi="Arial" w:cs="Arial"/>
          <w:sz w:val="20"/>
          <w:lang w:val="it-IT"/>
        </w:rPr>
        <w:t>3</w:t>
      </w:r>
      <w:r w:rsidR="005978FF" w:rsidRPr="000E3FE4">
        <w:rPr>
          <w:rFonts w:ascii="Arial" w:hAnsi="Arial" w:cs="Arial"/>
          <w:sz w:val="20"/>
          <w:lang w:val="it-IT"/>
        </w:rPr>
        <w:t xml:space="preserve"> sono stati spesi </w:t>
      </w:r>
      <w:r w:rsidR="005978FF"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266F55" w:rsidRPr="000E3FE4">
        <w:rPr>
          <w:rFonts w:ascii="Arial" w:hAnsi="Arial" w:cs="Arial"/>
          <w:b/>
          <w:sz w:val="20"/>
          <w:lang w:val="it-IT"/>
        </w:rPr>
        <w:t>128</w:t>
      </w:r>
      <w:r w:rsidR="005978FF" w:rsidRPr="000E3FE4">
        <w:rPr>
          <w:rFonts w:ascii="Arial" w:hAnsi="Arial" w:cs="Arial"/>
          <w:b/>
          <w:sz w:val="20"/>
          <w:lang w:val="it-IT"/>
        </w:rPr>
        <w:t>.</w:t>
      </w:r>
      <w:r w:rsidR="00266F55" w:rsidRPr="000E3FE4">
        <w:rPr>
          <w:rFonts w:ascii="Arial" w:hAnsi="Arial" w:cs="Arial"/>
          <w:b/>
          <w:sz w:val="20"/>
          <w:lang w:val="it-IT"/>
        </w:rPr>
        <w:t>831</w:t>
      </w:r>
      <w:r w:rsidR="005978FF" w:rsidRPr="000E3FE4">
        <w:rPr>
          <w:rFonts w:ascii="Arial" w:hAnsi="Arial" w:cs="Arial"/>
          <w:b/>
          <w:sz w:val="20"/>
          <w:lang w:val="it-IT"/>
        </w:rPr>
        <w:t>,</w:t>
      </w:r>
      <w:r w:rsidR="00266F55" w:rsidRPr="000E3FE4">
        <w:rPr>
          <w:rFonts w:ascii="Arial" w:hAnsi="Arial" w:cs="Arial"/>
          <w:b/>
          <w:sz w:val="20"/>
          <w:lang w:val="it-IT"/>
        </w:rPr>
        <w:t>5</w:t>
      </w:r>
      <w:r w:rsidRPr="000E3FE4">
        <w:rPr>
          <w:rFonts w:ascii="Arial" w:hAnsi="Arial" w:cs="Arial"/>
          <w:b/>
          <w:sz w:val="20"/>
          <w:lang w:val="it-IT"/>
        </w:rPr>
        <w:t>2</w:t>
      </w:r>
      <w:r w:rsidR="005978FF" w:rsidRPr="000E3FE4">
        <w:rPr>
          <w:rFonts w:ascii="Arial" w:hAnsi="Arial" w:cs="Arial"/>
          <w:sz w:val="20"/>
          <w:lang w:val="it-IT"/>
        </w:rPr>
        <w:t xml:space="preserve"> (€ </w:t>
      </w:r>
      <w:r w:rsidR="00266F55" w:rsidRPr="000E3FE4">
        <w:rPr>
          <w:rFonts w:ascii="Arial" w:hAnsi="Arial" w:cs="Arial"/>
          <w:sz w:val="20"/>
          <w:lang w:val="it-IT"/>
        </w:rPr>
        <w:t>60</w:t>
      </w:r>
      <w:r w:rsidR="005978FF" w:rsidRPr="000E3FE4">
        <w:rPr>
          <w:rFonts w:ascii="Arial" w:hAnsi="Arial" w:cs="Arial"/>
          <w:sz w:val="20"/>
          <w:lang w:val="it-IT"/>
        </w:rPr>
        <w:t>.</w:t>
      </w:r>
      <w:r w:rsidR="00F738A9" w:rsidRPr="000E3FE4">
        <w:rPr>
          <w:rFonts w:ascii="Arial" w:hAnsi="Arial" w:cs="Arial"/>
          <w:sz w:val="20"/>
          <w:lang w:val="it-IT"/>
        </w:rPr>
        <w:t>250</w:t>
      </w:r>
      <w:r w:rsidR="005978FF" w:rsidRPr="000E3FE4">
        <w:rPr>
          <w:rFonts w:ascii="Arial" w:hAnsi="Arial" w:cs="Arial"/>
          <w:sz w:val="20"/>
          <w:lang w:val="it-IT"/>
        </w:rPr>
        <w:t>,</w:t>
      </w:r>
      <w:r w:rsidR="00266F55" w:rsidRPr="000E3FE4">
        <w:rPr>
          <w:rFonts w:ascii="Arial" w:hAnsi="Arial" w:cs="Arial"/>
          <w:sz w:val="20"/>
          <w:lang w:val="it-IT"/>
        </w:rPr>
        <w:t>72</w:t>
      </w:r>
      <w:r w:rsidR="00C878F5" w:rsidRPr="000E3FE4">
        <w:rPr>
          <w:rFonts w:ascii="Arial" w:hAnsi="Arial" w:cs="Arial"/>
          <w:sz w:val="20"/>
          <w:lang w:val="it-IT"/>
        </w:rPr>
        <w:t xml:space="preserve"> </w:t>
      </w:r>
      <w:r w:rsidR="00F738A9" w:rsidRPr="000E3FE4">
        <w:rPr>
          <w:rFonts w:ascii="Arial" w:hAnsi="Arial" w:cs="Arial"/>
          <w:sz w:val="20"/>
          <w:lang w:val="it-IT"/>
        </w:rPr>
        <w:t xml:space="preserve">in competenza, </w:t>
      </w:r>
      <w:r w:rsidR="00C878F5" w:rsidRPr="000E3FE4">
        <w:rPr>
          <w:rFonts w:ascii="Arial" w:hAnsi="Arial" w:cs="Arial"/>
          <w:sz w:val="20"/>
          <w:lang w:val="it-IT"/>
        </w:rPr>
        <w:t>€ 250,00 come partita di giro per apertura fondo minute spese</w:t>
      </w:r>
      <w:r w:rsidR="005978FF" w:rsidRPr="000E3FE4">
        <w:rPr>
          <w:rFonts w:ascii="Arial" w:hAnsi="Arial" w:cs="Arial"/>
          <w:sz w:val="20"/>
          <w:lang w:val="it-IT"/>
        </w:rPr>
        <w:t xml:space="preserve"> ed € </w:t>
      </w:r>
      <w:r w:rsidR="00266F55" w:rsidRPr="000E3FE4">
        <w:rPr>
          <w:rFonts w:ascii="Arial" w:hAnsi="Arial" w:cs="Arial"/>
          <w:sz w:val="20"/>
          <w:lang w:val="it-IT"/>
        </w:rPr>
        <w:t>68</w:t>
      </w:r>
      <w:r w:rsidR="005978FF" w:rsidRPr="000E3FE4">
        <w:rPr>
          <w:rFonts w:ascii="Arial" w:hAnsi="Arial" w:cs="Arial"/>
          <w:sz w:val="20"/>
          <w:lang w:val="it-IT"/>
        </w:rPr>
        <w:t>.</w:t>
      </w:r>
      <w:r w:rsidR="00266F55" w:rsidRPr="000E3FE4">
        <w:rPr>
          <w:rFonts w:ascii="Arial" w:hAnsi="Arial" w:cs="Arial"/>
          <w:sz w:val="20"/>
          <w:lang w:val="it-IT"/>
        </w:rPr>
        <w:t>330</w:t>
      </w:r>
      <w:r w:rsidR="005978FF" w:rsidRPr="000E3FE4">
        <w:rPr>
          <w:rFonts w:ascii="Arial" w:hAnsi="Arial" w:cs="Arial"/>
          <w:sz w:val="20"/>
          <w:lang w:val="it-IT"/>
        </w:rPr>
        <w:t>,</w:t>
      </w:r>
      <w:r w:rsidR="00266F55" w:rsidRPr="000E3FE4">
        <w:rPr>
          <w:rFonts w:ascii="Arial" w:hAnsi="Arial" w:cs="Arial"/>
          <w:sz w:val="20"/>
          <w:lang w:val="it-IT"/>
        </w:rPr>
        <w:t>80</w:t>
      </w:r>
      <w:r w:rsidR="005978FF" w:rsidRPr="000E3FE4">
        <w:rPr>
          <w:rFonts w:ascii="Arial" w:hAnsi="Arial" w:cs="Arial"/>
          <w:sz w:val="20"/>
          <w:lang w:val="it-IT"/>
        </w:rPr>
        <w:t xml:space="preserve"> in conto residui).</w:t>
      </w:r>
    </w:p>
    <w:p w:rsidR="001B4841" w:rsidRPr="000E3FE4" w:rsidRDefault="001B4841">
      <w:pPr>
        <w:pStyle w:val="Corpodeltesto"/>
        <w:rPr>
          <w:rFonts w:ascii="Arial"/>
          <w:b/>
          <w:sz w:val="24"/>
        </w:rPr>
      </w:pPr>
    </w:p>
    <w:p w:rsidR="001B4841" w:rsidRPr="000E3FE4" w:rsidRDefault="000622F3">
      <w:pPr>
        <w:ind w:left="120"/>
        <w:rPr>
          <w:rFonts w:ascii="Arial" w:hAnsi="Arial"/>
          <w:b/>
          <w:sz w:val="18"/>
        </w:rPr>
      </w:pPr>
      <w:r w:rsidRPr="000E3FE4">
        <w:rPr>
          <w:rFonts w:ascii="Arial" w:hAnsi="Arial"/>
          <w:b/>
          <w:sz w:val="18"/>
        </w:rPr>
        <w:t>A - Attività amministrativo-didattiche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1B4841" w:rsidRPr="000E3FE4" w:rsidRDefault="000622F3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 xml:space="preserve">Importi calcolati al </w:t>
      </w:r>
      <w:r w:rsidR="005978FF" w:rsidRPr="000E3FE4">
        <w:rPr>
          <w:rFonts w:ascii="Arial"/>
          <w:i/>
          <w:sz w:val="18"/>
        </w:rPr>
        <w:t>2</w:t>
      </w:r>
      <w:r w:rsidR="00266F55" w:rsidRPr="000E3FE4">
        <w:rPr>
          <w:rFonts w:ascii="Arial"/>
          <w:i/>
          <w:sz w:val="18"/>
        </w:rPr>
        <w:t>8</w:t>
      </w:r>
      <w:r w:rsidRPr="000E3FE4">
        <w:rPr>
          <w:rFonts w:ascii="Arial"/>
          <w:i/>
          <w:sz w:val="18"/>
        </w:rPr>
        <w:t>/06/202</w:t>
      </w:r>
      <w:r w:rsidR="00266F55" w:rsidRPr="000E3FE4">
        <w:rPr>
          <w:rFonts w:ascii="Arial"/>
          <w:i/>
          <w:sz w:val="18"/>
        </w:rPr>
        <w:t>3</w:t>
      </w:r>
    </w:p>
    <w:p w:rsidR="001B4841" w:rsidRPr="000E3FE4" w:rsidRDefault="001B4841">
      <w:pPr>
        <w:pStyle w:val="Corpodeltesto"/>
        <w:spacing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4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A</w:t>
            </w: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Attività amministrativo-didattiche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253.174,01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158.292,75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54.555,30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54.446,21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Funzionamento generale e decoro della Scuola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23.194,77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815,78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757,79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Funzionamento amministrativo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50.935,96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135,00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7.340,10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7.289,00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Didattica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130.385,02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157.589,74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300,97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300,97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Visite, viaggi e programmi di studio all'estero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46.453,55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568,01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46.098,45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46.098,45</w:t>
            </w:r>
          </w:p>
        </w:tc>
      </w:tr>
      <w:tr w:rsidR="00DE6EAD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Attività di orientamento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2.204,71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</w:tbl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p w:rsidR="001B4841" w:rsidRPr="000E3FE4" w:rsidRDefault="000622F3">
      <w:pPr>
        <w:ind w:left="120"/>
        <w:rPr>
          <w:rFonts w:ascii="Arial"/>
          <w:b/>
          <w:sz w:val="18"/>
        </w:rPr>
      </w:pPr>
      <w:r w:rsidRPr="000E3FE4">
        <w:rPr>
          <w:rFonts w:ascii="Arial"/>
          <w:b/>
          <w:sz w:val="18"/>
        </w:rPr>
        <w:t>P - Progetti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4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P</w:t>
            </w: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Progetti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137.814,37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16.476,07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5.870,69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5.804,51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Progetti in ambito "Umanistico e sociale"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96.260,78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16.300,07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180,69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114,51</w:t>
            </w:r>
          </w:p>
        </w:tc>
      </w:tr>
      <w:tr w:rsidR="00DE6EAD" w:rsidRPr="000E3FE4">
        <w:trPr>
          <w:trHeight w:val="450"/>
        </w:trPr>
        <w:tc>
          <w:tcPr>
            <w:tcW w:w="975" w:type="dxa"/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Progetti per "Certificazioni e corsi professionali"</w:t>
            </w:r>
          </w:p>
        </w:tc>
        <w:tc>
          <w:tcPr>
            <w:tcW w:w="127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11.489,18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176,00</w:t>
            </w:r>
          </w:p>
        </w:tc>
        <w:tc>
          <w:tcPr>
            <w:tcW w:w="112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5.690,00</w:t>
            </w:r>
          </w:p>
        </w:tc>
        <w:tc>
          <w:tcPr>
            <w:tcW w:w="1155" w:type="dxa"/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5.690,00</w:t>
            </w:r>
          </w:p>
        </w:tc>
      </w:tr>
      <w:tr w:rsidR="00DE6EAD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E6EAD" w:rsidRPr="000E3FE4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Progetti per "Formazione / aggiornamento del personale"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30.064,41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DE6EAD" w:rsidRPr="000E3FE4" w:rsidRDefault="00DE6EAD" w:rsidP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E3FE4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</w:tbl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p w:rsidR="001B4841" w:rsidRPr="000E3FE4" w:rsidRDefault="000622F3">
      <w:pPr>
        <w:ind w:left="120"/>
        <w:rPr>
          <w:rFonts w:ascii="Arial"/>
          <w:b/>
          <w:sz w:val="18"/>
        </w:rPr>
      </w:pPr>
      <w:r w:rsidRPr="000E3FE4">
        <w:rPr>
          <w:rFonts w:ascii="Arial"/>
          <w:b/>
          <w:sz w:val="18"/>
        </w:rPr>
        <w:t>R - Fondo di riserva</w:t>
      </w:r>
    </w:p>
    <w:p w:rsidR="001B4841" w:rsidRPr="000E3FE4" w:rsidRDefault="001B4841">
      <w:pPr>
        <w:pStyle w:val="Corpodeltesto"/>
        <w:spacing w:before="6"/>
        <w:rPr>
          <w:rFonts w:ascii="Arial"/>
          <w:b/>
        </w:rPr>
      </w:pPr>
    </w:p>
    <w:p w:rsidR="00266F55" w:rsidRPr="000E3FE4" w:rsidRDefault="00266F55" w:rsidP="00266F55">
      <w:pPr>
        <w:ind w:left="120"/>
        <w:rPr>
          <w:rFonts w:ascii="Arial"/>
          <w:i/>
          <w:sz w:val="18"/>
        </w:rPr>
      </w:pPr>
      <w:r w:rsidRPr="000E3FE4">
        <w:rPr>
          <w:rFonts w:ascii="Arial"/>
          <w:i/>
          <w:sz w:val="18"/>
        </w:rPr>
        <w:t>Importi calcolati al 28/06/2023</w:t>
      </w:r>
    </w:p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E3FE4">
        <w:trPr>
          <w:trHeight w:val="360"/>
        </w:trPr>
        <w:tc>
          <w:tcPr>
            <w:tcW w:w="975" w:type="dxa"/>
          </w:tcPr>
          <w:p w:rsidR="001B4841" w:rsidRPr="000E3FE4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E3FE4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E3FE4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E3FE4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Importo</w:t>
            </w:r>
            <w:r w:rsidRPr="000E3FE4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da</w:t>
            </w:r>
            <w:r w:rsidRPr="000E3FE4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E3FE4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E3FE4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E3FE4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E3FE4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 w:rsidRPr="000E3FE4">
        <w:trPr>
          <w:trHeight w:val="450"/>
        </w:trPr>
        <w:tc>
          <w:tcPr>
            <w:tcW w:w="9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74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R</w:t>
            </w:r>
          </w:p>
        </w:tc>
        <w:tc>
          <w:tcPr>
            <w:tcW w:w="675" w:type="dxa"/>
          </w:tcPr>
          <w:p w:rsidR="001B4841" w:rsidRPr="000E3FE4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Fondo di riserva</w:t>
            </w:r>
          </w:p>
        </w:tc>
        <w:tc>
          <w:tcPr>
            <w:tcW w:w="127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</w:t>
            </w:r>
            <w:r w:rsidR="000622F3" w:rsidRPr="000E3FE4">
              <w:rPr>
                <w:sz w:val="15"/>
              </w:rPr>
              <w:t>00,00</w:t>
            </w:r>
          </w:p>
        </w:tc>
        <w:tc>
          <w:tcPr>
            <w:tcW w:w="112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  <w:tr w:rsidR="001B4841" w:rsidRPr="000E3FE4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131" w:right="57"/>
              <w:jc w:val="center"/>
              <w:rPr>
                <w:sz w:val="15"/>
              </w:rPr>
            </w:pPr>
            <w:r w:rsidRPr="000E3FE4">
              <w:rPr>
                <w:sz w:val="15"/>
              </w:rPr>
              <w:t>98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left="82"/>
              <w:rPr>
                <w:sz w:val="15"/>
              </w:rPr>
            </w:pPr>
            <w:r w:rsidRPr="000E3FE4">
              <w:rPr>
                <w:sz w:val="15"/>
              </w:rPr>
              <w:t>Fondo di riserva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DE6EAD" w:rsidP="00DE6EAD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8</w:t>
            </w:r>
            <w:r w:rsidR="000622F3" w:rsidRPr="000E3FE4">
              <w:rPr>
                <w:sz w:val="15"/>
              </w:rPr>
              <w:t>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0E3FE4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E3FE4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E3FE4">
              <w:rPr>
                <w:sz w:val="15"/>
              </w:rPr>
              <w:t>0,00</w:t>
            </w:r>
          </w:p>
        </w:tc>
      </w:tr>
    </w:tbl>
    <w:p w:rsidR="001B4841" w:rsidRPr="000E3FE4" w:rsidRDefault="001B4841">
      <w:pPr>
        <w:pStyle w:val="Corpodeltesto"/>
        <w:rPr>
          <w:rFonts w:ascii="Arial"/>
          <w:i/>
          <w:sz w:val="20"/>
        </w:rPr>
      </w:pPr>
    </w:p>
    <w:p w:rsidR="005978FF" w:rsidRPr="000E3FE4" w:rsidRDefault="00EB186A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Le spese impegnate</w:t>
      </w:r>
      <w:r w:rsidR="005978FF" w:rsidRPr="000E3FE4">
        <w:rPr>
          <w:rFonts w:ascii="Arial" w:hAnsi="Arial" w:cs="Arial"/>
          <w:sz w:val="20"/>
          <w:lang w:val="it-IT"/>
        </w:rPr>
        <w:t xml:space="preserve"> risultano essere </w:t>
      </w:r>
      <w:r w:rsidRPr="000E3FE4">
        <w:rPr>
          <w:rFonts w:ascii="Arial" w:hAnsi="Arial" w:cs="Arial"/>
          <w:sz w:val="20"/>
          <w:lang w:val="it-IT"/>
        </w:rPr>
        <w:t xml:space="preserve">in totale </w:t>
      </w:r>
      <w:r w:rsidR="005978FF"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595FF8" w:rsidRPr="000E3FE4">
        <w:rPr>
          <w:rFonts w:ascii="Arial" w:hAnsi="Arial" w:cs="Arial"/>
          <w:b/>
          <w:sz w:val="20"/>
          <w:lang w:val="it-IT"/>
        </w:rPr>
        <w:t>60.</w:t>
      </w:r>
      <w:r w:rsidR="00E65F63" w:rsidRPr="000E3FE4">
        <w:rPr>
          <w:rFonts w:ascii="Arial" w:hAnsi="Arial" w:cs="Arial"/>
          <w:b/>
          <w:sz w:val="20"/>
          <w:lang w:val="it-IT"/>
        </w:rPr>
        <w:t>425</w:t>
      </w:r>
      <w:r w:rsidR="005978FF" w:rsidRPr="000E3FE4">
        <w:rPr>
          <w:rFonts w:ascii="Arial" w:hAnsi="Arial" w:cs="Arial"/>
          <w:b/>
          <w:sz w:val="20"/>
          <w:lang w:val="it-IT"/>
        </w:rPr>
        <w:t>,</w:t>
      </w:r>
      <w:r w:rsidR="00E65F63" w:rsidRPr="000E3FE4">
        <w:rPr>
          <w:rFonts w:ascii="Arial" w:hAnsi="Arial" w:cs="Arial"/>
          <w:b/>
          <w:sz w:val="20"/>
          <w:lang w:val="it-IT"/>
        </w:rPr>
        <w:t>99</w:t>
      </w:r>
      <w:r w:rsidR="005978FF" w:rsidRPr="000E3FE4">
        <w:rPr>
          <w:rFonts w:ascii="Arial" w:hAnsi="Arial" w:cs="Arial"/>
          <w:sz w:val="20"/>
          <w:lang w:val="it-IT"/>
        </w:rPr>
        <w:t xml:space="preserve"> pari al </w:t>
      </w:r>
      <w:r w:rsidRPr="000E3FE4">
        <w:rPr>
          <w:rFonts w:ascii="Arial" w:hAnsi="Arial" w:cs="Arial"/>
          <w:sz w:val="20"/>
          <w:lang w:val="it-IT"/>
        </w:rPr>
        <w:t>1</w:t>
      </w:r>
      <w:r w:rsidR="003D6621" w:rsidRPr="000E3FE4">
        <w:rPr>
          <w:rFonts w:ascii="Arial" w:hAnsi="Arial" w:cs="Arial"/>
          <w:sz w:val="20"/>
          <w:lang w:val="it-IT"/>
        </w:rPr>
        <w:t>0</w:t>
      </w:r>
      <w:r w:rsidR="005978FF" w:rsidRPr="000E3FE4">
        <w:rPr>
          <w:rFonts w:ascii="Arial" w:hAnsi="Arial" w:cs="Arial"/>
          <w:sz w:val="20"/>
          <w:lang w:val="it-IT"/>
        </w:rPr>
        <w:t>,</w:t>
      </w:r>
      <w:r w:rsidR="003D6621" w:rsidRPr="000E3FE4">
        <w:rPr>
          <w:rFonts w:ascii="Arial" w:hAnsi="Arial" w:cs="Arial"/>
          <w:sz w:val="20"/>
          <w:lang w:val="it-IT"/>
        </w:rPr>
        <w:t>6</w:t>
      </w:r>
      <w:r w:rsidRPr="000E3FE4">
        <w:rPr>
          <w:rFonts w:ascii="Arial" w:hAnsi="Arial" w:cs="Arial"/>
          <w:sz w:val="20"/>
          <w:lang w:val="it-IT"/>
        </w:rPr>
        <w:t>7</w:t>
      </w:r>
      <w:r w:rsidR="005978FF" w:rsidRPr="000E3FE4">
        <w:rPr>
          <w:rFonts w:ascii="Arial" w:hAnsi="Arial" w:cs="Arial"/>
          <w:sz w:val="20"/>
          <w:lang w:val="it-IT"/>
        </w:rPr>
        <w:t xml:space="preserve">% di quelle previste (€ </w:t>
      </w:r>
      <w:r w:rsidR="003D6621" w:rsidRPr="000E3FE4">
        <w:rPr>
          <w:rFonts w:ascii="Arial" w:hAnsi="Arial" w:cs="Arial"/>
          <w:sz w:val="20"/>
          <w:lang w:val="it-IT"/>
        </w:rPr>
        <w:t>566</w:t>
      </w:r>
      <w:r w:rsidR="005978FF" w:rsidRPr="000E3FE4">
        <w:rPr>
          <w:rFonts w:ascii="Arial" w:hAnsi="Arial" w:cs="Arial"/>
          <w:sz w:val="20"/>
          <w:lang w:val="it-IT"/>
        </w:rPr>
        <w:t>.</w:t>
      </w:r>
      <w:r w:rsidR="003D6621" w:rsidRPr="000E3FE4">
        <w:rPr>
          <w:rFonts w:ascii="Arial" w:hAnsi="Arial" w:cs="Arial"/>
          <w:sz w:val="20"/>
          <w:lang w:val="it-IT"/>
        </w:rPr>
        <w:t>557</w:t>
      </w:r>
      <w:r w:rsidR="005978FF" w:rsidRPr="000E3FE4">
        <w:rPr>
          <w:rFonts w:ascii="Arial" w:hAnsi="Arial" w:cs="Arial"/>
          <w:sz w:val="20"/>
          <w:lang w:val="it-IT"/>
        </w:rPr>
        <w:t>,2</w:t>
      </w:r>
      <w:r w:rsidR="003D6621" w:rsidRPr="000E3FE4">
        <w:rPr>
          <w:rFonts w:ascii="Arial" w:hAnsi="Arial" w:cs="Arial"/>
          <w:sz w:val="20"/>
          <w:lang w:val="it-IT"/>
        </w:rPr>
        <w:t>0</w:t>
      </w:r>
      <w:r w:rsidR="005978FF" w:rsidRPr="000E3FE4">
        <w:rPr>
          <w:rFonts w:ascii="Arial" w:hAnsi="Arial" w:cs="Arial"/>
          <w:sz w:val="20"/>
          <w:lang w:val="it-IT"/>
        </w:rPr>
        <w:t xml:space="preserve">). </w:t>
      </w:r>
    </w:p>
    <w:p w:rsidR="00EB186A" w:rsidRPr="000E3FE4" w:rsidRDefault="00EB186A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Le spese pagate risultano invece essere </w:t>
      </w:r>
      <w:r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E65F63" w:rsidRPr="000E3FE4">
        <w:rPr>
          <w:rFonts w:ascii="Arial" w:hAnsi="Arial" w:cs="Arial"/>
          <w:b/>
          <w:sz w:val="20"/>
          <w:lang w:val="it-IT"/>
        </w:rPr>
        <w:t>60</w:t>
      </w:r>
      <w:r w:rsidRPr="000E3FE4">
        <w:rPr>
          <w:rFonts w:ascii="Arial" w:hAnsi="Arial" w:cs="Arial"/>
          <w:b/>
          <w:sz w:val="20"/>
          <w:lang w:val="it-IT"/>
        </w:rPr>
        <w:t>.</w:t>
      </w:r>
      <w:r w:rsidR="00E65F63" w:rsidRPr="000E3FE4">
        <w:rPr>
          <w:rFonts w:ascii="Arial" w:hAnsi="Arial" w:cs="Arial"/>
          <w:b/>
          <w:sz w:val="20"/>
          <w:lang w:val="it-IT"/>
        </w:rPr>
        <w:t>250</w:t>
      </w:r>
      <w:r w:rsidRPr="000E3FE4">
        <w:rPr>
          <w:rFonts w:ascii="Arial" w:hAnsi="Arial" w:cs="Arial"/>
          <w:b/>
          <w:sz w:val="20"/>
          <w:lang w:val="it-IT"/>
        </w:rPr>
        <w:t>,</w:t>
      </w:r>
      <w:r w:rsidR="00E65F63" w:rsidRPr="000E3FE4">
        <w:rPr>
          <w:rFonts w:ascii="Arial" w:hAnsi="Arial" w:cs="Arial"/>
          <w:b/>
          <w:sz w:val="20"/>
          <w:lang w:val="it-IT"/>
        </w:rPr>
        <w:t>72</w:t>
      </w:r>
      <w:r w:rsidR="007F1771" w:rsidRPr="000E3FE4">
        <w:rPr>
          <w:rFonts w:ascii="Arial" w:hAnsi="Arial" w:cs="Arial"/>
          <w:sz w:val="20"/>
          <w:lang w:val="it-IT"/>
        </w:rPr>
        <w:t>; la differenza tra le spese impegnate e le spese pagate (</w:t>
      </w:r>
      <w:r w:rsidRPr="000E3FE4">
        <w:rPr>
          <w:rFonts w:ascii="Arial" w:hAnsi="Arial" w:cs="Arial"/>
          <w:sz w:val="20"/>
          <w:lang w:val="it-IT"/>
        </w:rPr>
        <w:t>somme rimaste da pagare</w:t>
      </w:r>
      <w:r w:rsidR="007F1771" w:rsidRPr="000E3FE4">
        <w:rPr>
          <w:rFonts w:ascii="Arial" w:hAnsi="Arial" w:cs="Arial"/>
          <w:sz w:val="20"/>
          <w:lang w:val="it-IT"/>
        </w:rPr>
        <w:t>)</w:t>
      </w:r>
      <w:r w:rsidRPr="000E3FE4">
        <w:rPr>
          <w:rFonts w:ascii="Arial" w:hAnsi="Arial" w:cs="Arial"/>
          <w:sz w:val="20"/>
          <w:lang w:val="it-IT"/>
        </w:rPr>
        <w:t xml:space="preserve">, pari ad </w:t>
      </w:r>
      <w:r w:rsidRPr="000E3FE4">
        <w:rPr>
          <w:rFonts w:ascii="Arial" w:hAnsi="Arial" w:cs="Arial"/>
          <w:b/>
          <w:sz w:val="20"/>
          <w:lang w:val="it-IT"/>
        </w:rPr>
        <w:t xml:space="preserve">€ </w:t>
      </w:r>
      <w:r w:rsidR="00A73903" w:rsidRPr="000E3FE4">
        <w:rPr>
          <w:rFonts w:ascii="Arial" w:hAnsi="Arial" w:cs="Arial"/>
          <w:b/>
          <w:sz w:val="20"/>
          <w:lang w:val="it-IT"/>
        </w:rPr>
        <w:t>175</w:t>
      </w:r>
      <w:r w:rsidRPr="000E3FE4">
        <w:rPr>
          <w:rFonts w:ascii="Arial" w:hAnsi="Arial" w:cs="Arial"/>
          <w:b/>
          <w:sz w:val="20"/>
          <w:lang w:val="it-IT"/>
        </w:rPr>
        <w:t>,</w:t>
      </w:r>
      <w:r w:rsidR="00A73903" w:rsidRPr="000E3FE4">
        <w:rPr>
          <w:rFonts w:ascii="Arial" w:hAnsi="Arial" w:cs="Arial"/>
          <w:b/>
          <w:sz w:val="20"/>
          <w:lang w:val="it-IT"/>
        </w:rPr>
        <w:t>27</w:t>
      </w:r>
      <w:r w:rsidRPr="000E3FE4">
        <w:rPr>
          <w:rFonts w:ascii="Arial" w:hAnsi="Arial" w:cs="Arial"/>
          <w:b/>
          <w:sz w:val="20"/>
          <w:lang w:val="it-IT"/>
        </w:rPr>
        <w:t xml:space="preserve">, </w:t>
      </w:r>
      <w:r w:rsidRPr="000E3FE4">
        <w:rPr>
          <w:rFonts w:ascii="Arial" w:hAnsi="Arial" w:cs="Arial"/>
          <w:sz w:val="20"/>
          <w:lang w:val="it-IT"/>
        </w:rPr>
        <w:t>corrispond</w:t>
      </w:r>
      <w:r w:rsidR="007F1771" w:rsidRPr="000E3FE4">
        <w:rPr>
          <w:rFonts w:ascii="Arial" w:hAnsi="Arial" w:cs="Arial"/>
          <w:sz w:val="20"/>
          <w:lang w:val="it-IT"/>
        </w:rPr>
        <w:t>e</w:t>
      </w:r>
      <w:r w:rsidRPr="000E3FE4">
        <w:rPr>
          <w:rFonts w:ascii="Arial" w:hAnsi="Arial" w:cs="Arial"/>
          <w:sz w:val="20"/>
          <w:lang w:val="it-IT"/>
        </w:rPr>
        <w:t xml:space="preserve"> alle minute spese impegnate alla data del 2</w:t>
      </w:r>
      <w:r w:rsidR="00A73903" w:rsidRPr="000E3FE4">
        <w:rPr>
          <w:rFonts w:ascii="Arial" w:hAnsi="Arial" w:cs="Arial"/>
          <w:sz w:val="20"/>
          <w:lang w:val="it-IT"/>
        </w:rPr>
        <w:t>8</w:t>
      </w:r>
      <w:r w:rsidRPr="000E3FE4">
        <w:rPr>
          <w:rFonts w:ascii="Arial" w:hAnsi="Arial" w:cs="Arial"/>
          <w:sz w:val="20"/>
          <w:lang w:val="it-IT"/>
        </w:rPr>
        <w:t>/06/202</w:t>
      </w:r>
      <w:r w:rsidR="00A73903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per le quali, nel momento del reintegro o della chiusura del fondo, verranno emessi i relativi mandati di pagamento.</w:t>
      </w:r>
    </w:p>
    <w:p w:rsidR="007F1771" w:rsidRPr="000E3FE4" w:rsidRDefault="007F1771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E3FE4" w:rsidRDefault="003A2B1D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E3FE4" w:rsidRDefault="003A2B1D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E3FE4" w:rsidRDefault="003A2B1D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5978FF" w:rsidRPr="000E3FE4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In tempi normali viene usata la dovuta prudenza nella spesa, legata in parte ai ritardi con cui pervengono i finanziamenti ed in parte alla volontà di assicurare alle scuole uno standard costante di fornitura di materiale per l’intero anno scolastico e non è irrilevante, ai fini della corretta analisi dei dati, sottolineare la sfasatura esistente fra anno finanziario – che va dal 1 gennaio al 31 dicembre – ed anno scolastico – che va dal 1 settembre al 31 agosto.  Questo è particolarmente evidente per le spese relative ai progetti che vengono finanziati all’inizio di ogni anno scolastico, le cui risorse sono gestite a cavallo di due esercizi finanziari e vengono liquidati dopo il termine delle attività didattiche (30 giugno) o ad anno scolastico concluso. </w:t>
      </w:r>
    </w:p>
    <w:p w:rsidR="00F322CA" w:rsidRPr="000E3FE4" w:rsidRDefault="00F322CA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E3FE4" w:rsidRDefault="003A2B1D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AE523B" w:rsidRPr="000E3FE4" w:rsidRDefault="00AE523B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Rispetto agli anni precedenti, caratterizzati dall’emergenza pandemica,</w:t>
      </w:r>
      <w:r w:rsidR="00A56ECA" w:rsidRPr="000E3FE4">
        <w:rPr>
          <w:rFonts w:ascii="Arial" w:hAnsi="Arial" w:cs="Arial"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>i primi sei mesi del 2023 hanno visto una ripresa delle attività didattiche e della progettualità per l’arricchimento dell’offerta formativa come previsto dal PTOF.</w:t>
      </w:r>
    </w:p>
    <w:p w:rsidR="00AE523B" w:rsidRPr="000E3FE4" w:rsidRDefault="00AE523B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Oltre alle uscite didattiche sul territorio</w:t>
      </w:r>
      <w:r w:rsidR="00A56ECA" w:rsidRPr="000E3FE4">
        <w:rPr>
          <w:rFonts w:ascii="Arial" w:hAnsi="Arial" w:cs="Arial"/>
          <w:sz w:val="20"/>
          <w:lang w:val="it-IT"/>
        </w:rPr>
        <w:t>,</w:t>
      </w:r>
      <w:r w:rsidRPr="000E3FE4">
        <w:rPr>
          <w:rFonts w:ascii="Arial" w:hAnsi="Arial" w:cs="Arial"/>
          <w:sz w:val="20"/>
          <w:lang w:val="it-IT"/>
        </w:rPr>
        <w:t xml:space="preserve"> in tutte le scuole dell’Istituto sono stat</w:t>
      </w:r>
      <w:r w:rsidR="00A56ECA" w:rsidRPr="000E3FE4">
        <w:rPr>
          <w:rFonts w:ascii="Arial" w:hAnsi="Arial" w:cs="Arial"/>
          <w:sz w:val="20"/>
          <w:lang w:val="it-IT"/>
        </w:rPr>
        <w:t>e</w:t>
      </w:r>
      <w:r w:rsidRPr="000E3FE4">
        <w:rPr>
          <w:rFonts w:ascii="Arial" w:hAnsi="Arial" w:cs="Arial"/>
          <w:sz w:val="20"/>
          <w:lang w:val="it-IT"/>
        </w:rPr>
        <w:t xml:space="preserve"> organizzat</w:t>
      </w:r>
      <w:r w:rsidR="00A56ECA" w:rsidRPr="000E3FE4">
        <w:rPr>
          <w:rFonts w:ascii="Arial" w:hAnsi="Arial" w:cs="Arial"/>
          <w:sz w:val="20"/>
          <w:lang w:val="it-IT"/>
        </w:rPr>
        <w:t>e</w:t>
      </w:r>
      <w:r w:rsidRPr="000E3FE4">
        <w:rPr>
          <w:rFonts w:ascii="Arial" w:hAnsi="Arial" w:cs="Arial"/>
          <w:sz w:val="20"/>
          <w:lang w:val="it-IT"/>
        </w:rPr>
        <w:t xml:space="preserve"> con successo visite guidate ed è stato riproposto, dopo tre anni di stop, il “Progetto Neve” che prevede la partecipazione degli alunni delle classi seconde e terze delle sc</w:t>
      </w:r>
      <w:r w:rsidR="00A56ECA" w:rsidRPr="000E3FE4">
        <w:rPr>
          <w:rFonts w:ascii="Arial" w:hAnsi="Arial" w:cs="Arial"/>
          <w:sz w:val="20"/>
          <w:lang w:val="it-IT"/>
        </w:rPr>
        <w:t>uole</w:t>
      </w:r>
      <w:r w:rsidRPr="000E3FE4">
        <w:rPr>
          <w:rFonts w:ascii="Arial" w:hAnsi="Arial" w:cs="Arial"/>
          <w:sz w:val="20"/>
          <w:lang w:val="it-IT"/>
        </w:rPr>
        <w:t xml:space="preserve"> secondarie di Asciano e </w:t>
      </w:r>
      <w:proofErr w:type="spellStart"/>
      <w:r w:rsidRPr="000E3FE4">
        <w:rPr>
          <w:rFonts w:ascii="Arial" w:hAnsi="Arial" w:cs="Arial"/>
          <w:sz w:val="20"/>
          <w:lang w:val="it-IT"/>
        </w:rPr>
        <w:t>Rapolano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Terme a</w:t>
      </w:r>
      <w:r w:rsidR="00A56ECA" w:rsidRPr="000E3FE4">
        <w:rPr>
          <w:rFonts w:ascii="Arial" w:hAnsi="Arial" w:cs="Arial"/>
          <w:sz w:val="20"/>
          <w:lang w:val="it-IT"/>
        </w:rPr>
        <w:t>d</w:t>
      </w:r>
      <w:r w:rsidRPr="000E3FE4">
        <w:rPr>
          <w:rFonts w:ascii="Arial" w:hAnsi="Arial" w:cs="Arial"/>
          <w:sz w:val="20"/>
          <w:lang w:val="it-IT"/>
        </w:rPr>
        <w:t xml:space="preserve"> un soggiorno di cinque giorni presso la stazione sciistica </w:t>
      </w:r>
      <w:proofErr w:type="spellStart"/>
      <w:r w:rsidRPr="000E3FE4">
        <w:rPr>
          <w:rFonts w:ascii="Arial" w:hAnsi="Arial" w:cs="Arial"/>
          <w:sz w:val="20"/>
          <w:lang w:val="it-IT"/>
        </w:rPr>
        <w:t>Val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di Luce - Abetone</w:t>
      </w:r>
      <w:r w:rsidR="00A56ECA" w:rsidRPr="000E3FE4">
        <w:rPr>
          <w:rFonts w:ascii="Arial" w:hAnsi="Arial" w:cs="Arial"/>
          <w:sz w:val="20"/>
          <w:lang w:val="it-IT"/>
        </w:rPr>
        <w:t xml:space="preserve"> (PT), per una prima esperienza </w:t>
      </w:r>
      <w:r w:rsidRPr="000E3FE4">
        <w:rPr>
          <w:rFonts w:ascii="Arial" w:hAnsi="Arial" w:cs="Arial"/>
          <w:sz w:val="20"/>
          <w:lang w:val="it-IT"/>
        </w:rPr>
        <w:t>con lo sci.</w:t>
      </w:r>
    </w:p>
    <w:p w:rsidR="00A56ECA" w:rsidRPr="000E3FE4" w:rsidRDefault="00A56ECA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AE523B" w:rsidRPr="000E3FE4" w:rsidRDefault="00AE523B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Da settembre è partito un progetto, di durata triennale, che ha coinvolto tutte le scuole dell’Istituto e le associazioni locali per condurre gli alunni alla scoperta del territorio e delle sue ricchezze naturali, artistiche e socio</w:t>
      </w:r>
      <w:r w:rsidR="00A56ECA" w:rsidRPr="000E3FE4">
        <w:rPr>
          <w:rFonts w:ascii="Arial" w:hAnsi="Arial" w:cs="Arial"/>
          <w:sz w:val="20"/>
          <w:lang w:val="it-IT"/>
        </w:rPr>
        <w:t>-</w:t>
      </w:r>
      <w:r w:rsidRPr="000E3FE4">
        <w:rPr>
          <w:rFonts w:ascii="Arial" w:hAnsi="Arial" w:cs="Arial"/>
          <w:sz w:val="20"/>
          <w:lang w:val="it-IT"/>
        </w:rPr>
        <w:t>economiche; il progetto ha anche l’obiettivo di favorire la continuità tra gli ordini di scuola presenti nell’Istituto.</w:t>
      </w:r>
    </w:p>
    <w:p w:rsidR="00AE523B" w:rsidRPr="000E3FE4" w:rsidRDefault="00AE523B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Anche quest’anno molti alunni delle scuole primarie e secondarie hanno partecipato all’esame </w:t>
      </w:r>
      <w:proofErr w:type="spellStart"/>
      <w:r w:rsidRPr="000E3FE4">
        <w:rPr>
          <w:rFonts w:ascii="Arial" w:hAnsi="Arial" w:cs="Arial"/>
          <w:sz w:val="20"/>
          <w:lang w:val="it-IT"/>
        </w:rPr>
        <w:t>Trinity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per la certificazione della conoscenza della lingua inglese; gli alunni delle scuole secondarie hanno partecipato anche a</w:t>
      </w:r>
      <w:r w:rsidR="00A56ECA" w:rsidRPr="000E3FE4">
        <w:rPr>
          <w:rFonts w:ascii="Arial" w:hAnsi="Arial" w:cs="Arial"/>
          <w:sz w:val="20"/>
          <w:lang w:val="it-IT"/>
        </w:rPr>
        <w:t xml:space="preserve"> dei</w:t>
      </w:r>
      <w:r w:rsidRPr="000E3FE4">
        <w:rPr>
          <w:rFonts w:ascii="Arial" w:hAnsi="Arial" w:cs="Arial"/>
          <w:sz w:val="20"/>
          <w:lang w:val="it-IT"/>
        </w:rPr>
        <w:t xml:space="preserve"> cors</w:t>
      </w:r>
      <w:r w:rsidR="00A56ECA" w:rsidRPr="000E3FE4">
        <w:rPr>
          <w:rFonts w:ascii="Arial" w:hAnsi="Arial" w:cs="Arial"/>
          <w:sz w:val="20"/>
          <w:lang w:val="it-IT"/>
        </w:rPr>
        <w:t>i</w:t>
      </w:r>
      <w:r w:rsidRPr="000E3FE4">
        <w:rPr>
          <w:rFonts w:ascii="Arial" w:hAnsi="Arial" w:cs="Arial"/>
          <w:sz w:val="20"/>
          <w:lang w:val="it-IT"/>
        </w:rPr>
        <w:t xml:space="preserve"> propedeutic</w:t>
      </w:r>
      <w:r w:rsidR="00A56ECA" w:rsidRPr="000E3FE4">
        <w:rPr>
          <w:rFonts w:ascii="Arial" w:hAnsi="Arial" w:cs="Arial"/>
          <w:sz w:val="20"/>
          <w:lang w:val="it-IT"/>
        </w:rPr>
        <w:t>i</w:t>
      </w:r>
      <w:r w:rsidRPr="000E3FE4">
        <w:rPr>
          <w:rFonts w:ascii="Arial" w:hAnsi="Arial" w:cs="Arial"/>
          <w:sz w:val="20"/>
          <w:lang w:val="it-IT"/>
        </w:rPr>
        <w:t xml:space="preserve"> a</w:t>
      </w:r>
      <w:r w:rsidR="00A56ECA" w:rsidRPr="000E3FE4">
        <w:rPr>
          <w:rFonts w:ascii="Arial" w:hAnsi="Arial" w:cs="Arial"/>
          <w:sz w:val="20"/>
          <w:lang w:val="it-IT"/>
        </w:rPr>
        <w:t>gli esami,</w:t>
      </w:r>
      <w:r w:rsidRPr="000E3FE4">
        <w:rPr>
          <w:rFonts w:ascii="Arial" w:hAnsi="Arial" w:cs="Arial"/>
          <w:sz w:val="20"/>
          <w:lang w:val="it-IT"/>
        </w:rPr>
        <w:t xml:space="preserve"> tenut</w:t>
      </w:r>
      <w:r w:rsidR="00A56ECA" w:rsidRPr="000E3FE4">
        <w:rPr>
          <w:rFonts w:ascii="Arial" w:hAnsi="Arial" w:cs="Arial"/>
          <w:sz w:val="20"/>
          <w:lang w:val="it-IT"/>
        </w:rPr>
        <w:t>i</w:t>
      </w:r>
      <w:r w:rsidRPr="000E3FE4">
        <w:rPr>
          <w:rFonts w:ascii="Arial" w:hAnsi="Arial" w:cs="Arial"/>
          <w:sz w:val="20"/>
          <w:lang w:val="it-IT"/>
        </w:rPr>
        <w:t xml:space="preserve"> da docenti interni e da una docente madrelingua esterna.</w:t>
      </w: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12"/>
          <w:szCs w:val="20"/>
        </w:rPr>
      </w:pP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20"/>
          <w:szCs w:val="20"/>
        </w:rPr>
      </w:pPr>
      <w:r w:rsidRPr="000E3FE4">
        <w:rPr>
          <w:rFonts w:ascii="Arial" w:hAnsi="Arial" w:cs="Arial"/>
          <w:sz w:val="20"/>
          <w:szCs w:val="20"/>
        </w:rPr>
        <w:t xml:space="preserve">L’Istituto in corso d’anno ha presentato la candidatura e ottenuto il finanziamento </w:t>
      </w:r>
      <w:r w:rsidR="009478FF" w:rsidRPr="000E3FE4">
        <w:rPr>
          <w:rFonts w:ascii="Arial" w:hAnsi="Arial" w:cs="Arial"/>
          <w:sz w:val="20"/>
          <w:szCs w:val="20"/>
        </w:rPr>
        <w:t xml:space="preserve">di € 10.164,00 </w:t>
      </w:r>
      <w:r w:rsidRPr="000E3FE4">
        <w:rPr>
          <w:rFonts w:ascii="Arial" w:hAnsi="Arial" w:cs="Arial"/>
          <w:sz w:val="20"/>
          <w:szCs w:val="20"/>
        </w:rPr>
        <w:t>per il Progetto PON FSE (cd. Care) di cui alla Nota di adesione n. 36723/2023 per la r</w:t>
      </w:r>
      <w:r w:rsidRPr="000E3FE4">
        <w:rPr>
          <w:rFonts w:ascii="Arial" w:hAnsi="Arial" w:cs="Arial"/>
          <w:sz w:val="20"/>
          <w:szCs w:val="20"/>
          <w:shd w:val="clear" w:color="auto" w:fill="FFFFFF"/>
        </w:rPr>
        <w:t>ealizzazione di percorsi formativi volti a favorire l</w:t>
      </w:r>
      <w:r w:rsidR="005640E0" w:rsidRPr="000E3FE4">
        <w:rPr>
          <w:rFonts w:ascii="Arial" w:hAnsi="Arial" w:cs="Arial"/>
          <w:sz w:val="20"/>
          <w:szCs w:val="20"/>
          <w:shd w:val="clear" w:color="auto" w:fill="FFFFFF"/>
        </w:rPr>
        <w:t xml:space="preserve">’inclusione di </w:t>
      </w:r>
      <w:r w:rsidRPr="000E3FE4">
        <w:rPr>
          <w:rFonts w:ascii="Arial" w:hAnsi="Arial" w:cs="Arial"/>
          <w:sz w:val="20"/>
          <w:szCs w:val="20"/>
          <w:shd w:val="clear" w:color="auto" w:fill="FFFFFF"/>
        </w:rPr>
        <w:t>studentesse e studenti provenienti dall’Ucraina e di quanti presentavano situazioni di fragilità individuati dai docenti tra gli alunni delle scuole primarie e secondarie</w:t>
      </w:r>
      <w:r w:rsidRPr="000E3FE4">
        <w:rPr>
          <w:rFonts w:ascii="Arial" w:hAnsi="Arial" w:cs="Arial"/>
          <w:sz w:val="20"/>
          <w:szCs w:val="20"/>
        </w:rPr>
        <w:t>.</w:t>
      </w: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12"/>
          <w:szCs w:val="20"/>
        </w:rPr>
      </w:pP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20"/>
          <w:szCs w:val="20"/>
        </w:rPr>
      </w:pPr>
      <w:r w:rsidRPr="000E3FE4">
        <w:rPr>
          <w:rFonts w:ascii="Arial" w:hAnsi="Arial" w:cs="Arial"/>
          <w:sz w:val="20"/>
          <w:szCs w:val="20"/>
        </w:rPr>
        <w:t>L’istituto, come tutte le scuole italiane, è stato inoltre destinatario d</w:t>
      </w:r>
      <w:r w:rsidR="009478FF" w:rsidRPr="000E3FE4">
        <w:rPr>
          <w:rFonts w:ascii="Arial" w:hAnsi="Arial" w:cs="Arial"/>
          <w:sz w:val="20"/>
          <w:szCs w:val="20"/>
        </w:rPr>
        <w:t>i un</w:t>
      </w:r>
      <w:r w:rsidRPr="000E3FE4">
        <w:rPr>
          <w:rFonts w:ascii="Arial" w:hAnsi="Arial" w:cs="Arial"/>
          <w:sz w:val="20"/>
          <w:szCs w:val="20"/>
        </w:rPr>
        <w:t xml:space="preserve"> finanziamento nell’ambito del PNRR </w:t>
      </w:r>
      <w:r w:rsidR="009478FF" w:rsidRPr="000E3FE4">
        <w:rPr>
          <w:rFonts w:ascii="Arial" w:hAnsi="Arial" w:cs="Arial"/>
          <w:sz w:val="20"/>
          <w:szCs w:val="20"/>
        </w:rPr>
        <w:t>di</w:t>
      </w:r>
      <w:r w:rsidRPr="000E3FE4">
        <w:rPr>
          <w:rFonts w:ascii="Arial" w:hAnsi="Arial" w:cs="Arial"/>
          <w:sz w:val="20"/>
          <w:szCs w:val="20"/>
        </w:rPr>
        <w:t xml:space="preserve"> € 156.484,24 per la realizzazione di ambienti didattici innovativi. Ad oggi sono state rispettate le tappe di realizzazione del progetto previste dall’autorità di missione.</w:t>
      </w: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12"/>
          <w:szCs w:val="20"/>
        </w:rPr>
      </w:pPr>
    </w:p>
    <w:p w:rsidR="00A56ECA" w:rsidRPr="000E3FE4" w:rsidRDefault="00A56ECA" w:rsidP="00A56ECA">
      <w:pPr>
        <w:pStyle w:val="Corpodeltesto"/>
        <w:ind w:left="142" w:right="83"/>
        <w:jc w:val="both"/>
        <w:rPr>
          <w:rFonts w:ascii="Arial" w:hAnsi="Arial" w:cs="Arial"/>
          <w:sz w:val="20"/>
          <w:szCs w:val="20"/>
        </w:rPr>
      </w:pPr>
      <w:r w:rsidRPr="000E3FE4">
        <w:rPr>
          <w:rFonts w:ascii="Arial" w:hAnsi="Arial" w:cs="Arial"/>
          <w:sz w:val="20"/>
          <w:szCs w:val="20"/>
        </w:rPr>
        <w:t>Risultano altresì le assegnazioni:</w:t>
      </w:r>
    </w:p>
    <w:p w:rsidR="00A56ECA" w:rsidRPr="000E3FE4" w:rsidRDefault="00A56ECA" w:rsidP="00A56ECA">
      <w:pPr>
        <w:pStyle w:val="Corpodeltesto"/>
        <w:numPr>
          <w:ilvl w:val="0"/>
          <w:numId w:val="11"/>
        </w:numPr>
        <w:ind w:left="426" w:right="83" w:hanging="219"/>
        <w:jc w:val="both"/>
        <w:rPr>
          <w:rFonts w:ascii="Arial" w:hAnsi="Arial" w:cs="Arial"/>
          <w:sz w:val="20"/>
          <w:szCs w:val="20"/>
        </w:rPr>
      </w:pPr>
      <w:r w:rsidRPr="000E3FE4">
        <w:rPr>
          <w:rFonts w:ascii="Arial" w:hAnsi="Arial" w:cs="Arial"/>
          <w:sz w:val="20"/>
          <w:szCs w:val="20"/>
        </w:rPr>
        <w:t xml:space="preserve">a seguito del </w:t>
      </w:r>
      <w:proofErr w:type="spellStart"/>
      <w:r w:rsidRPr="000E3FE4">
        <w:rPr>
          <w:rFonts w:ascii="Arial" w:hAnsi="Arial" w:cs="Arial"/>
          <w:sz w:val="20"/>
          <w:szCs w:val="20"/>
        </w:rPr>
        <w:t>D.M</w:t>
      </w:r>
      <w:proofErr w:type="spellEnd"/>
      <w:r w:rsidRPr="000E3FE4">
        <w:rPr>
          <w:rFonts w:ascii="Arial" w:hAnsi="Arial" w:cs="Arial"/>
          <w:sz w:val="20"/>
          <w:szCs w:val="20"/>
        </w:rPr>
        <w:t xml:space="preserve"> 65/23, delle risorse finanziarie relative </w:t>
      </w:r>
      <w:r w:rsidRPr="000E3FE4">
        <w:rPr>
          <w:sz w:val="20"/>
          <w:szCs w:val="20"/>
        </w:rPr>
        <w:t>alla linea di investimento 3.1</w:t>
      </w:r>
      <w:r w:rsidRPr="000E3FE4">
        <w:rPr>
          <w:rFonts w:ascii="Arial" w:hAnsi="Arial" w:cs="Arial"/>
          <w:sz w:val="20"/>
          <w:szCs w:val="20"/>
        </w:rPr>
        <w:t> “</w:t>
      </w:r>
      <w:r w:rsidRPr="000E3FE4">
        <w:rPr>
          <w:i/>
          <w:iCs/>
          <w:sz w:val="20"/>
          <w:szCs w:val="20"/>
        </w:rPr>
        <w:t>Nuove competenze e nuovi linguaggi</w:t>
      </w:r>
      <w:r w:rsidRPr="000E3FE4">
        <w:rPr>
          <w:rFonts w:ascii="Arial" w:hAnsi="Arial" w:cs="Arial"/>
          <w:sz w:val="20"/>
          <w:szCs w:val="20"/>
        </w:rPr>
        <w:t xml:space="preserve">”, per promuovere all’interno dei </w:t>
      </w:r>
      <w:proofErr w:type="spellStart"/>
      <w:r w:rsidRPr="000E3FE4">
        <w:rPr>
          <w:rFonts w:ascii="Arial" w:hAnsi="Arial" w:cs="Arial"/>
          <w:sz w:val="20"/>
          <w:szCs w:val="20"/>
        </w:rPr>
        <w:t>curricola</w:t>
      </w:r>
      <w:proofErr w:type="spellEnd"/>
      <w:r w:rsidRPr="000E3FE4">
        <w:rPr>
          <w:rFonts w:ascii="Arial" w:hAnsi="Arial" w:cs="Arial"/>
          <w:sz w:val="20"/>
          <w:szCs w:val="20"/>
        </w:rPr>
        <w:t xml:space="preserve"> le competenze STEM, digitale e di innovazione, per garantire pari opportunità di genere e implementare le attività di orientamento;</w:t>
      </w:r>
    </w:p>
    <w:p w:rsidR="00A56ECA" w:rsidRPr="000E3FE4" w:rsidRDefault="00A56ECA" w:rsidP="00A56ECA">
      <w:pPr>
        <w:pStyle w:val="Corpodeltesto"/>
        <w:numPr>
          <w:ilvl w:val="0"/>
          <w:numId w:val="11"/>
        </w:numPr>
        <w:ind w:left="426" w:right="83" w:hanging="219"/>
        <w:jc w:val="both"/>
        <w:rPr>
          <w:rFonts w:ascii="Arial" w:hAnsi="Arial" w:cs="Arial"/>
          <w:sz w:val="20"/>
          <w:szCs w:val="20"/>
        </w:rPr>
      </w:pPr>
      <w:r w:rsidRPr="000E3FE4">
        <w:rPr>
          <w:rFonts w:ascii="Arial" w:hAnsi="Arial" w:cs="Arial"/>
          <w:sz w:val="20"/>
          <w:szCs w:val="20"/>
        </w:rPr>
        <w:t xml:space="preserve">a seguito del D.M. 66/23 delle risorse per la </w:t>
      </w:r>
      <w:r w:rsidRPr="000E3FE4">
        <w:rPr>
          <w:bCs/>
          <w:sz w:val="20"/>
          <w:szCs w:val="20"/>
        </w:rPr>
        <w:t>formazione continua per la transizione digitale,</w:t>
      </w:r>
      <w:r w:rsidRPr="000E3FE4">
        <w:rPr>
          <w:rFonts w:ascii="Arial" w:hAnsi="Arial" w:cs="Arial"/>
          <w:sz w:val="20"/>
          <w:szCs w:val="20"/>
        </w:rPr>
        <w:t> finalizzato alla </w:t>
      </w:r>
      <w:r w:rsidRPr="000E3FE4">
        <w:rPr>
          <w:bCs/>
          <w:sz w:val="20"/>
          <w:szCs w:val="20"/>
        </w:rPr>
        <w:t>realizzazione di percorsi formativi</w:t>
      </w:r>
      <w:r w:rsidRPr="000E3FE4">
        <w:rPr>
          <w:rFonts w:ascii="Arial" w:hAnsi="Arial" w:cs="Arial"/>
          <w:sz w:val="20"/>
          <w:szCs w:val="20"/>
        </w:rPr>
        <w:t xml:space="preserve"> per tutto il personale scolastico sulla transizione digitale nella didattica e nell’organizzazione scolastica, in coerenza con i quadri di riferimento europei per le competenze digitali </w:t>
      </w:r>
      <w:proofErr w:type="spellStart"/>
      <w:r w:rsidRPr="000E3FE4">
        <w:rPr>
          <w:rFonts w:ascii="Arial" w:hAnsi="Arial" w:cs="Arial"/>
          <w:sz w:val="20"/>
          <w:szCs w:val="20"/>
        </w:rPr>
        <w:t>DigComp</w:t>
      </w:r>
      <w:proofErr w:type="spellEnd"/>
      <w:r w:rsidRPr="000E3FE4">
        <w:rPr>
          <w:rFonts w:ascii="Arial" w:hAnsi="Arial" w:cs="Arial"/>
          <w:sz w:val="20"/>
          <w:szCs w:val="20"/>
        </w:rPr>
        <w:t xml:space="preserve"> 2.2 e </w:t>
      </w:r>
      <w:proofErr w:type="spellStart"/>
      <w:r w:rsidRPr="000E3FE4">
        <w:rPr>
          <w:rFonts w:ascii="Arial" w:hAnsi="Arial" w:cs="Arial"/>
          <w:sz w:val="20"/>
          <w:szCs w:val="20"/>
        </w:rPr>
        <w:t>DigCompEdu</w:t>
      </w:r>
      <w:proofErr w:type="spellEnd"/>
      <w:r w:rsidRPr="000E3FE4">
        <w:rPr>
          <w:rFonts w:ascii="Arial" w:hAnsi="Arial" w:cs="Arial"/>
          <w:sz w:val="20"/>
          <w:szCs w:val="20"/>
        </w:rPr>
        <w:t>.</w:t>
      </w:r>
    </w:p>
    <w:p w:rsidR="00AE523B" w:rsidRPr="000E3FE4" w:rsidRDefault="00AE523B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706A6B" w:rsidRPr="000E3FE4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Nel primo semestre del 2023</w:t>
      </w:r>
      <w:r w:rsidR="005978FF" w:rsidRPr="000E3FE4">
        <w:rPr>
          <w:rFonts w:ascii="Arial" w:hAnsi="Arial" w:cs="Arial"/>
          <w:sz w:val="20"/>
          <w:lang w:val="it-IT"/>
        </w:rPr>
        <w:t xml:space="preserve"> la maggior parte delle spese liquidate </w:t>
      </w:r>
      <w:r w:rsidRPr="000E3FE4">
        <w:rPr>
          <w:rFonts w:ascii="Arial" w:hAnsi="Arial" w:cs="Arial"/>
          <w:sz w:val="20"/>
          <w:lang w:val="it-IT"/>
        </w:rPr>
        <w:t xml:space="preserve">per le “Attività” </w:t>
      </w:r>
      <w:r w:rsidR="005978FF" w:rsidRPr="000E3FE4">
        <w:rPr>
          <w:rFonts w:ascii="Arial" w:hAnsi="Arial" w:cs="Arial"/>
          <w:sz w:val="20"/>
          <w:lang w:val="it-IT"/>
        </w:rPr>
        <w:t xml:space="preserve">sono riferibili al Funzionamento amministrativo (€ </w:t>
      </w:r>
      <w:r w:rsidR="008F1A30" w:rsidRPr="000E3FE4">
        <w:rPr>
          <w:rFonts w:ascii="Arial" w:hAnsi="Arial" w:cs="Arial"/>
          <w:sz w:val="20"/>
          <w:lang w:val="it-IT"/>
        </w:rPr>
        <w:t>7</w:t>
      </w:r>
      <w:r w:rsidR="005978FF" w:rsidRPr="000E3FE4">
        <w:rPr>
          <w:rFonts w:ascii="Arial" w:hAnsi="Arial" w:cs="Arial"/>
          <w:sz w:val="20"/>
          <w:lang w:val="it-IT"/>
        </w:rPr>
        <w:t>.</w:t>
      </w:r>
      <w:r w:rsidR="008F1A30" w:rsidRPr="000E3FE4">
        <w:rPr>
          <w:rFonts w:ascii="Arial" w:hAnsi="Arial" w:cs="Arial"/>
          <w:sz w:val="20"/>
          <w:lang w:val="it-IT"/>
        </w:rPr>
        <w:t>289</w:t>
      </w:r>
      <w:r w:rsidR="005978FF" w:rsidRPr="000E3FE4">
        <w:rPr>
          <w:rFonts w:ascii="Arial" w:hAnsi="Arial" w:cs="Arial"/>
          <w:sz w:val="20"/>
          <w:lang w:val="it-IT"/>
        </w:rPr>
        <w:t>,</w:t>
      </w:r>
      <w:r w:rsidR="008F1A30" w:rsidRPr="000E3FE4">
        <w:rPr>
          <w:rFonts w:ascii="Arial" w:hAnsi="Arial" w:cs="Arial"/>
          <w:sz w:val="20"/>
          <w:lang w:val="it-IT"/>
        </w:rPr>
        <w:t>00</w:t>
      </w:r>
      <w:r w:rsidR="005978FF" w:rsidRPr="000E3FE4">
        <w:rPr>
          <w:rFonts w:ascii="Arial" w:hAnsi="Arial" w:cs="Arial"/>
          <w:sz w:val="20"/>
          <w:lang w:val="it-IT"/>
        </w:rPr>
        <w:t>)</w:t>
      </w:r>
      <w:r w:rsidRPr="000E3FE4">
        <w:rPr>
          <w:rFonts w:ascii="Arial" w:hAnsi="Arial" w:cs="Arial"/>
          <w:sz w:val="20"/>
          <w:lang w:val="it-IT"/>
        </w:rPr>
        <w:t>, al PON FESR “Reti Locali” (€ 66.782,78</w:t>
      </w:r>
      <w:r w:rsidR="00D52772" w:rsidRPr="000E3FE4">
        <w:rPr>
          <w:rFonts w:ascii="Arial" w:hAnsi="Arial" w:cs="Arial"/>
          <w:sz w:val="20"/>
          <w:lang w:val="it-IT"/>
        </w:rPr>
        <w:t xml:space="preserve"> in c/residui</w:t>
      </w:r>
      <w:r w:rsidRPr="000E3FE4">
        <w:rPr>
          <w:rFonts w:ascii="Arial" w:hAnsi="Arial" w:cs="Arial"/>
          <w:sz w:val="20"/>
          <w:lang w:val="it-IT"/>
        </w:rPr>
        <w:t xml:space="preserve">), </w:t>
      </w:r>
      <w:r w:rsidR="00D52772" w:rsidRPr="000E3FE4">
        <w:rPr>
          <w:rFonts w:ascii="Arial" w:hAnsi="Arial" w:cs="Arial"/>
          <w:sz w:val="20"/>
          <w:lang w:val="it-IT"/>
        </w:rPr>
        <w:t xml:space="preserve">alle Visite d’Istruzione (€ 9.224,45) ed </w:t>
      </w:r>
      <w:r w:rsidRPr="000E3FE4">
        <w:rPr>
          <w:rFonts w:ascii="Arial" w:hAnsi="Arial" w:cs="Arial"/>
          <w:sz w:val="20"/>
          <w:lang w:val="it-IT"/>
        </w:rPr>
        <w:t>al Progetto Neve (€ 36.874,00). Tra i “Progetti” invece i pagamenti più rilevanti sono riferibili alle quote esame per l</w:t>
      </w:r>
      <w:r w:rsidR="00D52772" w:rsidRPr="000E3FE4">
        <w:rPr>
          <w:rFonts w:ascii="Arial" w:hAnsi="Arial" w:cs="Arial"/>
          <w:sz w:val="20"/>
          <w:lang w:val="it-IT"/>
        </w:rPr>
        <w:t xml:space="preserve">a certificazione del </w:t>
      </w:r>
      <w:proofErr w:type="spellStart"/>
      <w:r w:rsidRPr="000E3FE4">
        <w:rPr>
          <w:rFonts w:ascii="Arial" w:hAnsi="Arial" w:cs="Arial"/>
          <w:sz w:val="20"/>
          <w:lang w:val="it-IT"/>
        </w:rPr>
        <w:t>Trinity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(€ 5.690,00).</w:t>
      </w:r>
    </w:p>
    <w:p w:rsidR="00F322CA" w:rsidRPr="000E3FE4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Si è provveduto inoltre alla restituzione di € 160,00 </w:t>
      </w:r>
      <w:r w:rsidR="00D52772" w:rsidRPr="000E3FE4">
        <w:rPr>
          <w:rFonts w:ascii="Arial" w:hAnsi="Arial" w:cs="Arial"/>
          <w:sz w:val="20"/>
          <w:lang w:val="it-IT"/>
        </w:rPr>
        <w:t xml:space="preserve">relativi al finanziamento erroneamente assegnato per l’utilizzo di aule per il concorso di cui al </w:t>
      </w:r>
      <w:proofErr w:type="spellStart"/>
      <w:r w:rsidR="00D52772" w:rsidRPr="000E3FE4">
        <w:rPr>
          <w:rFonts w:ascii="Arial" w:hAnsi="Arial" w:cs="Arial"/>
          <w:sz w:val="20"/>
          <w:lang w:val="it-IT"/>
        </w:rPr>
        <w:t>D.D.</w:t>
      </w:r>
      <w:proofErr w:type="spellEnd"/>
      <w:r w:rsidR="00D52772" w:rsidRPr="000E3FE4">
        <w:rPr>
          <w:rFonts w:ascii="Arial" w:hAnsi="Arial" w:cs="Arial"/>
          <w:sz w:val="20"/>
          <w:lang w:val="it-IT"/>
        </w:rPr>
        <w:t xml:space="preserve"> 498/2020</w:t>
      </w:r>
      <w:r w:rsidR="00F322CA" w:rsidRPr="000E3FE4">
        <w:rPr>
          <w:rFonts w:ascii="Arial" w:hAnsi="Arial" w:cs="Arial"/>
          <w:sz w:val="20"/>
          <w:lang w:val="it-IT"/>
        </w:rPr>
        <w:t>.</w:t>
      </w:r>
    </w:p>
    <w:p w:rsidR="00706A6B" w:rsidRPr="000E3FE4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Sono stati altresì restituiti, </w:t>
      </w:r>
      <w:r w:rsidRPr="000E3FE4">
        <w:rPr>
          <w:rFonts w:ascii="Arial" w:hAnsi="Arial" w:cs="Arial"/>
          <w:i/>
          <w:sz w:val="20"/>
          <w:lang w:val="it-IT"/>
        </w:rPr>
        <w:t>in conto residui</w:t>
      </w:r>
      <w:r w:rsidRPr="000E3FE4">
        <w:rPr>
          <w:rFonts w:ascii="Arial" w:hAnsi="Arial" w:cs="Arial"/>
          <w:sz w:val="20"/>
          <w:lang w:val="it-IT"/>
        </w:rPr>
        <w:t xml:space="preserve">, € </w:t>
      </w:r>
      <w:r w:rsidR="00F322CA" w:rsidRPr="000E3FE4">
        <w:rPr>
          <w:rFonts w:ascii="Arial" w:hAnsi="Arial" w:cs="Arial"/>
          <w:sz w:val="20"/>
          <w:lang w:val="it-IT"/>
        </w:rPr>
        <w:t xml:space="preserve">0,04 quali fondi residui relativi alle risorse assegnate ai sensi dell’ex art. 31, comma 1, </w:t>
      </w:r>
      <w:proofErr w:type="spellStart"/>
      <w:r w:rsidR="00F322CA" w:rsidRPr="000E3FE4">
        <w:rPr>
          <w:rFonts w:ascii="Arial" w:hAnsi="Arial" w:cs="Arial"/>
          <w:sz w:val="20"/>
          <w:lang w:val="it-IT"/>
        </w:rPr>
        <w:t>DL</w:t>
      </w:r>
      <w:proofErr w:type="spellEnd"/>
      <w:r w:rsidR="00F322CA" w:rsidRPr="000E3FE4">
        <w:rPr>
          <w:rFonts w:ascii="Arial" w:hAnsi="Arial" w:cs="Arial"/>
          <w:sz w:val="20"/>
          <w:lang w:val="it-IT"/>
        </w:rPr>
        <w:t xml:space="preserve"> 41/2021, lett. A) non totalmente </w:t>
      </w:r>
      <w:r w:rsidRPr="000E3FE4">
        <w:rPr>
          <w:rFonts w:ascii="Arial" w:hAnsi="Arial" w:cs="Arial"/>
          <w:sz w:val="20"/>
          <w:lang w:val="it-IT"/>
        </w:rPr>
        <w:t>utilizzati.</w:t>
      </w:r>
    </w:p>
    <w:p w:rsidR="00706A6B" w:rsidRPr="000E3FE4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EB3926" w:rsidRPr="000E3FE4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 xml:space="preserve">Predominanti anche per l’anno in corso sono i finanziamenti, iscritti in bilancio e pertanto previsti ma in gran parte da </w:t>
      </w:r>
      <w:r w:rsidR="009478FF" w:rsidRPr="000E3FE4">
        <w:rPr>
          <w:rFonts w:ascii="Arial" w:hAnsi="Arial" w:cs="Arial"/>
          <w:sz w:val="20"/>
          <w:lang w:val="it-IT"/>
        </w:rPr>
        <w:t>finire di</w:t>
      </w:r>
      <w:r w:rsidRPr="000E3FE4">
        <w:rPr>
          <w:rFonts w:ascii="Arial" w:hAnsi="Arial" w:cs="Arial"/>
          <w:sz w:val="20"/>
          <w:lang w:val="it-IT"/>
        </w:rPr>
        <w:t xml:space="preserve"> liquidare, relativi a</w:t>
      </w:r>
      <w:r w:rsidR="00BA64E0" w:rsidRPr="000E3FE4">
        <w:rPr>
          <w:rFonts w:ascii="Arial" w:hAnsi="Arial" w:cs="Arial"/>
          <w:sz w:val="20"/>
          <w:lang w:val="it-IT"/>
        </w:rPr>
        <w:t>:</w:t>
      </w:r>
    </w:p>
    <w:p w:rsidR="00706A6B" w:rsidRPr="000E3FE4" w:rsidRDefault="00BA64E0" w:rsidP="004A3521">
      <w:pPr>
        <w:pStyle w:val="TxBrp6"/>
        <w:tabs>
          <w:tab w:val="clear" w:pos="204"/>
          <w:tab w:val="left" w:pos="426"/>
        </w:tabs>
        <w:spacing w:line="240" w:lineRule="auto"/>
        <w:ind w:left="426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b/>
          <w:sz w:val="20"/>
          <w:u w:val="single"/>
          <w:lang w:val="it-IT"/>
        </w:rPr>
        <w:t xml:space="preserve">Progetti PON </w:t>
      </w:r>
      <w:r w:rsidR="00706A6B" w:rsidRPr="000E3FE4">
        <w:rPr>
          <w:rFonts w:ascii="Arial" w:hAnsi="Arial" w:cs="Arial"/>
          <w:b/>
          <w:sz w:val="20"/>
          <w:u w:val="single"/>
          <w:lang w:val="it-IT"/>
        </w:rPr>
        <w:t>FSE</w:t>
      </w:r>
      <w:r w:rsidR="00EB3926" w:rsidRPr="000E3FE4">
        <w:rPr>
          <w:rFonts w:ascii="Arial" w:hAnsi="Arial" w:cs="Arial"/>
          <w:sz w:val="20"/>
          <w:u w:val="single"/>
          <w:lang w:val="it-IT"/>
        </w:rPr>
        <w:t xml:space="preserve"> (Fondo Sociale Europeo)</w:t>
      </w:r>
      <w:r w:rsidR="00706A6B" w:rsidRPr="000E3FE4">
        <w:rPr>
          <w:rFonts w:ascii="Arial" w:hAnsi="Arial" w:cs="Arial"/>
          <w:sz w:val="20"/>
          <w:lang w:val="it-IT"/>
        </w:rPr>
        <w:t>:</w:t>
      </w:r>
    </w:p>
    <w:p w:rsidR="00706A6B" w:rsidRPr="000E3FE4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“Inclusione Sociale e Lotta al Disagio“, che si articolava in n. 8 moduli già conclusi (rendicontato</w:t>
      </w:r>
      <w:r w:rsidR="009478FF" w:rsidRPr="000E3FE4">
        <w:rPr>
          <w:rFonts w:ascii="Arial" w:hAnsi="Arial" w:cs="Arial"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 xml:space="preserve">per un totale di € 43.402,69), </w:t>
      </w:r>
      <w:r w:rsidR="009478FF" w:rsidRPr="000E3FE4">
        <w:rPr>
          <w:rFonts w:ascii="Arial" w:hAnsi="Arial" w:cs="Arial"/>
          <w:sz w:val="20"/>
          <w:lang w:val="it-IT"/>
        </w:rPr>
        <w:t>rimangono a bilancio per il 2023</w:t>
      </w:r>
      <w:r w:rsidRPr="000E3FE4">
        <w:rPr>
          <w:rFonts w:ascii="Arial" w:hAnsi="Arial" w:cs="Arial"/>
          <w:sz w:val="20"/>
          <w:lang w:val="it-IT"/>
        </w:rPr>
        <w:t xml:space="preserve"> € 15.796,20 per materiale tecnico specialistico, pubblicità e spese di gestione;</w:t>
      </w:r>
    </w:p>
    <w:p w:rsidR="00706A6B" w:rsidRPr="000E3FE4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“Competenze di base per la scuola Infanzia”, che si articolava in n. 3 moduli già conclusi (rendicontato per un totale di € 14.205,00), rimangono a bilancio per il 202</w:t>
      </w:r>
      <w:r w:rsidR="009478FF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€ 5.205,93 per pubblicità e spese di gestione;</w:t>
      </w:r>
    </w:p>
    <w:p w:rsidR="00706A6B" w:rsidRPr="000E3FE4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“Competenze di base per il Primo Ciclo”, che si articolava in n. 8 moduli già conclusi (rendicontato per € 38.001,45), rimangono a bilancio per il 202</w:t>
      </w:r>
      <w:r w:rsidR="009478FF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€ 15.876,74 per gli eredi di un esperto interno, pubblicità e spese di gestione;</w:t>
      </w:r>
    </w:p>
    <w:p w:rsidR="00706A6B" w:rsidRPr="000E3FE4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“Patrimonio culturale, artistico, paesaggistico”, che si articolava in 6 moduli, di cui 1 revocato e 5 già conclusi (rendicontato per un totale di € 23.026,11),</w:t>
      </w:r>
      <w:r w:rsidR="009478FF" w:rsidRPr="000E3FE4">
        <w:rPr>
          <w:rFonts w:ascii="Arial" w:hAnsi="Arial" w:cs="Arial"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>rimangono a bilancio per il 202</w:t>
      </w:r>
      <w:r w:rsidR="009478FF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€ 8.027,74 per materiale tecnico specialistico, pubblicità e spese di gestione;</w:t>
      </w:r>
    </w:p>
    <w:p w:rsidR="00EB3926" w:rsidRPr="000E3FE4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“Sviluppo pensiero logico computazionale e creatività digitale”, che si articolava in n. 4 moduli già conclusi (rendicontato per un totale di € 17.746,32), rimangono a bilancio per il 202</w:t>
      </w:r>
      <w:r w:rsidR="009478FF" w:rsidRPr="000E3FE4">
        <w:rPr>
          <w:rFonts w:ascii="Arial" w:hAnsi="Arial" w:cs="Arial"/>
          <w:sz w:val="20"/>
          <w:lang w:val="it-IT"/>
        </w:rPr>
        <w:t>3</w:t>
      </w:r>
      <w:r w:rsidRPr="000E3FE4">
        <w:rPr>
          <w:rFonts w:ascii="Arial" w:hAnsi="Arial" w:cs="Arial"/>
          <w:sz w:val="20"/>
          <w:lang w:val="it-IT"/>
        </w:rPr>
        <w:t xml:space="preserve"> € 5.747,64 per pubblicità e spese di gestione</w:t>
      </w:r>
      <w:r w:rsidR="00EB3926" w:rsidRPr="000E3FE4">
        <w:rPr>
          <w:rFonts w:ascii="Arial" w:hAnsi="Arial" w:cs="Arial"/>
          <w:sz w:val="20"/>
          <w:lang w:val="it-IT"/>
        </w:rPr>
        <w:t>.</w:t>
      </w:r>
    </w:p>
    <w:p w:rsidR="00EB3926" w:rsidRPr="000E3FE4" w:rsidRDefault="00BA64E0" w:rsidP="004A3521">
      <w:pPr>
        <w:pStyle w:val="TxBrp6"/>
        <w:tabs>
          <w:tab w:val="clear" w:pos="204"/>
          <w:tab w:val="left" w:pos="426"/>
        </w:tabs>
        <w:spacing w:line="240" w:lineRule="auto"/>
        <w:ind w:left="426" w:right="83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b/>
          <w:sz w:val="20"/>
          <w:u w:val="single"/>
          <w:lang w:val="it-IT"/>
        </w:rPr>
        <w:t xml:space="preserve">Progetti PON </w:t>
      </w:r>
      <w:r w:rsidR="00EB3926" w:rsidRPr="000E3FE4">
        <w:rPr>
          <w:rFonts w:ascii="Arial" w:hAnsi="Arial" w:cs="Arial"/>
          <w:b/>
          <w:sz w:val="20"/>
          <w:u w:val="single"/>
          <w:lang w:val="it-IT"/>
        </w:rPr>
        <w:t>FESR</w:t>
      </w:r>
      <w:r w:rsidR="00EB3926" w:rsidRPr="000E3FE4">
        <w:rPr>
          <w:rFonts w:ascii="Arial" w:hAnsi="Arial" w:cs="Arial"/>
          <w:sz w:val="20"/>
          <w:u w:val="single"/>
          <w:lang w:val="it-IT"/>
        </w:rPr>
        <w:t xml:space="preserve"> (Fondo Europeo di Sviluppo Regionale)</w:t>
      </w:r>
      <w:r w:rsidR="00EB3926" w:rsidRPr="000E3FE4">
        <w:rPr>
          <w:rFonts w:ascii="Arial" w:hAnsi="Arial" w:cs="Arial"/>
          <w:sz w:val="20"/>
          <w:lang w:val="it-IT"/>
        </w:rPr>
        <w:t>:</w:t>
      </w:r>
    </w:p>
    <w:p w:rsidR="00EB3926" w:rsidRPr="000E3FE4" w:rsidRDefault="00EB3926" w:rsidP="004A3521">
      <w:pPr>
        <w:pStyle w:val="TxBrp6"/>
        <w:numPr>
          <w:ilvl w:val="0"/>
          <w:numId w:val="4"/>
        </w:numPr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</w:t>
      </w:r>
      <w:r w:rsidR="004A3521" w:rsidRPr="000E3FE4">
        <w:rPr>
          <w:rFonts w:ascii="Arial" w:hAnsi="Arial" w:cs="Arial"/>
          <w:sz w:val="20"/>
          <w:lang w:val="it-IT"/>
        </w:rPr>
        <w:t>Ambienti Didattici Innovativi scuola Infanzia” di cui all’Avviso 38007/2022</w:t>
      </w:r>
      <w:r w:rsidR="00860839" w:rsidRPr="000E3FE4">
        <w:rPr>
          <w:rFonts w:ascii="Arial" w:hAnsi="Arial" w:cs="Arial"/>
          <w:sz w:val="20"/>
          <w:lang w:val="it-IT"/>
        </w:rPr>
        <w:t>,</w:t>
      </w:r>
      <w:r w:rsidR="004A3521" w:rsidRPr="000E3FE4">
        <w:rPr>
          <w:rFonts w:ascii="Arial" w:hAnsi="Arial" w:cs="Arial"/>
          <w:sz w:val="20"/>
          <w:lang w:val="it-IT"/>
        </w:rPr>
        <w:t xml:space="preserve"> </w:t>
      </w:r>
      <w:r w:rsidRPr="000E3FE4">
        <w:rPr>
          <w:rFonts w:ascii="Arial" w:hAnsi="Arial" w:cs="Arial"/>
          <w:sz w:val="20"/>
          <w:lang w:val="it-IT"/>
        </w:rPr>
        <w:t xml:space="preserve">rimangono </w:t>
      </w:r>
      <w:r w:rsidR="00860839" w:rsidRPr="000E3FE4">
        <w:rPr>
          <w:rFonts w:ascii="Arial" w:hAnsi="Arial" w:cs="Arial"/>
          <w:sz w:val="20"/>
          <w:lang w:val="it-IT"/>
        </w:rPr>
        <w:t xml:space="preserve">integralmente </w:t>
      </w:r>
      <w:r w:rsidRPr="000E3FE4">
        <w:rPr>
          <w:rFonts w:ascii="Arial" w:hAnsi="Arial" w:cs="Arial"/>
          <w:sz w:val="20"/>
          <w:lang w:val="it-IT"/>
        </w:rPr>
        <w:t xml:space="preserve">a bilancio per il 2023 € </w:t>
      </w:r>
      <w:r w:rsidR="00860839" w:rsidRPr="000E3FE4">
        <w:rPr>
          <w:rFonts w:ascii="Arial" w:hAnsi="Arial" w:cs="Arial"/>
          <w:sz w:val="20"/>
          <w:lang w:val="it-IT"/>
        </w:rPr>
        <w:t xml:space="preserve">75.000,00, pari all’importo finanziato, in quanto sono in fase di completamento gli ordini relativi ad arredi, materiale didattico e multimediale; sono inoltre da liquidare progettista,  collaudatore, </w:t>
      </w:r>
      <w:r w:rsidRPr="000E3FE4">
        <w:rPr>
          <w:rFonts w:ascii="Arial" w:hAnsi="Arial" w:cs="Arial"/>
          <w:sz w:val="20"/>
          <w:lang w:val="it-IT"/>
        </w:rPr>
        <w:t>pubblicità e spese di gestione;</w:t>
      </w:r>
    </w:p>
    <w:p w:rsidR="00860839" w:rsidRPr="000E3FE4" w:rsidRDefault="00860839" w:rsidP="00860839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</w:t>
      </w:r>
      <w:proofErr w:type="spellStart"/>
      <w:r w:rsidRPr="000E3FE4">
        <w:rPr>
          <w:rFonts w:ascii="Arial" w:hAnsi="Arial" w:cs="Arial"/>
          <w:sz w:val="20"/>
          <w:lang w:val="it-IT"/>
        </w:rPr>
        <w:t>Digital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Board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” di cui all’Avviso 28966/2021 finanziato per € 61.285,65 rimangono a bilancio per il 2023 € 3.413,48 per liquidare progettista, collaudatore, pubblicità e spese di gestione; </w:t>
      </w:r>
      <w:r w:rsidR="00560C5F" w:rsidRPr="000E3FE4">
        <w:rPr>
          <w:rFonts w:ascii="Arial" w:hAnsi="Arial" w:cs="Arial"/>
          <w:sz w:val="20"/>
          <w:lang w:val="it-IT"/>
        </w:rPr>
        <w:t xml:space="preserve">residuano da pagare le fatture in c/residui relative all’acquisto di materiale multimediale per le scuole primarie e secondarie; </w:t>
      </w:r>
    </w:p>
    <w:p w:rsidR="00560C5F" w:rsidRPr="000E3FE4" w:rsidRDefault="00560C5F" w:rsidP="00560C5F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lastRenderedPageBreak/>
        <w:t>per il progetto “Reti Locali” di cui all’Avviso 20480/2021 finanziato per € 78.877,04 per la realizzazione di impianti di rete in tutti i plessi dell’Istituto, rimangono a bilancio per il 2023 € 11.675,30 per liquidare progettista, collaudatore, pubblicità e spese di gestione</w:t>
      </w:r>
      <w:r w:rsidR="00BA64E0" w:rsidRPr="000E3FE4">
        <w:rPr>
          <w:rFonts w:ascii="Arial" w:hAnsi="Arial" w:cs="Arial"/>
          <w:sz w:val="20"/>
          <w:lang w:val="it-IT"/>
        </w:rPr>
        <w:t>;</w:t>
      </w:r>
    </w:p>
    <w:p w:rsidR="003A2B1D" w:rsidRPr="000E3FE4" w:rsidRDefault="003A2B1D" w:rsidP="00BA64E0">
      <w:pPr>
        <w:pStyle w:val="TxBrp6"/>
        <w:tabs>
          <w:tab w:val="clear" w:pos="204"/>
          <w:tab w:val="left" w:pos="426"/>
        </w:tabs>
        <w:spacing w:line="240" w:lineRule="auto"/>
        <w:ind w:right="83" w:firstLine="426"/>
        <w:jc w:val="both"/>
        <w:rPr>
          <w:rFonts w:ascii="Arial" w:hAnsi="Arial" w:cs="Arial"/>
          <w:b/>
          <w:sz w:val="20"/>
          <w:u w:val="single"/>
          <w:lang w:val="it-IT"/>
        </w:rPr>
      </w:pPr>
    </w:p>
    <w:p w:rsidR="00BA64E0" w:rsidRPr="000E3FE4" w:rsidRDefault="00BA64E0" w:rsidP="00BA64E0">
      <w:pPr>
        <w:pStyle w:val="TxBrp6"/>
        <w:tabs>
          <w:tab w:val="clear" w:pos="204"/>
          <w:tab w:val="left" w:pos="426"/>
        </w:tabs>
        <w:spacing w:line="240" w:lineRule="auto"/>
        <w:ind w:right="83" w:firstLine="426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b/>
          <w:sz w:val="20"/>
          <w:u w:val="single"/>
          <w:lang w:val="it-IT"/>
        </w:rPr>
        <w:t xml:space="preserve">Progetti PNRR - </w:t>
      </w:r>
      <w:proofErr w:type="spellStart"/>
      <w:r w:rsidRPr="000E3FE4">
        <w:rPr>
          <w:rFonts w:ascii="Arial" w:hAnsi="Arial" w:cs="Arial"/>
          <w:b/>
          <w:sz w:val="20"/>
          <w:u w:val="single"/>
          <w:lang w:val="it-IT"/>
        </w:rPr>
        <w:t>NextGenerationEU</w:t>
      </w:r>
      <w:proofErr w:type="spellEnd"/>
      <w:r w:rsidRPr="000E3FE4">
        <w:rPr>
          <w:rFonts w:ascii="Arial" w:hAnsi="Arial" w:cs="Arial"/>
          <w:sz w:val="20"/>
          <w:lang w:val="it-IT"/>
        </w:rPr>
        <w:t>:</w:t>
      </w:r>
    </w:p>
    <w:p w:rsidR="00BA64E0" w:rsidRPr="000E3FE4" w:rsidRDefault="00BA64E0" w:rsidP="00BA64E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</w:t>
      </w:r>
      <w:proofErr w:type="spellStart"/>
      <w:r w:rsidRPr="000E3FE4">
        <w:rPr>
          <w:rFonts w:ascii="Arial" w:hAnsi="Arial" w:cs="Arial"/>
          <w:sz w:val="20"/>
          <w:lang w:val="it-IT"/>
        </w:rPr>
        <w:t>Esperienza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del </w:t>
      </w:r>
      <w:proofErr w:type="spellStart"/>
      <w:r w:rsidRPr="000E3FE4">
        <w:rPr>
          <w:rFonts w:ascii="Arial" w:hAnsi="Arial" w:cs="Arial"/>
          <w:sz w:val="20"/>
          <w:lang w:val="it-IT"/>
        </w:rPr>
        <w:t>Cittadino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nei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servizi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pubblici</w:t>
      </w:r>
      <w:proofErr w:type="spellEnd"/>
      <w:r w:rsidRPr="000E3FE4">
        <w:rPr>
          <w:rFonts w:ascii="Arial" w:hAnsi="Arial" w:cs="Arial"/>
          <w:sz w:val="20"/>
          <w:lang w:val="it-IT"/>
        </w:rPr>
        <w:t>" relativo alla Misura 1.4.1</w:t>
      </w:r>
      <w:r w:rsidR="005640E0" w:rsidRPr="000E3FE4">
        <w:rPr>
          <w:rFonts w:ascii="Arial" w:hAnsi="Arial" w:cs="Arial"/>
          <w:sz w:val="20"/>
          <w:lang w:val="it-IT"/>
        </w:rPr>
        <w:t>,</w:t>
      </w:r>
      <w:r w:rsidRPr="000E3FE4">
        <w:rPr>
          <w:rFonts w:ascii="Arial" w:hAnsi="Arial" w:cs="Arial"/>
          <w:sz w:val="20"/>
          <w:lang w:val="it-IT"/>
        </w:rPr>
        <w:t xml:space="preserve"> rimangono integralmente a bilancio per il 2023 € 7.301,00</w:t>
      </w:r>
      <w:r w:rsidR="005640E0" w:rsidRPr="000E3FE4">
        <w:rPr>
          <w:rFonts w:ascii="Arial" w:hAnsi="Arial" w:cs="Arial"/>
          <w:sz w:val="20"/>
          <w:lang w:val="it-IT"/>
        </w:rPr>
        <w:t>, pari all’importo finanziato, per l’implementazione e standardizzazione del sito web scolastico</w:t>
      </w:r>
      <w:r w:rsidRPr="000E3FE4">
        <w:rPr>
          <w:rFonts w:ascii="Arial" w:hAnsi="Arial" w:cs="Arial"/>
          <w:sz w:val="20"/>
          <w:lang w:val="it-IT"/>
        </w:rPr>
        <w:t>;</w:t>
      </w:r>
    </w:p>
    <w:p w:rsidR="005640E0" w:rsidRPr="000E3FE4" w:rsidRDefault="005640E0" w:rsidP="005640E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3FE4">
        <w:rPr>
          <w:rFonts w:ascii="Arial" w:hAnsi="Arial" w:cs="Arial"/>
          <w:sz w:val="20"/>
          <w:lang w:val="it-IT"/>
        </w:rPr>
        <w:t>per il progetto “</w:t>
      </w:r>
      <w:proofErr w:type="spellStart"/>
      <w:r w:rsidRPr="000E3FE4">
        <w:rPr>
          <w:rFonts w:ascii="Arial" w:hAnsi="Arial" w:cs="Arial"/>
          <w:sz w:val="20"/>
          <w:lang w:val="it-IT"/>
        </w:rPr>
        <w:t>Abilitazione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al cloud per le PA </w:t>
      </w:r>
      <w:proofErr w:type="spellStart"/>
      <w:r w:rsidRPr="000E3FE4">
        <w:rPr>
          <w:rFonts w:ascii="Arial" w:hAnsi="Arial" w:cs="Arial"/>
          <w:sz w:val="20"/>
          <w:lang w:val="it-IT"/>
        </w:rPr>
        <w:t>Locali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" relativo all’Investimento 1.2, rimangono integralmente a bilancio per il 2023 € 1.659,00, pari all’importo finanziato, per la </w:t>
      </w:r>
      <w:proofErr w:type="spellStart"/>
      <w:r w:rsidRPr="000E3FE4">
        <w:rPr>
          <w:rFonts w:ascii="Arial" w:hAnsi="Arial" w:cs="Arial"/>
          <w:sz w:val="20"/>
          <w:lang w:val="it-IT"/>
        </w:rPr>
        <w:t>migrazione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al cloud </w:t>
      </w:r>
      <w:proofErr w:type="spellStart"/>
      <w:r w:rsidRPr="000E3FE4">
        <w:rPr>
          <w:rFonts w:ascii="Arial" w:hAnsi="Arial" w:cs="Arial"/>
          <w:sz w:val="20"/>
          <w:lang w:val="it-IT"/>
        </w:rPr>
        <w:t>dei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servizi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digitali</w:t>
      </w:r>
      <w:proofErr w:type="spellEnd"/>
      <w:r w:rsidRPr="000E3F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3FE4">
        <w:rPr>
          <w:rFonts w:ascii="Arial" w:hAnsi="Arial" w:cs="Arial"/>
          <w:sz w:val="20"/>
          <w:lang w:val="it-IT"/>
        </w:rPr>
        <w:t>dell’Istituto</w:t>
      </w:r>
      <w:proofErr w:type="spellEnd"/>
      <w:r w:rsidRPr="000E3FE4">
        <w:rPr>
          <w:rFonts w:ascii="Arial" w:hAnsi="Arial" w:cs="Arial"/>
          <w:sz w:val="20"/>
          <w:lang w:val="it-IT"/>
        </w:rPr>
        <w:t>.</w:t>
      </w:r>
    </w:p>
    <w:p w:rsidR="00BA64E0" w:rsidRPr="00BA64E0" w:rsidRDefault="00BA64E0" w:rsidP="005640E0">
      <w:pPr>
        <w:pStyle w:val="TxBrp6"/>
        <w:tabs>
          <w:tab w:val="clear" w:pos="204"/>
          <w:tab w:val="left" w:pos="426"/>
        </w:tabs>
        <w:spacing w:line="240" w:lineRule="auto"/>
        <w:ind w:left="770" w:right="83"/>
        <w:jc w:val="both"/>
        <w:rPr>
          <w:rFonts w:ascii="Arial" w:hAnsi="Arial" w:cs="Arial"/>
          <w:color w:val="0070C0"/>
          <w:sz w:val="20"/>
          <w:lang w:val="it-IT"/>
        </w:rPr>
      </w:pPr>
    </w:p>
    <w:p w:rsidR="003A2B1D" w:rsidRDefault="003A2B1D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3A2B1D" w:rsidRDefault="003A2B1D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F738A9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F738A9">
        <w:rPr>
          <w:rFonts w:ascii="Arial" w:hAnsi="Arial" w:cs="Arial"/>
          <w:sz w:val="20"/>
          <w:lang w:val="it-IT"/>
        </w:rPr>
        <w:t>Per una migliore lettura dei dati, si riportano nella tabella seguente le spese programmate, impegnate e pagate nelle varie attività e nei singoli progetti alla data del 2</w:t>
      </w:r>
      <w:r w:rsidR="00595FF8" w:rsidRPr="00F738A9">
        <w:rPr>
          <w:rFonts w:ascii="Arial" w:hAnsi="Arial" w:cs="Arial"/>
          <w:sz w:val="20"/>
          <w:lang w:val="it-IT"/>
        </w:rPr>
        <w:t>8</w:t>
      </w:r>
      <w:r w:rsidRPr="00F738A9">
        <w:rPr>
          <w:rFonts w:ascii="Arial" w:hAnsi="Arial" w:cs="Arial"/>
          <w:sz w:val="20"/>
          <w:lang w:val="it-IT"/>
        </w:rPr>
        <w:t xml:space="preserve"> giugno 202</w:t>
      </w:r>
      <w:r w:rsidR="00595FF8" w:rsidRPr="00F738A9">
        <w:rPr>
          <w:rFonts w:ascii="Arial" w:hAnsi="Arial" w:cs="Arial"/>
          <w:sz w:val="20"/>
          <w:lang w:val="it-IT"/>
        </w:rPr>
        <w:t>3</w:t>
      </w:r>
      <w:r w:rsidRPr="00F738A9">
        <w:rPr>
          <w:rFonts w:ascii="Arial" w:hAnsi="Arial" w:cs="Arial"/>
          <w:sz w:val="20"/>
          <w:lang w:val="it-IT"/>
        </w:rPr>
        <w:t xml:space="preserve"> e la percentuale rispetto alla programmazione:</w:t>
      </w:r>
    </w:p>
    <w:p w:rsidR="005978FF" w:rsidRPr="00F738A9" w:rsidRDefault="005978FF" w:rsidP="005978FF">
      <w:pPr>
        <w:pStyle w:val="TxBrp6"/>
        <w:spacing w:line="240" w:lineRule="auto"/>
        <w:jc w:val="both"/>
        <w:rPr>
          <w:rFonts w:ascii="Arial" w:hAnsi="Arial" w:cs="Arial"/>
          <w:sz w:val="18"/>
          <w:lang w:val="it-IT"/>
        </w:rPr>
      </w:pPr>
    </w:p>
    <w:tbl>
      <w:tblPr>
        <w:tblW w:w="490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1276"/>
        <w:gridCol w:w="1133"/>
        <w:gridCol w:w="1136"/>
        <w:gridCol w:w="994"/>
        <w:gridCol w:w="1001"/>
      </w:tblGrid>
      <w:tr w:rsidR="00C82AA8" w:rsidRPr="00F738A9" w:rsidTr="00C82AA8">
        <w:tc>
          <w:tcPr>
            <w:tcW w:w="2497" w:type="pct"/>
            <w:shd w:val="clear" w:color="auto" w:fill="F3F3F3"/>
          </w:tcPr>
          <w:p w:rsidR="00C82AA8" w:rsidRPr="00F738A9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142"/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576" w:type="pct"/>
            <w:shd w:val="clear" w:color="auto" w:fill="F3F3F3"/>
          </w:tcPr>
          <w:p w:rsidR="00C82AA8" w:rsidRPr="00F738A9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F738A9">
              <w:rPr>
                <w:rFonts w:ascii="Arial" w:hAnsi="Arial" w:cs="Arial"/>
                <w:bCs/>
                <w:sz w:val="18"/>
                <w:lang w:val="it-IT"/>
              </w:rPr>
              <w:t>Program-mazione</w:t>
            </w:r>
          </w:p>
        </w:tc>
        <w:tc>
          <w:tcPr>
            <w:tcW w:w="512" w:type="pct"/>
            <w:shd w:val="clear" w:color="auto" w:fill="F3F3F3"/>
          </w:tcPr>
          <w:p w:rsidR="00C82AA8" w:rsidRPr="00F738A9" w:rsidRDefault="00C82AA8" w:rsidP="00595FF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F738A9">
              <w:rPr>
                <w:rFonts w:ascii="Arial" w:hAnsi="Arial" w:cs="Arial"/>
                <w:bCs/>
                <w:sz w:val="18"/>
                <w:lang w:val="it-IT"/>
              </w:rPr>
              <w:t>Somme impegnate al 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8</w:t>
            </w:r>
            <w:r w:rsidRPr="00F738A9">
              <w:rPr>
                <w:rFonts w:ascii="Arial" w:hAnsi="Arial" w:cs="Arial"/>
                <w:bCs/>
                <w:sz w:val="18"/>
                <w:lang w:val="it-IT"/>
              </w:rPr>
              <w:t>/06/2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3</w:t>
            </w:r>
          </w:p>
        </w:tc>
        <w:tc>
          <w:tcPr>
            <w:tcW w:w="513" w:type="pct"/>
            <w:shd w:val="clear" w:color="auto" w:fill="F3F3F3"/>
          </w:tcPr>
          <w:p w:rsidR="00C82AA8" w:rsidRPr="00F738A9" w:rsidRDefault="00C82AA8" w:rsidP="00595FF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F738A9">
              <w:rPr>
                <w:rFonts w:ascii="Arial" w:hAnsi="Arial" w:cs="Arial"/>
                <w:bCs/>
                <w:sz w:val="18"/>
                <w:lang w:val="it-IT"/>
              </w:rPr>
              <w:t>Somme pagate al 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8</w:t>
            </w:r>
            <w:r w:rsidRPr="00F738A9">
              <w:rPr>
                <w:rFonts w:ascii="Arial" w:hAnsi="Arial" w:cs="Arial"/>
                <w:bCs/>
                <w:sz w:val="18"/>
                <w:lang w:val="it-IT"/>
              </w:rPr>
              <w:t>/06/202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3</w:t>
            </w:r>
          </w:p>
        </w:tc>
        <w:tc>
          <w:tcPr>
            <w:tcW w:w="449" w:type="pct"/>
            <w:shd w:val="clear" w:color="auto" w:fill="F3F3F3"/>
          </w:tcPr>
          <w:p w:rsidR="00C82AA8" w:rsidRPr="00F738A9" w:rsidRDefault="00C82AA8" w:rsidP="00595FF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F738A9">
              <w:rPr>
                <w:rFonts w:ascii="Arial" w:hAnsi="Arial" w:cs="Arial"/>
                <w:bCs/>
                <w:sz w:val="18"/>
                <w:lang w:val="it-IT"/>
              </w:rPr>
              <w:t>Somme rimaste da pagare al 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8</w:t>
            </w:r>
            <w:r w:rsidRPr="00F738A9">
              <w:rPr>
                <w:rFonts w:ascii="Arial" w:hAnsi="Arial" w:cs="Arial"/>
                <w:bCs/>
                <w:sz w:val="18"/>
                <w:lang w:val="it-IT"/>
              </w:rPr>
              <w:t>/06/2</w:t>
            </w:r>
            <w:r w:rsidR="00595FF8" w:rsidRPr="00F738A9">
              <w:rPr>
                <w:rFonts w:ascii="Arial" w:hAnsi="Arial" w:cs="Arial"/>
                <w:bCs/>
                <w:sz w:val="18"/>
                <w:lang w:val="it-IT"/>
              </w:rPr>
              <w:t>3</w:t>
            </w:r>
          </w:p>
        </w:tc>
        <w:tc>
          <w:tcPr>
            <w:tcW w:w="452" w:type="pct"/>
            <w:shd w:val="clear" w:color="auto" w:fill="F3F3F3"/>
          </w:tcPr>
          <w:p w:rsidR="00C82AA8" w:rsidRPr="00F738A9" w:rsidRDefault="00C82AA8" w:rsidP="00C82AA8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8"/>
                <w:lang w:val="it-IT"/>
              </w:rPr>
            </w:pPr>
            <w:r w:rsidRPr="00F738A9">
              <w:rPr>
                <w:rFonts w:ascii="Arial" w:hAnsi="Arial" w:cs="Arial"/>
                <w:bCs/>
                <w:sz w:val="18"/>
                <w:lang w:val="it-IT"/>
              </w:rPr>
              <w:t>%  somme impegnate rispetto alla program-mazione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19.547,72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521,28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463,29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57,99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2,67%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A1-2 Risorse ex art. 39-bis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115/2022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3.647,05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294,50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294,50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8,08%</w:t>
            </w:r>
          </w:p>
        </w:tc>
      </w:tr>
      <w:tr w:rsidR="008D1F78" w:rsidRPr="00F738A9" w:rsidTr="003D6621">
        <w:tc>
          <w:tcPr>
            <w:tcW w:w="2497" w:type="pct"/>
          </w:tcPr>
          <w:p w:rsidR="008D1F78" w:rsidRPr="00F738A9" w:rsidRDefault="008D1F78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A1-3 Risorse ex art. 31, comma 1,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41/2021 - Risorse lett. A)</w:t>
            </w:r>
          </w:p>
        </w:tc>
        <w:tc>
          <w:tcPr>
            <w:tcW w:w="576" w:type="pct"/>
            <w:vAlign w:val="center"/>
          </w:tcPr>
          <w:p w:rsidR="008D1F78" w:rsidRPr="00F738A9" w:rsidRDefault="008D1F78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2" w:type="pct"/>
            <w:vAlign w:val="center"/>
          </w:tcPr>
          <w:p w:rsidR="008D1F78" w:rsidRPr="00F738A9" w:rsidRDefault="008D1F78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8D1F78" w:rsidRPr="00F738A9" w:rsidRDefault="008D1F78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8D1F78" w:rsidRPr="00F738A9" w:rsidRDefault="008D1F78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8D1F78" w:rsidRPr="00F738A9" w:rsidRDefault="008D1F78" w:rsidP="003D6621">
            <w:pPr>
              <w:jc w:val="right"/>
            </w:pP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42.110,96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7.340,10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7.289,00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51,10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17,43%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A2-2 Fondi UE PNRR -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- Misura 1.4.1 Esperienza del cittadino nei servizi pubblici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7.301,00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A2-3 Fondi UE PNRR -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– Investimento 1.2 Abilitazione al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cloud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per le PA locali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1.659,00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12.121,45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300,97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300,97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2,48%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11.093,66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38A9">
              <w:rPr>
                <w:rFonts w:ascii="Arial" w:hAnsi="Arial" w:cs="Arial"/>
                <w:sz w:val="20"/>
                <w:szCs w:val="20"/>
              </w:rPr>
              <w:t>A3-3 Progetto 13.1.1A-FESRPON-TO-2021-246 - Reti Locali - Avviso 20480/2021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11.675,30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A3-4 Progetto 13.1.2A-FESRPON-TO-2021-14 -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Board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- Avviso 28966/2021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3.413,48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A3-5 Spazi e strumenti digitali per le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Stem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– Avviso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prot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. 10812 del 13/05/21 – CUP D39J21021730001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8.000,00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A3-6 Risorse ex art. 58, comma 4,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73/2021 - Risorse lett. C) e D)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10.186,63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A3-7 Ambienti Didattici Innovativi Sc. Infanzia – Avviso 38007/2022 –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. 13.1.5A-FESRPON-TO-2022-166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75.000,00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A3-8 Piano Scuola 4.0 – Azione1 –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Next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Classroom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 – DM 218/2022 -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. M4C1I3.2-2022-961-P-20063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156.484,24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10.005,16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9.224,45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9.224,45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92,20%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37.016,40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36.874,00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36.874,00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99,62%</w:t>
            </w:r>
          </w:p>
        </w:tc>
      </w:tr>
      <w:tr w:rsidR="006A47EC" w:rsidRPr="00F738A9" w:rsidTr="003D6621">
        <w:tc>
          <w:tcPr>
            <w:tcW w:w="2497" w:type="pct"/>
          </w:tcPr>
          <w:p w:rsidR="006A47EC" w:rsidRPr="00F738A9" w:rsidRDefault="006A47EC" w:rsidP="00012FFC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576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2.204,71</w:t>
            </w:r>
          </w:p>
        </w:tc>
        <w:tc>
          <w:tcPr>
            <w:tcW w:w="512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13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6A47EC" w:rsidRPr="00F738A9" w:rsidRDefault="006A47EC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6A47EC" w:rsidRPr="00F738A9" w:rsidRDefault="006A47EC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6A47EC" w:rsidRPr="00F738A9" w:rsidTr="008D1F78">
        <w:tc>
          <w:tcPr>
            <w:tcW w:w="2497" w:type="pct"/>
          </w:tcPr>
          <w:p w:rsidR="006A47EC" w:rsidRPr="00F738A9" w:rsidRDefault="006A47EC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Parziale Attività</w:t>
            </w:r>
          </w:p>
        </w:tc>
        <w:tc>
          <w:tcPr>
            <w:tcW w:w="576" w:type="pct"/>
          </w:tcPr>
          <w:p w:rsidR="006A47EC" w:rsidRPr="00F738A9" w:rsidRDefault="006A47EC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411.466,76</w:t>
            </w:r>
          </w:p>
        </w:tc>
        <w:tc>
          <w:tcPr>
            <w:tcW w:w="512" w:type="pct"/>
          </w:tcPr>
          <w:p w:rsidR="006A47EC" w:rsidRPr="00F738A9" w:rsidRDefault="006A47EC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54.555,30</w:t>
            </w:r>
          </w:p>
        </w:tc>
        <w:tc>
          <w:tcPr>
            <w:tcW w:w="513" w:type="pct"/>
          </w:tcPr>
          <w:p w:rsidR="006A47EC" w:rsidRPr="00F738A9" w:rsidRDefault="006A47EC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54.446,21</w:t>
            </w:r>
          </w:p>
        </w:tc>
        <w:tc>
          <w:tcPr>
            <w:tcW w:w="449" w:type="pct"/>
          </w:tcPr>
          <w:p w:rsidR="006A47EC" w:rsidRPr="00F738A9" w:rsidRDefault="006A47EC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109,09</w:t>
            </w:r>
          </w:p>
        </w:tc>
        <w:tc>
          <w:tcPr>
            <w:tcW w:w="452" w:type="pct"/>
            <w:vAlign w:val="center"/>
          </w:tcPr>
          <w:p w:rsidR="006A47EC" w:rsidRPr="00F738A9" w:rsidRDefault="003D6621" w:rsidP="003D662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13</w:t>
            </w:r>
            <w:r w:rsidR="006A47EC" w:rsidRPr="00F738A9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Pr="00F738A9">
              <w:rPr>
                <w:rFonts w:ascii="Arial" w:hAnsi="Arial" w:cs="Arial"/>
                <w:i/>
                <w:sz w:val="16"/>
                <w:lang w:val="it-IT"/>
              </w:rPr>
              <w:t>26</w:t>
            </w:r>
            <w:r w:rsidR="006A47EC" w:rsidRPr="00F738A9">
              <w:rPr>
                <w:rFonts w:ascii="Arial" w:hAnsi="Arial" w:cs="Arial"/>
                <w:i/>
                <w:sz w:val="16"/>
                <w:lang w:val="it-IT"/>
              </w:rPr>
              <w:t>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576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2.069,21</w:t>
            </w:r>
          </w:p>
        </w:tc>
        <w:tc>
          <w:tcPr>
            <w:tcW w:w="512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42,55</w:t>
            </w:r>
          </w:p>
        </w:tc>
        <w:tc>
          <w:tcPr>
            <w:tcW w:w="513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34,85</w:t>
            </w:r>
          </w:p>
        </w:tc>
        <w:tc>
          <w:tcPr>
            <w:tcW w:w="449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7,70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2,06%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576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4.021,09</w:t>
            </w:r>
          </w:p>
        </w:tc>
        <w:tc>
          <w:tcPr>
            <w:tcW w:w="512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85,88</w:t>
            </w:r>
          </w:p>
        </w:tc>
        <w:tc>
          <w:tcPr>
            <w:tcW w:w="513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52,30</w:t>
            </w:r>
          </w:p>
        </w:tc>
        <w:tc>
          <w:tcPr>
            <w:tcW w:w="449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33,58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2,14%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576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1.802,27</w:t>
            </w:r>
          </w:p>
        </w:tc>
        <w:tc>
          <w:tcPr>
            <w:tcW w:w="512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52,26</w:t>
            </w:r>
          </w:p>
        </w:tc>
        <w:tc>
          <w:tcPr>
            <w:tcW w:w="513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27,36</w:t>
            </w:r>
          </w:p>
        </w:tc>
        <w:tc>
          <w:tcPr>
            <w:tcW w:w="449" w:type="pct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24,90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2,90%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7.584,06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24.255,98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12.009,99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15.796,20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Competenze di Base - Sc. Infanzia - Avviso 1953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5.205,93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15.876,74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F738A9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Patrimonio culturale,artistico,paesaggistico - Avviso 4427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lastRenderedPageBreak/>
              <w:t>8.027,74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P2-11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5.747,64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P2-12 Progetti Care 10.2.2A-FSEPON-TO-2023-38 - Nota di adesione n. 36723/2023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FD3AFC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10.164,00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FD3AFC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FD3AFC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 - TRINITY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11.570,11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5.690,00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5.690,00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49,18%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 - DELF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95,07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F738A9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221,47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409,82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P4-3 Progetti per “Formazione/aggiornamento del personale” - Progetti in essere del PNRR - Azioni di coinvolgimento degli Animatori Digitali DM 222/2022 art. 2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1.000,00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3D6621">
        <w:tc>
          <w:tcPr>
            <w:tcW w:w="2497" w:type="pct"/>
          </w:tcPr>
          <w:p w:rsidR="003D6621" w:rsidRPr="00F738A9" w:rsidRDefault="003D6621" w:rsidP="0045100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szCs w:val="20"/>
                <w:lang w:val="it-IT"/>
              </w:rPr>
              <w:t>P4-4 Progetti per “Formazione/aggiornamento del personale” - Formazione d’ambito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473BC0">
            <w:pPr>
              <w:pStyle w:val="TableParagraph"/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28.433,12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49" w:type="pct"/>
            <w:vAlign w:val="center"/>
          </w:tcPr>
          <w:p w:rsidR="003D6621" w:rsidRPr="00F738A9" w:rsidRDefault="003D6621" w:rsidP="00473BC0">
            <w:pPr>
              <w:pStyle w:val="TxBrp5"/>
              <w:tabs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jc w:val="right"/>
              <w:rPr>
                <w:rFonts w:ascii="Arial" w:hAnsi="Arial" w:cs="Arial"/>
                <w:sz w:val="20"/>
              </w:rPr>
            </w:pPr>
            <w:r w:rsidRPr="00F738A9">
              <w:rPr>
                <w:rFonts w:ascii="Arial" w:hAnsi="Arial" w:cs="Arial"/>
                <w:sz w:val="20"/>
              </w:rPr>
              <w:t>0,00%</w:t>
            </w:r>
          </w:p>
        </w:tc>
      </w:tr>
      <w:tr w:rsidR="003D6621" w:rsidRPr="00F738A9" w:rsidTr="008D1F78">
        <w:tc>
          <w:tcPr>
            <w:tcW w:w="2497" w:type="pct"/>
            <w:vAlign w:val="center"/>
          </w:tcPr>
          <w:p w:rsidR="003D6621" w:rsidRPr="00F738A9" w:rsidRDefault="003D6621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Parziale Progetti</w:t>
            </w:r>
          </w:p>
        </w:tc>
        <w:tc>
          <w:tcPr>
            <w:tcW w:w="576" w:type="pct"/>
          </w:tcPr>
          <w:p w:rsidR="003D6621" w:rsidRPr="00F738A9" w:rsidRDefault="003D6621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154.290,44</w:t>
            </w:r>
          </w:p>
        </w:tc>
        <w:tc>
          <w:tcPr>
            <w:tcW w:w="512" w:type="pct"/>
          </w:tcPr>
          <w:p w:rsidR="003D6621" w:rsidRPr="00F738A9" w:rsidRDefault="003D6621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5.870,69</w:t>
            </w:r>
          </w:p>
        </w:tc>
        <w:tc>
          <w:tcPr>
            <w:tcW w:w="513" w:type="pct"/>
          </w:tcPr>
          <w:p w:rsidR="003D6621" w:rsidRPr="00F738A9" w:rsidRDefault="003D6621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5.804,51</w:t>
            </w:r>
          </w:p>
        </w:tc>
        <w:tc>
          <w:tcPr>
            <w:tcW w:w="449" w:type="pct"/>
          </w:tcPr>
          <w:p w:rsidR="003D6621" w:rsidRPr="00F738A9" w:rsidRDefault="003D6621" w:rsidP="008D1F78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66,18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F738A9">
              <w:rPr>
                <w:rFonts w:ascii="Arial" w:hAnsi="Arial" w:cs="Arial"/>
                <w:i/>
                <w:sz w:val="16"/>
                <w:lang w:val="it-IT"/>
              </w:rPr>
              <w:t>3,80%</w:t>
            </w:r>
          </w:p>
        </w:tc>
      </w:tr>
      <w:tr w:rsidR="003D6621" w:rsidRPr="00F738A9" w:rsidTr="00E009B5">
        <w:tc>
          <w:tcPr>
            <w:tcW w:w="2497" w:type="pct"/>
          </w:tcPr>
          <w:p w:rsidR="003D6621" w:rsidRPr="00F738A9" w:rsidRDefault="003D6621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R-98 Fondo di Riserva</w:t>
            </w:r>
          </w:p>
        </w:tc>
        <w:tc>
          <w:tcPr>
            <w:tcW w:w="576" w:type="pct"/>
            <w:vAlign w:val="center"/>
          </w:tcPr>
          <w:p w:rsidR="003D6621" w:rsidRPr="00F738A9" w:rsidRDefault="003D6621" w:rsidP="0003107D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800,00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49" w:type="pct"/>
            <w:vAlign w:val="center"/>
          </w:tcPr>
          <w:p w:rsidR="003D6621" w:rsidRPr="00F738A9" w:rsidRDefault="003D6621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452" w:type="pct"/>
            <w:vAlign w:val="center"/>
          </w:tcPr>
          <w:p w:rsidR="003D6621" w:rsidRPr="00F738A9" w:rsidRDefault="003D6621" w:rsidP="00E009B5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F738A9">
              <w:rPr>
                <w:rFonts w:ascii="Arial" w:hAnsi="Arial" w:cs="Arial"/>
                <w:sz w:val="20"/>
                <w:lang w:val="it-IT"/>
              </w:rPr>
              <w:t>0,00%</w:t>
            </w:r>
          </w:p>
        </w:tc>
      </w:tr>
      <w:tr w:rsidR="003D6621" w:rsidRPr="00F738A9" w:rsidTr="008D1F78">
        <w:tc>
          <w:tcPr>
            <w:tcW w:w="2497" w:type="pct"/>
          </w:tcPr>
          <w:p w:rsidR="003D6621" w:rsidRPr="00F738A9" w:rsidRDefault="003D6621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76" w:type="pct"/>
            <w:vAlign w:val="center"/>
          </w:tcPr>
          <w:p w:rsidR="003D6621" w:rsidRPr="00F738A9" w:rsidRDefault="003D6621" w:rsidP="008D1F78">
            <w:pPr>
              <w:pStyle w:val="TableParagraph"/>
              <w:spacing w:before="12" w:line="167" w:lineRule="exact"/>
              <w:ind w:right="5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566.557,20</w:t>
            </w:r>
          </w:p>
        </w:tc>
        <w:tc>
          <w:tcPr>
            <w:tcW w:w="512" w:type="pct"/>
            <w:vAlign w:val="center"/>
          </w:tcPr>
          <w:p w:rsidR="003D6621" w:rsidRPr="00F738A9" w:rsidRDefault="003D6621" w:rsidP="008D1F78">
            <w:pPr>
              <w:pStyle w:val="TableParagraph"/>
              <w:spacing w:before="12" w:line="167" w:lineRule="exact"/>
              <w:ind w:right="5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60.425,99</w:t>
            </w:r>
          </w:p>
        </w:tc>
        <w:tc>
          <w:tcPr>
            <w:tcW w:w="513" w:type="pct"/>
            <w:vAlign w:val="center"/>
          </w:tcPr>
          <w:p w:rsidR="003D6621" w:rsidRPr="00F738A9" w:rsidRDefault="003D6621" w:rsidP="008D1F78">
            <w:pPr>
              <w:pStyle w:val="TableParagraph"/>
              <w:spacing w:before="12" w:line="167" w:lineRule="exact"/>
              <w:ind w:right="5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F738A9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60.250,72</w:t>
            </w:r>
          </w:p>
        </w:tc>
        <w:tc>
          <w:tcPr>
            <w:tcW w:w="449" w:type="pct"/>
          </w:tcPr>
          <w:p w:rsidR="003D6621" w:rsidRPr="00F738A9" w:rsidRDefault="003D6621" w:rsidP="005978FF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F738A9">
              <w:rPr>
                <w:rFonts w:ascii="Arial" w:hAnsi="Arial" w:cs="Arial"/>
                <w:b/>
                <w:sz w:val="20"/>
                <w:lang w:val="it-IT"/>
              </w:rPr>
              <w:t>175,27</w:t>
            </w:r>
          </w:p>
        </w:tc>
        <w:tc>
          <w:tcPr>
            <w:tcW w:w="452" w:type="pct"/>
            <w:vAlign w:val="center"/>
          </w:tcPr>
          <w:p w:rsidR="003D6621" w:rsidRPr="00F738A9" w:rsidRDefault="003D6621" w:rsidP="003D662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F738A9">
              <w:rPr>
                <w:rFonts w:ascii="Arial" w:hAnsi="Arial" w:cs="Arial"/>
                <w:b/>
                <w:sz w:val="20"/>
                <w:lang w:val="it-IT"/>
              </w:rPr>
              <w:t>10,67%</w:t>
            </w:r>
          </w:p>
        </w:tc>
      </w:tr>
    </w:tbl>
    <w:p w:rsidR="005978FF" w:rsidRPr="00F738A9" w:rsidRDefault="005978FF" w:rsidP="005978FF">
      <w:pPr>
        <w:pStyle w:val="TxBrp6"/>
        <w:spacing w:line="240" w:lineRule="auto"/>
        <w:jc w:val="both"/>
        <w:rPr>
          <w:rFonts w:ascii="Arial" w:hAnsi="Arial" w:cs="Arial"/>
          <w:lang w:val="it-IT"/>
        </w:rPr>
      </w:pPr>
    </w:p>
    <w:p w:rsidR="005E07B1" w:rsidRPr="00F738A9" w:rsidRDefault="005E07B1" w:rsidP="005978FF">
      <w:pPr>
        <w:pStyle w:val="TxBrp6"/>
        <w:spacing w:line="240" w:lineRule="auto"/>
        <w:jc w:val="both"/>
        <w:rPr>
          <w:rFonts w:ascii="Arial" w:hAnsi="Arial" w:cs="Arial"/>
          <w:lang w:val="it-IT"/>
        </w:rPr>
      </w:pPr>
    </w:p>
    <w:p w:rsidR="005E07B1" w:rsidRPr="00F738A9" w:rsidRDefault="005E07B1" w:rsidP="005978FF">
      <w:pPr>
        <w:pStyle w:val="TxBrp6"/>
        <w:spacing w:line="240" w:lineRule="auto"/>
        <w:jc w:val="both"/>
        <w:rPr>
          <w:rFonts w:ascii="Arial" w:hAnsi="Arial" w:cs="Arial"/>
          <w:lang w:val="it-IT"/>
        </w:rPr>
      </w:pPr>
    </w:p>
    <w:p w:rsidR="001B4841" w:rsidRPr="00F738A9" w:rsidRDefault="000622F3">
      <w:pPr>
        <w:spacing w:after="14"/>
        <w:ind w:left="120"/>
        <w:rPr>
          <w:sz w:val="18"/>
        </w:rPr>
      </w:pPr>
      <w:r w:rsidRPr="00F738A9">
        <w:rPr>
          <w:sz w:val="18"/>
        </w:rPr>
        <w:t>Totale Analisi Destinazioni di 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 w:rsidRPr="00F738A9">
        <w:trPr>
          <w:trHeight w:val="360"/>
        </w:trPr>
        <w:tc>
          <w:tcPr>
            <w:tcW w:w="2925" w:type="dxa"/>
          </w:tcPr>
          <w:p w:rsidR="001B4841" w:rsidRPr="00F738A9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1B4841" w:rsidRPr="00F738A9" w:rsidRDefault="000622F3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 w:rsidRPr="00F738A9">
              <w:rPr>
                <w:rFonts w:ascii="Arial"/>
                <w:b/>
                <w:w w:val="105"/>
                <w:sz w:val="16"/>
              </w:rPr>
              <w:t>Importo</w:t>
            </w:r>
          </w:p>
        </w:tc>
      </w:tr>
      <w:tr w:rsidR="00DE6EAD" w:rsidRPr="00F738A9">
        <w:trPr>
          <w:trHeight w:val="450"/>
        </w:trPr>
        <w:tc>
          <w:tcPr>
            <w:tcW w:w="2925" w:type="dxa"/>
          </w:tcPr>
          <w:p w:rsidR="00DE6EAD" w:rsidRPr="00F738A9" w:rsidRDefault="00DE6EAD">
            <w:pPr>
              <w:pStyle w:val="TableParagraph"/>
              <w:spacing w:before="2"/>
              <w:rPr>
                <w:sz w:val="15"/>
              </w:rPr>
            </w:pPr>
          </w:p>
          <w:p w:rsidR="00DE6EAD" w:rsidRPr="00F738A9" w:rsidRDefault="00DE6EAD">
            <w:pPr>
              <w:pStyle w:val="TableParagraph"/>
              <w:ind w:left="82"/>
              <w:rPr>
                <w:sz w:val="15"/>
              </w:rPr>
            </w:pPr>
            <w:r w:rsidRPr="00F738A9">
              <w:rPr>
                <w:sz w:val="15"/>
              </w:rPr>
              <w:t>Spese previste nel Programma Annuale</w:t>
            </w:r>
          </w:p>
        </w:tc>
        <w:tc>
          <w:tcPr>
            <w:tcW w:w="1305" w:type="dxa"/>
          </w:tcPr>
          <w:p w:rsidR="00DE6EAD" w:rsidRPr="00F738A9" w:rsidRDefault="00DE6EAD" w:rsidP="00DE6EAD">
            <w:pPr>
              <w:pStyle w:val="TableParagraph"/>
              <w:spacing w:before="2"/>
              <w:rPr>
                <w:sz w:val="15"/>
              </w:rPr>
            </w:pPr>
          </w:p>
          <w:p w:rsidR="00DE6EAD" w:rsidRPr="00F738A9" w:rsidRDefault="00DE6EAD" w:rsidP="00DE6EAD">
            <w:pPr>
              <w:pStyle w:val="TableParagraph"/>
              <w:ind w:right="65"/>
              <w:jc w:val="right"/>
              <w:rPr>
                <w:sz w:val="15"/>
              </w:rPr>
            </w:pPr>
            <w:r w:rsidRPr="00F738A9">
              <w:rPr>
                <w:sz w:val="15"/>
              </w:rPr>
              <w:t>391.788,38</w:t>
            </w:r>
          </w:p>
        </w:tc>
      </w:tr>
      <w:tr w:rsidR="00DE6EAD" w:rsidRPr="00F738A9">
        <w:trPr>
          <w:trHeight w:val="375"/>
        </w:trPr>
        <w:tc>
          <w:tcPr>
            <w:tcW w:w="2925" w:type="dxa"/>
          </w:tcPr>
          <w:p w:rsidR="00DE6EAD" w:rsidRPr="00F738A9" w:rsidRDefault="00DE6EAD" w:rsidP="00595FF8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738A9">
              <w:rPr>
                <w:sz w:val="15"/>
              </w:rPr>
              <w:t>Variazione al 28/06/2023</w:t>
            </w:r>
          </w:p>
        </w:tc>
        <w:tc>
          <w:tcPr>
            <w:tcW w:w="1305" w:type="dxa"/>
          </w:tcPr>
          <w:p w:rsidR="00DE6EAD" w:rsidRPr="00F738A9" w:rsidRDefault="00DE6EAD" w:rsidP="00DE6EAD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738A9">
              <w:rPr>
                <w:sz w:val="15"/>
              </w:rPr>
              <w:t>174.768,82</w:t>
            </w:r>
          </w:p>
        </w:tc>
      </w:tr>
      <w:tr w:rsidR="00DE6EAD" w:rsidRPr="00F738A9">
        <w:trPr>
          <w:trHeight w:val="375"/>
        </w:trPr>
        <w:tc>
          <w:tcPr>
            <w:tcW w:w="2925" w:type="dxa"/>
          </w:tcPr>
          <w:p w:rsidR="00DE6EAD" w:rsidRPr="00F738A9" w:rsidRDefault="00DE6EAD" w:rsidP="00595FF8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738A9">
              <w:rPr>
                <w:sz w:val="15"/>
              </w:rPr>
              <w:t>Impegnato al 28/06/2023</w:t>
            </w:r>
          </w:p>
        </w:tc>
        <w:tc>
          <w:tcPr>
            <w:tcW w:w="1305" w:type="dxa"/>
          </w:tcPr>
          <w:p w:rsidR="00DE6EAD" w:rsidRPr="00F738A9" w:rsidRDefault="00DE6EAD" w:rsidP="00DE6EAD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738A9">
              <w:rPr>
                <w:sz w:val="15"/>
              </w:rPr>
              <w:t>60.425,99</w:t>
            </w:r>
          </w:p>
        </w:tc>
      </w:tr>
      <w:tr w:rsidR="00DE6EAD" w:rsidRPr="00F738A9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DE6EAD" w:rsidRPr="00F738A9" w:rsidRDefault="00DE6EAD" w:rsidP="00595FF8">
            <w:pPr>
              <w:pStyle w:val="TableParagraph"/>
              <w:spacing w:before="100"/>
              <w:ind w:left="82"/>
              <w:rPr>
                <w:b/>
                <w:sz w:val="15"/>
              </w:rPr>
            </w:pPr>
            <w:r w:rsidRPr="00F738A9">
              <w:rPr>
                <w:b/>
                <w:sz w:val="15"/>
              </w:rPr>
              <w:t>Pagato al 28/06/2023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DE6EAD" w:rsidRPr="00F738A9" w:rsidRDefault="00DE6EAD" w:rsidP="00DE6EAD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738A9">
              <w:rPr>
                <w:sz w:val="15"/>
              </w:rPr>
              <w:t>60.250,72</w:t>
            </w:r>
          </w:p>
        </w:tc>
      </w:tr>
    </w:tbl>
    <w:p w:rsidR="001B4841" w:rsidRPr="00F738A9" w:rsidRDefault="001B4841">
      <w:pPr>
        <w:pStyle w:val="Corpodeltesto"/>
        <w:spacing w:before="5"/>
        <w:rPr>
          <w:sz w:val="6"/>
        </w:rPr>
      </w:pPr>
    </w:p>
    <w:p w:rsidR="00151FDE" w:rsidRPr="00F738A9" w:rsidRDefault="00151FDE">
      <w:pPr>
        <w:pStyle w:val="Corpodeltesto"/>
        <w:spacing w:before="5"/>
        <w:rPr>
          <w:sz w:val="6"/>
        </w:rPr>
      </w:pPr>
    </w:p>
    <w:p w:rsidR="00495910" w:rsidRPr="00F738A9" w:rsidRDefault="00495910">
      <w:pPr>
        <w:pStyle w:val="Corpodeltesto"/>
        <w:spacing w:before="5"/>
        <w:rPr>
          <w:sz w:val="6"/>
        </w:rPr>
      </w:pPr>
    </w:p>
    <w:p w:rsidR="00495910" w:rsidRPr="00F738A9" w:rsidRDefault="00495910">
      <w:pPr>
        <w:pStyle w:val="Corpodeltesto"/>
        <w:spacing w:before="5"/>
        <w:rPr>
          <w:sz w:val="6"/>
        </w:rPr>
      </w:pPr>
    </w:p>
    <w:p w:rsidR="00495910" w:rsidRPr="00F738A9" w:rsidRDefault="00495910">
      <w:pPr>
        <w:pStyle w:val="Corpodeltesto"/>
        <w:spacing w:before="5"/>
        <w:rPr>
          <w:sz w:val="6"/>
        </w:rPr>
      </w:pPr>
    </w:p>
    <w:p w:rsidR="00495910" w:rsidRPr="00F738A9" w:rsidRDefault="00495910">
      <w:pPr>
        <w:pStyle w:val="Corpodeltesto"/>
        <w:spacing w:before="5"/>
        <w:rPr>
          <w:sz w:val="6"/>
        </w:rPr>
      </w:pPr>
    </w:p>
    <w:p w:rsidR="00495910" w:rsidRPr="00544791" w:rsidRDefault="00495910" w:rsidP="00495910">
      <w:pPr>
        <w:pStyle w:val="Corpodeltesto"/>
        <w:spacing w:before="5"/>
        <w:jc w:val="center"/>
        <w:rPr>
          <w:color w:val="FF0000"/>
          <w:sz w:val="6"/>
        </w:rPr>
      </w:pPr>
      <w:r>
        <w:rPr>
          <w:noProof/>
          <w:color w:val="FF0000"/>
          <w:sz w:val="6"/>
          <w:lang w:eastAsia="it-IT"/>
        </w:rPr>
        <w:lastRenderedPageBreak/>
        <w:drawing>
          <wp:inline distT="0" distB="0" distL="0" distR="0">
            <wp:extent cx="6835928" cy="5464455"/>
            <wp:effectExtent l="19050" t="0" r="3022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276" cy="546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51FDE" w:rsidRDefault="00151FDE">
      <w:pPr>
        <w:pStyle w:val="Corpodeltesto"/>
        <w:spacing w:before="5"/>
        <w:rPr>
          <w:color w:val="FF0000"/>
          <w:sz w:val="6"/>
        </w:rPr>
      </w:pPr>
    </w:p>
    <w:p w:rsidR="00DE6EAD" w:rsidRDefault="00DE6EAD">
      <w:pPr>
        <w:pStyle w:val="Corpodeltesto"/>
        <w:spacing w:before="5"/>
        <w:rPr>
          <w:color w:val="FF0000"/>
          <w:sz w:val="6"/>
        </w:rPr>
      </w:pPr>
    </w:p>
    <w:p w:rsidR="00DE6EAD" w:rsidRDefault="00DE6EAD">
      <w:pPr>
        <w:pStyle w:val="Corpodeltesto"/>
        <w:spacing w:before="5"/>
        <w:rPr>
          <w:color w:val="FF0000"/>
          <w:sz w:val="6"/>
        </w:rPr>
      </w:pPr>
    </w:p>
    <w:p w:rsidR="00DE6EAD" w:rsidRPr="00544791" w:rsidRDefault="00DE6EAD" w:rsidP="00DE6EAD">
      <w:pPr>
        <w:pStyle w:val="Corpodeltesto"/>
        <w:spacing w:before="5"/>
        <w:jc w:val="center"/>
        <w:rPr>
          <w:color w:val="FF0000"/>
          <w:sz w:val="6"/>
        </w:rPr>
      </w:pP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51FDE" w:rsidRPr="00544791" w:rsidRDefault="00151FDE">
      <w:pPr>
        <w:pStyle w:val="Corpodeltesto"/>
        <w:spacing w:before="5"/>
        <w:rPr>
          <w:color w:val="FF0000"/>
          <w:sz w:val="6"/>
        </w:rPr>
      </w:pPr>
    </w:p>
    <w:p w:rsidR="001B4841" w:rsidRPr="00544791" w:rsidRDefault="001B4841">
      <w:pPr>
        <w:pStyle w:val="Corpodeltesto"/>
        <w:ind w:left="1069"/>
        <w:rPr>
          <w:color w:val="FF0000"/>
          <w:sz w:val="20"/>
        </w:rPr>
      </w:pPr>
    </w:p>
    <w:p w:rsidR="001B4841" w:rsidRPr="00544791" w:rsidRDefault="001B4841">
      <w:pPr>
        <w:pStyle w:val="Corpodeltesto"/>
        <w:spacing w:before="7"/>
        <w:rPr>
          <w:color w:val="FF0000"/>
          <w:sz w:val="26"/>
        </w:rPr>
      </w:pPr>
    </w:p>
    <w:p w:rsidR="005978FF" w:rsidRPr="00F738A9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 xml:space="preserve">Il saldo cassa alla data odierna è pari a </w:t>
      </w:r>
      <w:r w:rsidRPr="00F738A9">
        <w:rPr>
          <w:rFonts w:ascii="Arial" w:hAnsi="Arial" w:cs="Arial"/>
          <w:b/>
          <w:sz w:val="20"/>
          <w:szCs w:val="20"/>
          <w:lang w:val="it-IT"/>
        </w:rPr>
        <w:t xml:space="preserve">€ </w:t>
      </w:r>
      <w:r w:rsidR="00DE6EAD" w:rsidRPr="00F738A9">
        <w:rPr>
          <w:rFonts w:ascii="Arial" w:hAnsi="Arial" w:cs="Arial"/>
          <w:b/>
          <w:sz w:val="20"/>
          <w:szCs w:val="20"/>
          <w:lang w:val="it-IT"/>
        </w:rPr>
        <w:t>356</w:t>
      </w:r>
      <w:r w:rsidRPr="00F738A9">
        <w:rPr>
          <w:rFonts w:ascii="Arial" w:hAnsi="Arial" w:cs="Arial"/>
          <w:b/>
          <w:sz w:val="20"/>
          <w:szCs w:val="20"/>
          <w:lang w:val="it-IT"/>
        </w:rPr>
        <w:t>.</w:t>
      </w:r>
      <w:r w:rsidR="00DE6EAD" w:rsidRPr="00F738A9">
        <w:rPr>
          <w:rFonts w:ascii="Arial" w:hAnsi="Arial" w:cs="Arial"/>
          <w:b/>
          <w:sz w:val="20"/>
          <w:szCs w:val="20"/>
          <w:lang w:val="it-IT"/>
        </w:rPr>
        <w:t>582</w:t>
      </w:r>
      <w:r w:rsidRPr="00F738A9">
        <w:rPr>
          <w:rFonts w:ascii="Arial" w:hAnsi="Arial" w:cs="Arial"/>
          <w:b/>
          <w:sz w:val="20"/>
          <w:szCs w:val="20"/>
          <w:lang w:val="it-IT"/>
        </w:rPr>
        <w:t>,</w:t>
      </w:r>
      <w:r w:rsidR="00012FFC" w:rsidRPr="00F738A9">
        <w:rPr>
          <w:rFonts w:ascii="Arial" w:hAnsi="Arial" w:cs="Arial"/>
          <w:b/>
          <w:sz w:val="20"/>
          <w:szCs w:val="20"/>
          <w:lang w:val="it-IT"/>
        </w:rPr>
        <w:t>0</w:t>
      </w:r>
      <w:r w:rsidRPr="00F738A9">
        <w:rPr>
          <w:rFonts w:ascii="Arial" w:hAnsi="Arial" w:cs="Arial"/>
          <w:b/>
          <w:sz w:val="20"/>
          <w:szCs w:val="20"/>
          <w:lang w:val="it-IT"/>
        </w:rPr>
        <w:t>8</w:t>
      </w:r>
      <w:r w:rsidRPr="00F738A9">
        <w:rPr>
          <w:rFonts w:ascii="Arial" w:hAnsi="Arial" w:cs="Arial"/>
          <w:sz w:val="20"/>
          <w:szCs w:val="20"/>
          <w:lang w:val="it-IT"/>
        </w:rPr>
        <w:t xml:space="preserve">.  Il Fondo di riserva risulta pari ad € </w:t>
      </w:r>
      <w:r w:rsidR="00DE6EAD" w:rsidRPr="00F738A9">
        <w:rPr>
          <w:rFonts w:ascii="Arial" w:hAnsi="Arial" w:cs="Arial"/>
          <w:sz w:val="20"/>
          <w:szCs w:val="20"/>
          <w:lang w:val="it-IT"/>
        </w:rPr>
        <w:t>8</w:t>
      </w:r>
      <w:r w:rsidRPr="00F738A9">
        <w:rPr>
          <w:rFonts w:ascii="Arial" w:hAnsi="Arial" w:cs="Arial"/>
          <w:sz w:val="20"/>
          <w:szCs w:val="20"/>
          <w:lang w:val="it-IT"/>
        </w:rPr>
        <w:t>00,00 mentre la disponibilità finanziaria da programmare è € 0,00.</w:t>
      </w:r>
    </w:p>
    <w:p w:rsidR="005978FF" w:rsidRPr="00F738A9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F738A9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>Il saldo di cassa ha i seguenti risultati:</w:t>
      </w:r>
    </w:p>
    <w:p w:rsidR="005978FF" w:rsidRPr="00F738A9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>Fondo di Cassa al 01/01/202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3</w:t>
      </w:r>
      <w:r w:rsidRPr="00F738A9">
        <w:rPr>
          <w:rFonts w:ascii="Arial" w:hAnsi="Arial" w:cs="Arial"/>
          <w:sz w:val="20"/>
          <w:szCs w:val="20"/>
          <w:lang w:val="it-IT"/>
        </w:rPr>
        <w:t xml:space="preserve">     </w:t>
      </w:r>
      <w:r w:rsidRPr="00F738A9">
        <w:rPr>
          <w:rFonts w:ascii="Arial" w:hAnsi="Arial" w:cs="Arial"/>
          <w:sz w:val="20"/>
          <w:szCs w:val="20"/>
          <w:lang w:val="it-IT"/>
        </w:rPr>
        <w:tab/>
        <w:t xml:space="preserve">€   </w:t>
      </w:r>
      <w:r w:rsidR="00012FFC" w:rsidRPr="00F738A9">
        <w:rPr>
          <w:rFonts w:ascii="Arial" w:hAnsi="Arial" w:cs="Arial"/>
          <w:sz w:val="20"/>
          <w:szCs w:val="20"/>
          <w:lang w:val="it-IT"/>
        </w:rPr>
        <w:t>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00</w:t>
      </w:r>
      <w:r w:rsidRPr="00F738A9">
        <w:rPr>
          <w:rFonts w:ascii="Arial" w:hAnsi="Arial" w:cs="Arial"/>
          <w:sz w:val="20"/>
          <w:szCs w:val="20"/>
          <w:lang w:val="it-IT"/>
        </w:rPr>
        <w:t>.</w:t>
      </w:r>
      <w:r w:rsidR="00012FFC" w:rsidRPr="00F738A9">
        <w:rPr>
          <w:rFonts w:ascii="Arial" w:hAnsi="Arial" w:cs="Arial"/>
          <w:sz w:val="20"/>
          <w:szCs w:val="20"/>
          <w:lang w:val="it-IT"/>
        </w:rPr>
        <w:t>3</w:t>
      </w:r>
      <w:r w:rsidR="00DE6EAD" w:rsidRPr="00F738A9">
        <w:rPr>
          <w:rFonts w:ascii="Arial" w:hAnsi="Arial" w:cs="Arial"/>
          <w:sz w:val="20"/>
          <w:szCs w:val="20"/>
          <w:lang w:val="it-IT"/>
        </w:rPr>
        <w:t>09</w:t>
      </w:r>
      <w:r w:rsidRPr="00F738A9">
        <w:rPr>
          <w:rFonts w:ascii="Arial" w:hAnsi="Arial" w:cs="Arial"/>
          <w:sz w:val="20"/>
          <w:szCs w:val="20"/>
          <w:lang w:val="it-IT"/>
        </w:rPr>
        <w:t>,</w:t>
      </w:r>
      <w:r w:rsidR="00DE6EAD" w:rsidRPr="00F738A9">
        <w:rPr>
          <w:rFonts w:ascii="Arial" w:hAnsi="Arial" w:cs="Arial"/>
          <w:sz w:val="20"/>
          <w:szCs w:val="20"/>
          <w:lang w:val="it-IT"/>
        </w:rPr>
        <w:t>83</w:t>
      </w:r>
    </w:p>
    <w:p w:rsidR="005978FF" w:rsidRPr="00F738A9" w:rsidRDefault="00012FFC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>Somme riscosse al 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8</w:t>
      </w:r>
      <w:r w:rsidRPr="00F738A9">
        <w:rPr>
          <w:rFonts w:ascii="Arial" w:hAnsi="Arial" w:cs="Arial"/>
          <w:sz w:val="20"/>
          <w:szCs w:val="20"/>
          <w:lang w:val="it-IT"/>
        </w:rPr>
        <w:t>/06/202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3</w:t>
      </w:r>
      <w:r w:rsidRPr="00F738A9">
        <w:rPr>
          <w:rFonts w:ascii="Arial" w:hAnsi="Arial" w:cs="Arial"/>
          <w:sz w:val="20"/>
          <w:szCs w:val="20"/>
          <w:lang w:val="it-IT"/>
        </w:rPr>
        <w:tab/>
      </w:r>
      <w:r w:rsidR="00DE6EAD" w:rsidRPr="00F738A9">
        <w:rPr>
          <w:rFonts w:ascii="Arial" w:hAnsi="Arial" w:cs="Arial"/>
          <w:sz w:val="20"/>
          <w:szCs w:val="20"/>
          <w:lang w:val="it-IT"/>
        </w:rPr>
        <w:t>€   285.103</w:t>
      </w:r>
      <w:r w:rsidR="005978FF" w:rsidRPr="00F738A9">
        <w:rPr>
          <w:rFonts w:ascii="Arial" w:hAnsi="Arial" w:cs="Arial"/>
          <w:sz w:val="20"/>
          <w:szCs w:val="20"/>
          <w:lang w:val="it-IT"/>
        </w:rPr>
        <w:t>,</w:t>
      </w:r>
      <w:r w:rsidR="00DE6EAD" w:rsidRPr="00F738A9">
        <w:rPr>
          <w:rFonts w:ascii="Arial" w:hAnsi="Arial" w:cs="Arial"/>
          <w:sz w:val="20"/>
          <w:szCs w:val="20"/>
          <w:lang w:val="it-IT"/>
        </w:rPr>
        <w:t>77</w:t>
      </w: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>Pagamenti eseguiti al 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8</w:t>
      </w:r>
      <w:r w:rsidRPr="00F738A9">
        <w:rPr>
          <w:rFonts w:ascii="Arial" w:hAnsi="Arial" w:cs="Arial"/>
          <w:sz w:val="20"/>
          <w:szCs w:val="20"/>
          <w:lang w:val="it-IT"/>
        </w:rPr>
        <w:t>/06/202</w:t>
      </w:r>
      <w:r w:rsidR="00DE6EAD" w:rsidRPr="00F738A9">
        <w:rPr>
          <w:rFonts w:ascii="Arial" w:hAnsi="Arial" w:cs="Arial"/>
          <w:sz w:val="20"/>
          <w:szCs w:val="20"/>
          <w:lang w:val="it-IT"/>
        </w:rPr>
        <w:t>3</w:t>
      </w:r>
      <w:r w:rsidR="00DE6EAD" w:rsidRPr="00F738A9">
        <w:rPr>
          <w:rFonts w:ascii="Arial" w:hAnsi="Arial" w:cs="Arial"/>
          <w:sz w:val="20"/>
          <w:szCs w:val="20"/>
          <w:lang w:val="it-IT"/>
        </w:rPr>
        <w:tab/>
        <w:t>€   128</w:t>
      </w:r>
      <w:r w:rsidRPr="00F738A9">
        <w:rPr>
          <w:rFonts w:ascii="Arial" w:hAnsi="Arial" w:cs="Arial"/>
          <w:sz w:val="20"/>
          <w:szCs w:val="20"/>
          <w:lang w:val="it-IT"/>
        </w:rPr>
        <w:t>.</w:t>
      </w:r>
      <w:r w:rsidR="00DE6EAD" w:rsidRPr="00F738A9">
        <w:rPr>
          <w:rFonts w:ascii="Arial" w:hAnsi="Arial" w:cs="Arial"/>
          <w:sz w:val="20"/>
          <w:szCs w:val="20"/>
          <w:lang w:val="it-IT"/>
        </w:rPr>
        <w:t>831</w:t>
      </w:r>
      <w:r w:rsidRPr="00F738A9">
        <w:rPr>
          <w:rFonts w:ascii="Arial" w:hAnsi="Arial" w:cs="Arial"/>
          <w:sz w:val="20"/>
          <w:szCs w:val="20"/>
          <w:lang w:val="it-IT"/>
        </w:rPr>
        <w:t>,</w:t>
      </w:r>
      <w:r w:rsidR="00DE6EAD" w:rsidRPr="00F738A9">
        <w:rPr>
          <w:rFonts w:ascii="Arial" w:hAnsi="Arial" w:cs="Arial"/>
          <w:sz w:val="20"/>
          <w:szCs w:val="20"/>
          <w:lang w:val="it-IT"/>
        </w:rPr>
        <w:t>5</w:t>
      </w:r>
      <w:r w:rsidR="00012FFC" w:rsidRPr="00F738A9">
        <w:rPr>
          <w:rFonts w:ascii="Arial" w:hAnsi="Arial" w:cs="Arial"/>
          <w:sz w:val="20"/>
          <w:szCs w:val="20"/>
          <w:lang w:val="it-IT"/>
        </w:rPr>
        <w:t>2</w:t>
      </w: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20"/>
          <w:szCs w:val="20"/>
          <w:lang w:val="it-IT"/>
        </w:rPr>
      </w:pPr>
      <w:r w:rsidRPr="00F738A9">
        <w:rPr>
          <w:rFonts w:ascii="Arial" w:hAnsi="Arial" w:cs="Arial"/>
          <w:b/>
          <w:bCs/>
          <w:sz w:val="20"/>
          <w:szCs w:val="20"/>
          <w:lang w:val="it-IT"/>
        </w:rPr>
        <w:t>Saldo al 2</w:t>
      </w:r>
      <w:r w:rsidR="00DE6EAD" w:rsidRPr="00F738A9">
        <w:rPr>
          <w:rFonts w:ascii="Arial" w:hAnsi="Arial" w:cs="Arial"/>
          <w:b/>
          <w:bCs/>
          <w:sz w:val="20"/>
          <w:szCs w:val="20"/>
          <w:lang w:val="it-IT"/>
        </w:rPr>
        <w:t>8</w:t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>/06/202</w:t>
      </w:r>
      <w:r w:rsidR="00DE6EAD" w:rsidRPr="00F738A9">
        <w:rPr>
          <w:rFonts w:ascii="Arial" w:hAnsi="Arial" w:cs="Arial"/>
          <w:b/>
          <w:bCs/>
          <w:sz w:val="20"/>
          <w:szCs w:val="20"/>
          <w:lang w:val="it-IT"/>
        </w:rPr>
        <w:t>3</w:t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ab/>
        <w:t xml:space="preserve">€   </w:t>
      </w:r>
      <w:r w:rsidR="00DE6EAD" w:rsidRPr="00F738A9">
        <w:rPr>
          <w:rFonts w:ascii="Arial" w:hAnsi="Arial" w:cs="Arial"/>
          <w:b/>
          <w:bCs/>
          <w:sz w:val="20"/>
          <w:szCs w:val="20"/>
          <w:lang w:val="it-IT"/>
        </w:rPr>
        <w:t>356</w:t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>.</w:t>
      </w:r>
      <w:r w:rsidR="00DE6EAD" w:rsidRPr="00F738A9">
        <w:rPr>
          <w:rFonts w:ascii="Arial" w:hAnsi="Arial" w:cs="Arial"/>
          <w:b/>
          <w:bCs/>
          <w:sz w:val="20"/>
          <w:szCs w:val="20"/>
          <w:lang w:val="it-IT"/>
        </w:rPr>
        <w:t>582</w:t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="00012FFC" w:rsidRPr="00F738A9">
        <w:rPr>
          <w:rFonts w:ascii="Arial" w:hAnsi="Arial" w:cs="Arial"/>
          <w:b/>
          <w:bCs/>
          <w:sz w:val="20"/>
          <w:szCs w:val="20"/>
          <w:lang w:val="it-IT"/>
        </w:rPr>
        <w:t>0</w:t>
      </w:r>
      <w:r w:rsidRPr="00F738A9">
        <w:rPr>
          <w:rFonts w:ascii="Arial" w:hAnsi="Arial" w:cs="Arial"/>
          <w:b/>
          <w:bCs/>
          <w:sz w:val="20"/>
          <w:szCs w:val="20"/>
          <w:lang w:val="it-IT"/>
        </w:rPr>
        <w:t>8</w:t>
      </w: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738A9" w:rsidRDefault="005978FF" w:rsidP="005978FF">
      <w:pPr>
        <w:ind w:left="142" w:right="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738A9">
        <w:rPr>
          <w:rFonts w:ascii="Arial" w:eastAsia="Times New Roman" w:hAnsi="Arial" w:cs="Arial"/>
          <w:sz w:val="20"/>
          <w:szCs w:val="20"/>
          <w:lang w:eastAsia="it-IT"/>
        </w:rPr>
        <w:t>Il saldo del Giornale di cassa al 2</w:t>
      </w:r>
      <w:r w:rsidR="00DE6EAD" w:rsidRPr="00F738A9">
        <w:rPr>
          <w:rFonts w:ascii="Arial" w:eastAsia="Times New Roman" w:hAnsi="Arial" w:cs="Arial"/>
          <w:sz w:val="20"/>
          <w:szCs w:val="20"/>
          <w:lang w:eastAsia="it-IT"/>
        </w:rPr>
        <w:t>8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 xml:space="preserve"> giugno 202</w:t>
      </w:r>
      <w:r w:rsidR="00DE6EAD" w:rsidRPr="00F738A9">
        <w:rPr>
          <w:rFonts w:ascii="Arial" w:eastAsia="Times New Roman" w:hAnsi="Arial" w:cs="Arial"/>
          <w:sz w:val="20"/>
          <w:szCs w:val="20"/>
          <w:lang w:eastAsia="it-IT"/>
        </w:rPr>
        <w:t>3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 xml:space="preserve"> di € </w:t>
      </w:r>
      <w:r w:rsidR="00DE6EAD" w:rsidRPr="00F738A9">
        <w:rPr>
          <w:rFonts w:ascii="Arial" w:eastAsia="Times New Roman" w:hAnsi="Arial" w:cs="Arial"/>
          <w:sz w:val="20"/>
          <w:szCs w:val="20"/>
          <w:lang w:eastAsia="it-IT"/>
        </w:rPr>
        <w:t>356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DE6EAD" w:rsidRPr="00F738A9">
        <w:rPr>
          <w:rFonts w:ascii="Arial" w:eastAsia="Times New Roman" w:hAnsi="Arial" w:cs="Arial"/>
          <w:sz w:val="20"/>
          <w:szCs w:val="20"/>
          <w:lang w:eastAsia="it-IT"/>
        </w:rPr>
        <w:t>582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03CC8" w:rsidRPr="00F738A9">
        <w:rPr>
          <w:rFonts w:ascii="Arial" w:eastAsia="Times New Roman" w:hAnsi="Arial" w:cs="Arial"/>
          <w:sz w:val="20"/>
          <w:szCs w:val="20"/>
          <w:lang w:eastAsia="it-IT"/>
        </w:rPr>
        <w:t>0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 xml:space="preserve">8 coincide con il saldo della Banca d’Italia e con il saldo contabile della Banca Tesoriera alla stessa data (entrambi pari ad € </w:t>
      </w:r>
      <w:r w:rsidR="00DE6EAD" w:rsidRPr="00F738A9">
        <w:rPr>
          <w:rFonts w:ascii="Arial" w:eastAsia="Times New Roman" w:hAnsi="Arial" w:cs="Arial"/>
          <w:sz w:val="20"/>
          <w:szCs w:val="20"/>
          <w:lang w:eastAsia="it-IT"/>
        </w:rPr>
        <w:t>356.582,08</w:t>
      </w:r>
      <w:r w:rsidRPr="00F738A9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E95119" w:rsidRPr="00F738A9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738A9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  <w:r w:rsidRPr="00F738A9">
        <w:rPr>
          <w:rFonts w:ascii="Arial" w:hAnsi="Arial" w:cs="Arial"/>
          <w:sz w:val="20"/>
          <w:szCs w:val="20"/>
          <w:lang w:val="it-IT"/>
        </w:rPr>
        <w:t>Il fondo minute spese è stato aperto</w:t>
      </w:r>
      <w:r w:rsidR="00103CC8" w:rsidRPr="00F738A9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F738A9">
        <w:rPr>
          <w:rFonts w:ascii="Arial" w:hAnsi="Arial" w:cs="Arial"/>
          <w:sz w:val="20"/>
          <w:szCs w:val="20"/>
          <w:lang w:val="it-IT"/>
        </w:rPr>
        <w:t xml:space="preserve">con </w:t>
      </w:r>
      <w:proofErr w:type="spellStart"/>
      <w:r w:rsidR="00012FFC" w:rsidRPr="00F738A9">
        <w:rPr>
          <w:rFonts w:ascii="Arial" w:hAnsi="Arial" w:cs="Arial"/>
          <w:sz w:val="20"/>
          <w:szCs w:val="20"/>
          <w:lang w:val="it-IT"/>
        </w:rPr>
        <w:t>mand</w:t>
      </w:r>
      <w:proofErr w:type="spellEnd"/>
      <w:r w:rsidR="00012FFC" w:rsidRPr="00F738A9">
        <w:rPr>
          <w:rFonts w:ascii="Arial" w:hAnsi="Arial" w:cs="Arial"/>
          <w:sz w:val="20"/>
          <w:szCs w:val="20"/>
          <w:lang w:val="it-IT"/>
        </w:rPr>
        <w:t xml:space="preserve">. n. </w:t>
      </w:r>
      <w:r w:rsidR="00DE6EAD" w:rsidRPr="00F738A9">
        <w:rPr>
          <w:rFonts w:ascii="Arial" w:hAnsi="Arial" w:cs="Arial"/>
          <w:sz w:val="20"/>
          <w:szCs w:val="20"/>
          <w:lang w:val="it-IT"/>
        </w:rPr>
        <w:t>22</w:t>
      </w:r>
      <w:r w:rsidR="00012FFC" w:rsidRPr="00F738A9">
        <w:rPr>
          <w:rFonts w:ascii="Arial" w:hAnsi="Arial" w:cs="Arial"/>
          <w:sz w:val="20"/>
          <w:szCs w:val="20"/>
          <w:lang w:val="it-IT"/>
        </w:rPr>
        <w:t xml:space="preserve"> del </w:t>
      </w:r>
      <w:r w:rsidR="00DE6EAD" w:rsidRPr="00F738A9">
        <w:rPr>
          <w:rFonts w:ascii="Arial" w:hAnsi="Arial" w:cs="Arial"/>
          <w:sz w:val="20"/>
          <w:szCs w:val="20"/>
          <w:lang w:val="it-IT"/>
        </w:rPr>
        <w:t>12</w:t>
      </w:r>
      <w:r w:rsidR="00012FFC" w:rsidRPr="00F738A9">
        <w:rPr>
          <w:rFonts w:ascii="Arial" w:hAnsi="Arial" w:cs="Arial"/>
          <w:sz w:val="20"/>
          <w:szCs w:val="20"/>
          <w:lang w:val="it-IT"/>
        </w:rPr>
        <w:t>/0</w:t>
      </w:r>
      <w:r w:rsidR="00DE6EAD" w:rsidRPr="00F738A9">
        <w:rPr>
          <w:rFonts w:ascii="Arial" w:hAnsi="Arial" w:cs="Arial"/>
          <w:sz w:val="20"/>
          <w:szCs w:val="20"/>
          <w:lang w:val="it-IT"/>
        </w:rPr>
        <w:t>4/2023</w:t>
      </w:r>
      <w:r w:rsidR="00E95119" w:rsidRPr="00F738A9">
        <w:rPr>
          <w:rFonts w:ascii="Arial" w:hAnsi="Arial" w:cs="Arial"/>
          <w:sz w:val="20"/>
          <w:szCs w:val="20"/>
          <w:lang w:val="it-IT"/>
        </w:rPr>
        <w:t xml:space="preserve"> (partita di giro)</w:t>
      </w:r>
      <w:r w:rsidR="00103CC8" w:rsidRPr="00F738A9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F738A9">
        <w:rPr>
          <w:rFonts w:ascii="Arial" w:hAnsi="Arial" w:cs="Arial"/>
          <w:sz w:val="20"/>
          <w:szCs w:val="20"/>
          <w:lang w:val="it-IT"/>
        </w:rPr>
        <w:t>per un importo di</w:t>
      </w:r>
      <w:r w:rsidR="00103CC8" w:rsidRPr="00F738A9">
        <w:rPr>
          <w:rFonts w:ascii="Arial" w:hAnsi="Arial" w:cs="Arial"/>
          <w:sz w:val="20"/>
          <w:szCs w:val="20"/>
          <w:lang w:val="it-IT"/>
        </w:rPr>
        <w:t xml:space="preserve"> € </w:t>
      </w:r>
      <w:r w:rsidR="00DE6EAD" w:rsidRPr="00F738A9">
        <w:rPr>
          <w:rFonts w:ascii="Arial" w:hAnsi="Arial" w:cs="Arial"/>
          <w:sz w:val="20"/>
          <w:szCs w:val="20"/>
          <w:lang w:val="it-IT"/>
        </w:rPr>
        <w:t>25</w:t>
      </w:r>
      <w:r w:rsidR="00103CC8" w:rsidRPr="00F738A9">
        <w:rPr>
          <w:rFonts w:ascii="Arial" w:hAnsi="Arial" w:cs="Arial"/>
          <w:sz w:val="20"/>
          <w:szCs w:val="20"/>
          <w:lang w:val="it-IT"/>
        </w:rPr>
        <w:t>0,00.</w:t>
      </w:r>
    </w:p>
    <w:p w:rsidR="005978FF" w:rsidRPr="00DE6EAD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color w:val="0070C0"/>
          <w:sz w:val="14"/>
          <w:szCs w:val="20"/>
          <w:lang w:val="it-IT"/>
        </w:rPr>
      </w:pPr>
    </w:p>
    <w:p w:rsidR="005978FF" w:rsidRPr="00F738A9" w:rsidRDefault="005978FF" w:rsidP="005978FF">
      <w:pPr>
        <w:tabs>
          <w:tab w:val="left" w:pos="204"/>
        </w:tabs>
        <w:ind w:left="142" w:right="83"/>
        <w:rPr>
          <w:sz w:val="20"/>
          <w:szCs w:val="20"/>
        </w:rPr>
      </w:pPr>
      <w:r w:rsidRPr="00F738A9">
        <w:rPr>
          <w:b/>
          <w:bCs/>
          <w:sz w:val="20"/>
          <w:szCs w:val="20"/>
        </w:rPr>
        <w:t>Allegato: Mod. H bis  - Attuazione Programma Annuale al 2</w:t>
      </w:r>
      <w:r w:rsidR="00DE6EAD" w:rsidRPr="00F738A9">
        <w:rPr>
          <w:b/>
          <w:bCs/>
          <w:sz w:val="20"/>
          <w:szCs w:val="20"/>
        </w:rPr>
        <w:t>8</w:t>
      </w:r>
      <w:r w:rsidRPr="00F738A9">
        <w:rPr>
          <w:b/>
          <w:bCs/>
          <w:sz w:val="20"/>
          <w:szCs w:val="20"/>
        </w:rPr>
        <w:t>/06/202</w:t>
      </w:r>
      <w:r w:rsidR="00DE6EAD" w:rsidRPr="00F738A9">
        <w:rPr>
          <w:b/>
          <w:bCs/>
          <w:sz w:val="20"/>
          <w:szCs w:val="20"/>
        </w:rPr>
        <w:t>3</w:t>
      </w:r>
    </w:p>
    <w:p w:rsidR="005978FF" w:rsidRDefault="005978FF" w:rsidP="005978FF">
      <w:pPr>
        <w:pStyle w:val="Heading1"/>
        <w:tabs>
          <w:tab w:val="left" w:pos="387"/>
        </w:tabs>
        <w:ind w:right="83" w:firstLine="142"/>
      </w:pPr>
    </w:p>
    <w:p w:rsidR="003A2B1D" w:rsidRDefault="003A2B1D" w:rsidP="005978FF">
      <w:pPr>
        <w:pStyle w:val="Heading1"/>
        <w:tabs>
          <w:tab w:val="left" w:pos="387"/>
        </w:tabs>
        <w:ind w:right="83" w:firstLine="142"/>
      </w:pPr>
    </w:p>
    <w:p w:rsidR="003A2B1D" w:rsidRDefault="003A2B1D" w:rsidP="005978FF">
      <w:pPr>
        <w:pStyle w:val="Heading1"/>
        <w:tabs>
          <w:tab w:val="left" w:pos="387"/>
        </w:tabs>
        <w:ind w:right="83" w:firstLine="142"/>
      </w:pPr>
    </w:p>
    <w:p w:rsidR="003A2B1D" w:rsidRPr="00F738A9" w:rsidRDefault="003A2B1D" w:rsidP="005978FF">
      <w:pPr>
        <w:pStyle w:val="Heading1"/>
        <w:tabs>
          <w:tab w:val="left" w:pos="387"/>
        </w:tabs>
        <w:ind w:right="83" w:firstLine="142"/>
      </w:pPr>
    </w:p>
    <w:p w:rsidR="001B4841" w:rsidRPr="00F738A9" w:rsidRDefault="000622F3">
      <w:pPr>
        <w:pStyle w:val="Heading1"/>
        <w:numPr>
          <w:ilvl w:val="0"/>
          <w:numId w:val="2"/>
        </w:numPr>
        <w:tabs>
          <w:tab w:val="left" w:pos="387"/>
        </w:tabs>
      </w:pPr>
      <w:r w:rsidRPr="00F738A9">
        <w:t>Conclusioni</w:t>
      </w:r>
    </w:p>
    <w:p w:rsidR="001B4841" w:rsidRPr="00F738A9" w:rsidRDefault="001B4841">
      <w:pPr>
        <w:pStyle w:val="Corpodeltesto"/>
        <w:rPr>
          <w:rFonts w:ascii="Arial"/>
          <w:b/>
          <w:sz w:val="20"/>
        </w:rPr>
      </w:pPr>
    </w:p>
    <w:p w:rsidR="0044771E" w:rsidRPr="00F738A9" w:rsidRDefault="0044771E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F738A9">
        <w:rPr>
          <w:rFonts w:ascii="Arial" w:hAnsi="Arial" w:cs="Arial"/>
          <w:sz w:val="20"/>
        </w:rPr>
        <w:t>Le occasioni di riflessione e di analisi che si sono presentate nelle periodiche riunioni collegiali dei Consigli di classe, del Consiglio d'istituto e del Collegio dei docenti hanno costituito un monitoraggio co</w:t>
      </w:r>
      <w:r w:rsidR="00F738A9" w:rsidRPr="00F738A9">
        <w:rPr>
          <w:rFonts w:ascii="Arial" w:hAnsi="Arial" w:cs="Arial"/>
          <w:sz w:val="20"/>
        </w:rPr>
        <w:t>stante</w:t>
      </w:r>
      <w:r w:rsidRPr="00F738A9">
        <w:rPr>
          <w:rFonts w:ascii="Arial" w:hAnsi="Arial" w:cs="Arial"/>
          <w:sz w:val="20"/>
        </w:rPr>
        <w:t xml:space="preserve"> delle attività e dei progetti previsti dal Programma Annuale.</w:t>
      </w:r>
    </w:p>
    <w:p w:rsidR="0044771E" w:rsidRPr="00F738A9" w:rsidRDefault="0044771E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F738A9">
        <w:rPr>
          <w:rFonts w:ascii="Arial" w:hAnsi="Arial" w:cs="Arial"/>
          <w:sz w:val="20"/>
        </w:rPr>
        <w:t xml:space="preserve">Prosegue il processo di autovalutazione dell’Istituto in vista della annuale revisione del Rapporto di </w:t>
      </w:r>
      <w:proofErr w:type="spellStart"/>
      <w:r w:rsidRPr="00F738A9">
        <w:rPr>
          <w:rFonts w:ascii="Arial" w:hAnsi="Arial" w:cs="Arial"/>
          <w:sz w:val="20"/>
        </w:rPr>
        <w:t>Autovalutazione-RAV</w:t>
      </w:r>
      <w:proofErr w:type="spellEnd"/>
      <w:r w:rsidRPr="00F738A9">
        <w:rPr>
          <w:rFonts w:ascii="Arial" w:hAnsi="Arial" w:cs="Arial"/>
          <w:sz w:val="20"/>
        </w:rPr>
        <w:t xml:space="preserve"> nell'ottica del miglioramento continuo per la realizzazione del successo formativo di tutti gli alunni, ciascuno secondo i propri ritmi e le proprie potenzialità. Appena disponibili, saranno analizzati i dati delle prove Invalsi effettuate nell’</w:t>
      </w:r>
      <w:proofErr w:type="spellStart"/>
      <w:r w:rsidRPr="00F738A9">
        <w:rPr>
          <w:rFonts w:ascii="Arial" w:hAnsi="Arial" w:cs="Arial"/>
          <w:sz w:val="20"/>
        </w:rPr>
        <w:t>a.s.</w:t>
      </w:r>
      <w:proofErr w:type="spellEnd"/>
      <w:r w:rsidRPr="00F738A9">
        <w:rPr>
          <w:rFonts w:ascii="Arial" w:hAnsi="Arial" w:cs="Arial"/>
          <w:sz w:val="20"/>
        </w:rPr>
        <w:t xml:space="preserve"> 2022/2023; se si evidenzieranno delle criticità, ne sarà tenuto conto nel progettare i percorsi formativi per il prossimo anno scolastico.</w:t>
      </w:r>
    </w:p>
    <w:p w:rsidR="0044771E" w:rsidRPr="00F738A9" w:rsidRDefault="0044771E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F738A9">
        <w:rPr>
          <w:rFonts w:ascii="Arial" w:hAnsi="Arial" w:cs="Arial"/>
          <w:sz w:val="20"/>
        </w:rPr>
        <w:t xml:space="preserve">Prosegue inoltre il processo di </w:t>
      </w:r>
      <w:proofErr w:type="spellStart"/>
      <w:r w:rsidRPr="00F738A9">
        <w:rPr>
          <w:rFonts w:ascii="Arial" w:hAnsi="Arial" w:cs="Arial"/>
          <w:sz w:val="20"/>
        </w:rPr>
        <w:t>dematerializzazione</w:t>
      </w:r>
      <w:proofErr w:type="spellEnd"/>
      <w:r w:rsidRPr="00F738A9">
        <w:rPr>
          <w:rFonts w:ascii="Arial" w:hAnsi="Arial" w:cs="Arial"/>
          <w:sz w:val="20"/>
        </w:rPr>
        <w:t xml:space="preserve"> dei registri dei docenti e del servizio di segreteria, anche grazie ai fondi previsti in tal senso dal PNRR; è migliorata la comunicazione elettronica con le famiglie (es. programmazione dei colloqui individuali, visione della scheda di valutazione in forma digitale ed altro attraverso l’</w:t>
      </w:r>
      <w:proofErr w:type="spellStart"/>
      <w:r w:rsidRPr="00F738A9">
        <w:rPr>
          <w:rFonts w:ascii="Arial" w:hAnsi="Arial" w:cs="Arial"/>
          <w:sz w:val="20"/>
        </w:rPr>
        <w:t>App</w:t>
      </w:r>
      <w:proofErr w:type="spellEnd"/>
      <w:r w:rsidRPr="00F738A9">
        <w:rPr>
          <w:rFonts w:ascii="Arial" w:hAnsi="Arial" w:cs="Arial"/>
          <w:sz w:val="20"/>
        </w:rPr>
        <w:t xml:space="preserve"> Tutore del Registro Nuvola ed il servizio </w:t>
      </w:r>
      <w:proofErr w:type="spellStart"/>
      <w:r w:rsidRPr="00F738A9">
        <w:rPr>
          <w:rFonts w:ascii="Arial" w:hAnsi="Arial" w:cs="Arial"/>
          <w:sz w:val="20"/>
        </w:rPr>
        <w:t>PagoNuvola</w:t>
      </w:r>
      <w:proofErr w:type="spellEnd"/>
      <w:r w:rsidRPr="00F738A9">
        <w:rPr>
          <w:rFonts w:ascii="Arial" w:hAnsi="Arial" w:cs="Arial"/>
          <w:sz w:val="20"/>
        </w:rPr>
        <w:t>).</w:t>
      </w:r>
    </w:p>
    <w:p w:rsidR="0044771E" w:rsidRPr="00F738A9" w:rsidRDefault="0044771E" w:rsidP="0044771E">
      <w:pPr>
        <w:pStyle w:val="Corpodeltesto"/>
        <w:ind w:left="142" w:right="83"/>
        <w:jc w:val="both"/>
        <w:rPr>
          <w:rFonts w:ascii="Arial" w:hAnsi="Arial" w:cs="Arial"/>
          <w:b/>
          <w:sz w:val="20"/>
        </w:rPr>
      </w:pPr>
      <w:r w:rsidRPr="00F738A9">
        <w:rPr>
          <w:rFonts w:ascii="Arial" w:hAnsi="Arial" w:cs="Arial"/>
          <w:sz w:val="20"/>
        </w:rPr>
        <w:t>Resta comunque la necessità di prevedere miglioramenti nell’organizzazione delle figure di staff per meglio favorire efficienza ed efficacia per rispondere al meglio alle esigenze dell’attuazione del PTOF.</w:t>
      </w:r>
    </w:p>
    <w:p w:rsidR="0044771E" w:rsidRDefault="0044771E" w:rsidP="005978FF">
      <w:pPr>
        <w:pStyle w:val="Corpodeltesto"/>
        <w:ind w:left="142" w:right="83"/>
        <w:jc w:val="both"/>
        <w:rPr>
          <w:rFonts w:ascii="Arial" w:hAnsi="Arial" w:cs="Arial"/>
          <w:color w:val="FF0000"/>
          <w:sz w:val="20"/>
        </w:rPr>
      </w:pPr>
    </w:p>
    <w:p w:rsidR="001B4841" w:rsidRPr="00544791" w:rsidRDefault="001B4841">
      <w:pPr>
        <w:pStyle w:val="Corpodeltesto"/>
        <w:rPr>
          <w:rFonts w:ascii="Arial"/>
          <w:b/>
          <w:color w:val="FF0000"/>
          <w:sz w:val="20"/>
        </w:rPr>
      </w:pPr>
    </w:p>
    <w:p w:rsidR="001B4841" w:rsidRPr="00544791" w:rsidRDefault="001B4841">
      <w:pPr>
        <w:rPr>
          <w:rFonts w:ascii="Arial"/>
          <w:color w:val="FF0000"/>
          <w:sz w:val="20"/>
        </w:rPr>
        <w:sectPr w:rsidR="001B4841" w:rsidRPr="0054479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Pr="00F738A9" w:rsidRDefault="000622F3" w:rsidP="00012FFC">
      <w:pPr>
        <w:tabs>
          <w:tab w:val="left" w:pos="3061"/>
        </w:tabs>
        <w:spacing w:before="251" w:after="40" w:line="156" w:lineRule="auto"/>
        <w:ind w:left="611"/>
        <w:rPr>
          <w:sz w:val="18"/>
        </w:rPr>
      </w:pPr>
      <w:r w:rsidRPr="00F738A9">
        <w:rPr>
          <w:position w:val="-10"/>
          <w:sz w:val="18"/>
        </w:rPr>
        <w:lastRenderedPageBreak/>
        <w:t>Data:</w:t>
      </w:r>
      <w:r w:rsidRPr="00F738A9">
        <w:rPr>
          <w:spacing w:val="-1"/>
          <w:position w:val="-10"/>
          <w:sz w:val="18"/>
        </w:rPr>
        <w:t xml:space="preserve"> </w:t>
      </w:r>
      <w:r w:rsidRPr="00F738A9">
        <w:rPr>
          <w:rFonts w:ascii="Arial"/>
          <w:b/>
          <w:position w:val="-10"/>
          <w:sz w:val="18"/>
        </w:rPr>
        <w:t>2</w:t>
      </w:r>
      <w:r w:rsidR="00A73903" w:rsidRPr="00F738A9">
        <w:rPr>
          <w:rFonts w:ascii="Arial"/>
          <w:b/>
          <w:position w:val="-10"/>
          <w:sz w:val="18"/>
        </w:rPr>
        <w:t>8</w:t>
      </w:r>
      <w:r w:rsidRPr="00F738A9">
        <w:rPr>
          <w:rFonts w:ascii="Arial"/>
          <w:b/>
          <w:position w:val="-10"/>
          <w:sz w:val="18"/>
        </w:rPr>
        <w:t>-06-202</w:t>
      </w:r>
      <w:r w:rsidR="00A73903" w:rsidRPr="00F738A9">
        <w:rPr>
          <w:rFonts w:ascii="Arial"/>
          <w:b/>
          <w:position w:val="-10"/>
          <w:sz w:val="18"/>
        </w:rPr>
        <w:t>3</w:t>
      </w:r>
      <w:r w:rsidRPr="00F738A9">
        <w:rPr>
          <w:rFonts w:ascii="Arial"/>
          <w:b/>
          <w:position w:val="-10"/>
          <w:sz w:val="18"/>
        </w:rPr>
        <w:tab/>
      </w:r>
      <w:r w:rsidRPr="00F738A9">
        <w:rPr>
          <w:sz w:val="18"/>
        </w:rPr>
        <w:t>IL DIRETTORE DEI SERVIZI GENERALI E</w:t>
      </w:r>
    </w:p>
    <w:p w:rsidR="001B4841" w:rsidRPr="00F738A9" w:rsidRDefault="000622F3" w:rsidP="00012FFC">
      <w:pPr>
        <w:spacing w:after="40" w:line="156" w:lineRule="exact"/>
        <w:ind w:left="4066"/>
        <w:rPr>
          <w:sz w:val="18"/>
        </w:rPr>
      </w:pPr>
      <w:r w:rsidRPr="00F738A9">
        <w:rPr>
          <w:sz w:val="18"/>
        </w:rPr>
        <w:t>AMMINISTRATIVI</w:t>
      </w:r>
    </w:p>
    <w:p w:rsidR="001B4841" w:rsidRPr="00F738A9" w:rsidRDefault="000622F3">
      <w:pPr>
        <w:pStyle w:val="Corpodeltesto"/>
        <w:spacing w:before="6"/>
        <w:rPr>
          <w:sz w:val="29"/>
        </w:rPr>
      </w:pPr>
      <w:r w:rsidRPr="00F738A9">
        <w:br w:type="column"/>
      </w:r>
    </w:p>
    <w:p w:rsidR="001B4841" w:rsidRPr="00F738A9" w:rsidRDefault="000622F3">
      <w:pPr>
        <w:ind w:left="611"/>
        <w:rPr>
          <w:sz w:val="18"/>
        </w:rPr>
      </w:pPr>
      <w:r w:rsidRPr="00F738A9">
        <w:rPr>
          <w:sz w:val="18"/>
        </w:rPr>
        <w:t>IL DIRIGENTE SCOLASTICO</w:t>
      </w:r>
    </w:p>
    <w:p w:rsidR="001B4841" w:rsidRPr="00F738A9" w:rsidRDefault="001B4841">
      <w:pPr>
        <w:rPr>
          <w:sz w:val="18"/>
        </w:rPr>
        <w:sectPr w:rsidR="001B4841" w:rsidRPr="00F738A9">
          <w:type w:val="continuous"/>
          <w:pgSz w:w="11900" w:h="16840"/>
          <w:pgMar w:top="1560" w:right="280" w:bottom="340" w:left="480" w:header="720" w:footer="720" w:gutter="0"/>
          <w:cols w:num="2" w:space="720" w:equalWidth="0">
            <w:col w:w="6572" w:space="476"/>
            <w:col w:w="4092"/>
          </w:cols>
        </w:sectPr>
      </w:pPr>
    </w:p>
    <w:p w:rsidR="001B4841" w:rsidRPr="00F738A9" w:rsidRDefault="000622F3">
      <w:pPr>
        <w:tabs>
          <w:tab w:val="left" w:pos="8029"/>
        </w:tabs>
        <w:spacing w:before="135"/>
        <w:ind w:left="4116"/>
        <w:rPr>
          <w:rFonts w:ascii="Arial"/>
          <w:b/>
          <w:sz w:val="18"/>
        </w:rPr>
      </w:pPr>
      <w:r w:rsidRPr="00F738A9">
        <w:rPr>
          <w:rFonts w:ascii="Arial"/>
          <w:b/>
          <w:sz w:val="18"/>
        </w:rPr>
        <w:lastRenderedPageBreak/>
        <w:t>Debora Casadei</w:t>
      </w:r>
      <w:r w:rsidRPr="00F738A9">
        <w:rPr>
          <w:rFonts w:ascii="Arial"/>
          <w:b/>
          <w:sz w:val="18"/>
        </w:rPr>
        <w:tab/>
        <w:t>Prof. Paolo Bianchi</w:t>
      </w:r>
    </w:p>
    <w:p w:rsidR="001B4841" w:rsidRPr="00F738A9" w:rsidRDefault="001B4841">
      <w:pPr>
        <w:rPr>
          <w:rFonts w:ascii="Arial"/>
          <w:sz w:val="18"/>
        </w:rPr>
        <w:sectPr w:rsidR="001B4841" w:rsidRPr="00F738A9">
          <w:type w:val="continuous"/>
          <w:pgSz w:w="11900" w:h="16840"/>
          <w:pgMar w:top="1560" w:right="280" w:bottom="340" w:left="480" w:header="720" w:footer="720" w:gutter="0"/>
          <w:cols w:space="720"/>
        </w:sectPr>
      </w:pPr>
    </w:p>
    <w:p w:rsidR="001B4841" w:rsidRPr="00544791" w:rsidRDefault="001B4841">
      <w:pPr>
        <w:pStyle w:val="Corpodeltesto"/>
        <w:rPr>
          <w:rFonts w:ascii="Arial"/>
          <w:b/>
          <w:color w:val="FF0000"/>
          <w:sz w:val="9"/>
        </w:rPr>
      </w:pPr>
    </w:p>
    <w:p w:rsidR="0044771E" w:rsidRDefault="0044771E" w:rsidP="0044771E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 AL 28/06/2023</w:t>
      </w:r>
    </w:p>
    <w:p w:rsidR="0044771E" w:rsidRDefault="0044771E" w:rsidP="0044771E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2023</w:t>
      </w:r>
    </w:p>
    <w:p w:rsidR="0044771E" w:rsidRDefault="0044771E" w:rsidP="0044771E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44771E" w:rsidTr="0044771E">
        <w:trPr>
          <w:trHeight w:val="608"/>
        </w:trPr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44771E" w:rsidRDefault="0044771E" w:rsidP="0044771E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44771E" w:rsidRDefault="0044771E" w:rsidP="0044771E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44771E" w:rsidRDefault="0044771E" w:rsidP="0044771E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44771E" w:rsidRDefault="0044771E" w:rsidP="0044771E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44771E" w:rsidTr="0044771E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Avanzo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amministrazione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presunto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303.129,08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24.652,38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278.476,70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Unione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166.648,24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166.648,24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81.291,32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85.356,92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10.164,00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10.164,00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3.049,20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7.114,80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dall'Unione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156.484,24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156.484,24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78.242,12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78.242,12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22.859,29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16.859,29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16.859,29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22.859,29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16.859,29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16.859,29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(ex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dalla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Regione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44771E" w:rsidRDefault="0044771E" w:rsidP="0044771E">
      <w:pPr>
        <w:rPr>
          <w:rFonts w:ascii="Times New Roman"/>
          <w:sz w:val="2"/>
        </w:rPr>
        <w:sectPr w:rsidR="0044771E">
          <w:headerReference w:type="default" r:id="rId12"/>
          <w:footerReference w:type="default" r:id="rId13"/>
          <w:pgSz w:w="16840" w:h="11900" w:orient="landscape"/>
          <w:pgMar w:top="1440" w:right="460" w:bottom="340" w:left="480" w:header="80" w:footer="145" w:gutter="0"/>
          <w:pgNumType w:start="1"/>
          <w:cols w:space="720"/>
        </w:sectPr>
      </w:pPr>
    </w:p>
    <w:p w:rsidR="0044771E" w:rsidRDefault="0044771E" w:rsidP="0044771E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44771E" w:rsidTr="0044771E">
        <w:trPr>
          <w:trHeight w:val="608"/>
        </w:trPr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44771E" w:rsidRDefault="0044771E" w:rsidP="0044771E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44771E" w:rsidRDefault="0044771E" w:rsidP="0044771E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44771E" w:rsidRDefault="0044771E" w:rsidP="0044771E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44771E" w:rsidRDefault="0044771E" w:rsidP="0044771E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44771E" w:rsidTr="0044771E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44771E" w:rsidTr="0044771E">
        <w:trPr>
          <w:trHeight w:val="244"/>
        </w:trPr>
        <w:tc>
          <w:tcPr>
            <w:tcW w:w="1852" w:type="dxa"/>
            <w:gridSpan w:val="2"/>
          </w:tcPr>
          <w:p w:rsidR="0044771E" w:rsidRDefault="0044771E" w:rsidP="0044771E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64.526,51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62.552,51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62.552,51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4.642,00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4.358,00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4.358,00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8.135,00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7.245,00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7.245,00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800,00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Rimborsi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restituzione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somme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433"/>
        </w:trPr>
        <w:tc>
          <w:tcPr>
            <w:tcW w:w="926" w:type="dxa"/>
            <w:vMerge w:val="restart"/>
            <w:tcBorders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4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76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spacing w:before="102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2" w:space="0" w:color="545454"/>
            </w:tcBorders>
          </w:tcPr>
          <w:p w:rsidR="0044771E" w:rsidRDefault="0044771E" w:rsidP="0044771E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</w:tbl>
    <w:p w:rsidR="0044771E" w:rsidRDefault="0044771E" w:rsidP="0044771E">
      <w:pPr>
        <w:jc w:val="right"/>
        <w:rPr>
          <w:sz w:val="13"/>
        </w:rPr>
        <w:sectPr w:rsidR="0044771E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44771E" w:rsidRDefault="0044771E" w:rsidP="0044771E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44771E" w:rsidTr="0044771E">
        <w:trPr>
          <w:trHeight w:val="608"/>
        </w:trPr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44771E" w:rsidRDefault="0044771E" w:rsidP="0044771E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44771E" w:rsidRDefault="0044771E" w:rsidP="0044771E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44771E" w:rsidRDefault="0044771E" w:rsidP="0044771E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44771E" w:rsidRDefault="0044771E" w:rsidP="0044771E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44771E" w:rsidTr="0044771E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44771E" w:rsidTr="0044771E">
        <w:trPr>
          <w:trHeight w:val="51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771E" w:rsidTr="0044771E">
        <w:trPr>
          <w:trHeight w:val="343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44771E" w:rsidRDefault="0044771E" w:rsidP="0044771E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attrezzature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scientifiche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Tablet</w:t>
            </w:r>
            <w:proofErr w:type="spellEnd"/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hardware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bibliografico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Strumenti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musicali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44771E" w:rsidRDefault="0044771E" w:rsidP="0044771E">
      <w:pPr>
        <w:rPr>
          <w:rFonts w:ascii="Times New Roman"/>
          <w:sz w:val="2"/>
        </w:rPr>
        <w:sectPr w:rsidR="0044771E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44771E" w:rsidRDefault="0044771E" w:rsidP="0044771E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44771E" w:rsidTr="0044771E">
        <w:trPr>
          <w:trHeight w:val="608"/>
        </w:trPr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44771E" w:rsidRDefault="0044771E" w:rsidP="0044771E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44771E" w:rsidRDefault="0044771E" w:rsidP="0044771E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44771E" w:rsidRDefault="0044771E" w:rsidP="0044771E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44771E" w:rsidRDefault="0044771E" w:rsidP="0044771E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44771E" w:rsidRDefault="0044771E" w:rsidP="0044771E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44771E" w:rsidRDefault="0044771E" w:rsidP="0044771E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44771E" w:rsidTr="0044771E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44771E" w:rsidTr="0044771E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50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44771E" w:rsidRDefault="0044771E" w:rsidP="0044771E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566.557,20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250.954,12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165.597,20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85.356,92</w:t>
            </w:r>
          </w:p>
        </w:tc>
      </w:tr>
    </w:tbl>
    <w:p w:rsidR="0044771E" w:rsidRDefault="0044771E" w:rsidP="0044771E">
      <w:pPr>
        <w:jc w:val="right"/>
        <w:rPr>
          <w:rFonts w:ascii="Arial"/>
          <w:sz w:val="15"/>
        </w:rPr>
        <w:sectPr w:rsidR="0044771E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44771E" w:rsidRDefault="0044771E" w:rsidP="0044771E">
      <w:pPr>
        <w:pStyle w:val="Corpodeltesto"/>
        <w:rPr>
          <w:rFonts w:ascii="Arial"/>
          <w:b/>
          <w:sz w:val="9"/>
        </w:rPr>
      </w:pPr>
    </w:p>
    <w:p w:rsidR="0044771E" w:rsidRDefault="0044771E" w:rsidP="0044771E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</w:t>
      </w:r>
    </w:p>
    <w:p w:rsidR="0044771E" w:rsidRDefault="0044771E" w:rsidP="0044771E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2023</w:t>
      </w:r>
    </w:p>
    <w:p w:rsidR="0044771E" w:rsidRDefault="0044771E" w:rsidP="0044771E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44771E" w:rsidTr="0044771E">
        <w:trPr>
          <w:trHeight w:val="410"/>
        </w:trPr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44771E" w:rsidRDefault="0044771E" w:rsidP="0044771E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44771E" w:rsidRDefault="0044771E" w:rsidP="0044771E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44771E" w:rsidRDefault="0044771E" w:rsidP="0044771E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44771E" w:rsidRDefault="0044771E" w:rsidP="0044771E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44771E" w:rsidRDefault="0044771E" w:rsidP="0044771E">
            <w:pPr>
              <w:pStyle w:val="TableParagraph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44771E" w:rsidRDefault="0044771E" w:rsidP="0044771E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13"/>
              <w:ind w:left="372" w:right="3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impegnate</w:t>
            </w:r>
          </w:p>
          <w:p w:rsidR="0044771E" w:rsidRDefault="0044771E" w:rsidP="0044771E">
            <w:pPr>
              <w:pStyle w:val="TableParagraph"/>
              <w:spacing w:before="14" w:line="179" w:lineRule="exact"/>
              <w:ind w:left="372" w:right="30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pagate</w:t>
            </w:r>
          </w:p>
          <w:p w:rsidR="0044771E" w:rsidRDefault="0044771E" w:rsidP="0044771E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pagare</w:t>
            </w:r>
          </w:p>
          <w:p w:rsidR="0044771E" w:rsidRDefault="0044771E" w:rsidP="0044771E">
            <w:pPr>
              <w:pStyle w:val="TableParagraph"/>
              <w:spacing w:before="14" w:line="179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44771E" w:rsidTr="0044771E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44771E" w:rsidTr="0044771E">
        <w:trPr>
          <w:trHeight w:val="290"/>
        </w:trPr>
        <w:tc>
          <w:tcPr>
            <w:tcW w:w="1852" w:type="dxa"/>
            <w:gridSpan w:val="2"/>
          </w:tcPr>
          <w:p w:rsidR="0044771E" w:rsidRDefault="0044771E" w:rsidP="0044771E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>
              <w:rPr>
                <w:rFonts w:ascii="Arial" w:hAnsi="Arial"/>
                <w:b/>
                <w:spacing w:val="36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amministrativo-didattiche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411.466,76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54.555,30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54.446,21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109,09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23.194,77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815,78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757,79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57,99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amministrativo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51.070,96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7.340,10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7.289,00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51,10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287.974,76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300,97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300,97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Alternanza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Scuola-Lavoro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47.021,56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46.098,45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46.098,45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2.204,71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154.290,44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5.870,69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5.804,51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66,18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"Scientifico,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112.560,85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180,69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114,51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66,18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"Certificazioni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11.665,18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5.690,00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5.690,00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aggiornamento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30.064,41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44771E" w:rsidRDefault="0044771E" w:rsidP="0044771E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800,00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44771E" w:rsidRDefault="0044771E" w:rsidP="0044771E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800,00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44771E" w:rsidTr="0044771E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44771E" w:rsidRDefault="0044771E" w:rsidP="0044771E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566.557,20</w:t>
            </w:r>
          </w:p>
        </w:tc>
        <w:tc>
          <w:tcPr>
            <w:tcW w:w="2176" w:type="dxa"/>
          </w:tcPr>
          <w:p w:rsidR="0044771E" w:rsidRDefault="0044771E" w:rsidP="0044771E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60.425,99</w:t>
            </w:r>
          </w:p>
        </w:tc>
        <w:tc>
          <w:tcPr>
            <w:tcW w:w="2161" w:type="dxa"/>
          </w:tcPr>
          <w:p w:rsidR="0044771E" w:rsidRDefault="0044771E" w:rsidP="0044771E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60.250,72</w:t>
            </w:r>
          </w:p>
        </w:tc>
        <w:tc>
          <w:tcPr>
            <w:tcW w:w="2188" w:type="dxa"/>
          </w:tcPr>
          <w:p w:rsidR="0044771E" w:rsidRDefault="0044771E" w:rsidP="0044771E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175,27</w:t>
            </w:r>
          </w:p>
        </w:tc>
      </w:tr>
      <w:tr w:rsidR="0044771E" w:rsidTr="0044771E">
        <w:trPr>
          <w:trHeight w:val="245"/>
        </w:trPr>
        <w:tc>
          <w:tcPr>
            <w:tcW w:w="1852" w:type="dxa"/>
            <w:gridSpan w:val="2"/>
          </w:tcPr>
          <w:p w:rsidR="0044771E" w:rsidRDefault="0044771E" w:rsidP="0044771E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44771E" w:rsidRDefault="0044771E" w:rsidP="0044771E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Disponibilità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Finanziaria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programmare</w:t>
            </w:r>
          </w:p>
        </w:tc>
        <w:tc>
          <w:tcPr>
            <w:tcW w:w="2146" w:type="dxa"/>
          </w:tcPr>
          <w:p w:rsidR="0044771E" w:rsidRDefault="0044771E" w:rsidP="0044771E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44771E" w:rsidRDefault="0044771E" w:rsidP="0044771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771E" w:rsidTr="0044771E">
        <w:trPr>
          <w:trHeight w:val="228"/>
        </w:trPr>
        <w:tc>
          <w:tcPr>
            <w:tcW w:w="9124" w:type="dxa"/>
            <w:gridSpan w:val="4"/>
          </w:tcPr>
          <w:p w:rsidR="0044771E" w:rsidRDefault="0044771E" w:rsidP="0044771E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a pareggio</w:t>
            </w:r>
            <w:r>
              <w:rPr>
                <w:rFonts w:ascii="Arial"/>
                <w:b/>
                <w:sz w:val="15"/>
              </w:rPr>
              <w:tab/>
              <w:t>566.557,20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44771E" w:rsidRDefault="0044771E" w:rsidP="0044771E">
            <w:pPr>
              <w:rPr>
                <w:sz w:val="2"/>
                <w:szCs w:val="2"/>
              </w:rPr>
            </w:pPr>
          </w:p>
        </w:tc>
      </w:tr>
    </w:tbl>
    <w:p w:rsidR="0044771E" w:rsidRDefault="0044771E" w:rsidP="0044771E">
      <w:pPr>
        <w:pStyle w:val="Corpodeltesto"/>
        <w:spacing w:before="10"/>
        <w:rPr>
          <w:rFonts w:ascii="Arial"/>
          <w:b/>
          <w:sz w:val="21"/>
        </w:rPr>
      </w:pPr>
    </w:p>
    <w:p w:rsidR="0044771E" w:rsidRDefault="0044771E" w:rsidP="0044771E">
      <w:pPr>
        <w:pStyle w:val="Corpodeltesto"/>
        <w:spacing w:before="10"/>
        <w:rPr>
          <w:rFonts w:ascii="Arial"/>
          <w:b/>
          <w:sz w:val="21"/>
        </w:rPr>
      </w:pPr>
    </w:p>
    <w:p w:rsidR="001B4841" w:rsidRPr="0044771E" w:rsidRDefault="001B4841" w:rsidP="0044771E">
      <w:pPr>
        <w:spacing w:before="29"/>
        <w:ind w:left="1786" w:right="2329"/>
        <w:jc w:val="center"/>
        <w:rPr>
          <w:rFonts w:ascii="Arial"/>
          <w:b/>
          <w:sz w:val="16"/>
        </w:rPr>
        <w:sectPr w:rsidR="001B4841" w:rsidRPr="0044771E">
          <w:headerReference w:type="default" r:id="rId14"/>
          <w:footerReference w:type="default" r:id="rId15"/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Pr="0044771E" w:rsidRDefault="0044771E" w:rsidP="0044771E">
      <w:pPr>
        <w:tabs>
          <w:tab w:val="left" w:pos="3025"/>
        </w:tabs>
        <w:spacing w:before="99"/>
        <w:ind w:left="284" w:hanging="284"/>
        <w:rPr>
          <w:sz w:val="16"/>
        </w:rPr>
      </w:pPr>
      <w:r w:rsidRPr="0044771E">
        <w:rPr>
          <w:sz w:val="16"/>
        </w:rPr>
        <w:lastRenderedPageBreak/>
        <w:tab/>
      </w:r>
      <w:r w:rsidR="000622F3" w:rsidRPr="0044771E">
        <w:rPr>
          <w:sz w:val="16"/>
        </w:rPr>
        <w:t xml:space="preserve">Data </w:t>
      </w:r>
      <w:r w:rsidR="000622F3" w:rsidRPr="0044771E">
        <w:rPr>
          <w:sz w:val="16"/>
          <w:u w:val="single"/>
        </w:rPr>
        <w:t xml:space="preserve"> </w:t>
      </w:r>
      <w:r w:rsidR="00B96090" w:rsidRPr="0044771E">
        <w:rPr>
          <w:sz w:val="16"/>
          <w:u w:val="single"/>
        </w:rPr>
        <w:t>2</w:t>
      </w:r>
      <w:r w:rsidRPr="0044771E">
        <w:rPr>
          <w:sz w:val="16"/>
          <w:u w:val="single"/>
        </w:rPr>
        <w:t>8</w:t>
      </w:r>
      <w:r w:rsidR="00B96090" w:rsidRPr="0044771E">
        <w:rPr>
          <w:sz w:val="16"/>
          <w:u w:val="single"/>
        </w:rPr>
        <w:t>/06/202</w:t>
      </w:r>
      <w:r w:rsidRPr="0044771E">
        <w:rPr>
          <w:sz w:val="16"/>
          <w:u w:val="single"/>
        </w:rPr>
        <w:t>3</w:t>
      </w:r>
    </w:p>
    <w:p w:rsidR="001B4841" w:rsidRPr="0044771E" w:rsidRDefault="000622F3">
      <w:pPr>
        <w:spacing w:before="99"/>
        <w:ind w:left="1786" w:right="2329"/>
        <w:jc w:val="center"/>
        <w:rPr>
          <w:sz w:val="16"/>
        </w:rPr>
      </w:pPr>
      <w:r w:rsidRPr="00544791">
        <w:rPr>
          <w:color w:val="FF0000"/>
        </w:rPr>
        <w:br w:type="column"/>
      </w:r>
      <w:r w:rsidRPr="0044771E">
        <w:rPr>
          <w:sz w:val="16"/>
        </w:rPr>
        <w:lastRenderedPageBreak/>
        <w:t>IL</w:t>
      </w:r>
      <w:r w:rsidRPr="0044771E">
        <w:rPr>
          <w:spacing w:val="24"/>
          <w:sz w:val="16"/>
        </w:rPr>
        <w:t xml:space="preserve"> </w:t>
      </w:r>
      <w:r w:rsidRPr="0044771E">
        <w:rPr>
          <w:sz w:val="16"/>
        </w:rPr>
        <w:t>DIRETTORE</w:t>
      </w:r>
      <w:r w:rsidRPr="0044771E">
        <w:rPr>
          <w:spacing w:val="25"/>
          <w:sz w:val="16"/>
        </w:rPr>
        <w:t xml:space="preserve"> </w:t>
      </w:r>
      <w:proofErr w:type="spellStart"/>
      <w:r w:rsidRPr="0044771E">
        <w:rPr>
          <w:sz w:val="16"/>
        </w:rPr>
        <w:t>S.G.A.</w:t>
      </w:r>
      <w:proofErr w:type="spellEnd"/>
    </w:p>
    <w:p w:rsidR="001B4841" w:rsidRPr="00544791" w:rsidRDefault="000622F3">
      <w:pPr>
        <w:spacing w:before="29"/>
        <w:ind w:left="1786" w:right="2329"/>
        <w:jc w:val="center"/>
        <w:rPr>
          <w:rFonts w:ascii="Arial"/>
          <w:b/>
          <w:color w:val="FF0000"/>
          <w:sz w:val="16"/>
        </w:rPr>
      </w:pPr>
      <w:r w:rsidRPr="0044771E">
        <w:rPr>
          <w:rFonts w:ascii="Arial"/>
          <w:b/>
          <w:w w:val="105"/>
          <w:sz w:val="16"/>
        </w:rPr>
        <w:t>Debora</w:t>
      </w:r>
      <w:r w:rsidRPr="0044771E">
        <w:rPr>
          <w:rFonts w:ascii="Arial"/>
          <w:b/>
          <w:spacing w:val="-12"/>
          <w:w w:val="105"/>
          <w:sz w:val="16"/>
        </w:rPr>
        <w:t xml:space="preserve"> </w:t>
      </w:r>
      <w:r w:rsidRPr="0044771E">
        <w:rPr>
          <w:rFonts w:ascii="Arial"/>
          <w:b/>
          <w:w w:val="105"/>
          <w:sz w:val="16"/>
        </w:rPr>
        <w:t>Casadei</w:t>
      </w:r>
    </w:p>
    <w:sectPr w:rsidR="001B4841" w:rsidRPr="00544791" w:rsidSect="001B4841">
      <w:type w:val="continuous"/>
      <w:pgSz w:w="16840" w:h="11900" w:orient="landscape"/>
      <w:pgMar w:top="1560" w:right="460" w:bottom="340" w:left="480" w:header="720" w:footer="720" w:gutter="0"/>
      <w:cols w:num="2" w:space="720" w:equalWidth="0">
        <w:col w:w="3066" w:space="7010"/>
        <w:col w:w="582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0E0" w:rsidRDefault="005640E0" w:rsidP="001B4841">
      <w:r>
        <w:separator/>
      </w:r>
    </w:p>
  </w:endnote>
  <w:endnote w:type="continuationSeparator" w:id="1">
    <w:p w:rsidR="005640E0" w:rsidRDefault="005640E0" w:rsidP="001B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pt;margin-top:823.75pt;width:123.45pt;height:10.95pt;z-index:-17812992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28-06-2023 12:24</w:t>
                </w:r>
              </w:p>
            </w:txbxContent>
          </v:textbox>
          <w10:wrap anchorx="page" anchory="page"/>
        </v:shape>
      </w:pict>
    </w:r>
    <w:r w:rsidRPr="00747420">
      <w:pict>
        <v:shape id="_x0000_s1028" type="#_x0000_t202" style="position:absolute;margin-left:7in;margin-top:823.75pt;width:51.7pt;height:10.95pt;z-index:-17812480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E3FE4">
                  <w:rPr>
                    <w:noProof/>
                    <w:sz w:val="16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pt;margin-top:576.75pt;width:123.45pt;height:10.95pt;z-index:-17806336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28-06-2023 12:24</w:t>
                </w:r>
              </w:p>
            </w:txbxContent>
          </v:textbox>
          <w10:wrap anchorx="page" anchory="page"/>
        </v:shape>
      </w:pict>
    </w:r>
    <w:r w:rsidRPr="00747420">
      <w:pict>
        <v:shape id="_x0000_s1037" type="#_x0000_t202" style="position:absolute;margin-left:751pt;margin-top:576.75pt;width:51.7pt;height:10.95pt;z-index:-17805312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A2B1D"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576.75pt;width:123.45pt;height:10.95pt;z-index:-17810944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28-06-2023 12:24</w:t>
                </w:r>
              </w:p>
            </w:txbxContent>
          </v:textbox>
          <w10:wrap anchorx="page" anchory="page"/>
        </v:shape>
      </w:pict>
    </w:r>
    <w:r w:rsidRPr="00747420">
      <w:pict>
        <v:shape id="_x0000_s1025" type="#_x0000_t202" style="position:absolute;margin-left:751pt;margin-top:576.75pt;width:51.7pt;height:10.95pt;z-index:-17810432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5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0E0" w:rsidRDefault="005640E0" w:rsidP="001B4841">
      <w:r>
        <w:separator/>
      </w:r>
    </w:p>
  </w:footnote>
  <w:footnote w:type="continuationSeparator" w:id="1">
    <w:p w:rsidR="005640E0" w:rsidRDefault="005640E0" w:rsidP="001B4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2464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38.85pt;margin-top:9.95pt;width:317.3pt;height:42.75pt;z-index:-17813504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5640E0" w:rsidRDefault="005640E0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5640E0" w:rsidRDefault="005640E0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8096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62.35pt;margin-top:9.95pt;width:317.3pt;height:42.75pt;z-index:-17807360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 e del Merito</w:t>
                </w:r>
                <w:r>
                  <w:rPr>
                    <w:rFonts w:asci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5640E0" w:rsidRDefault="005640E0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E0" w:rsidRDefault="005640E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4512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74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2.35pt;margin-top:9.95pt;width:317.3pt;height:42.75pt;z-index:-17811456;mso-position-horizontal-relative:page;mso-position-vertical-relative:page" filled="f" stroked="f">
          <v:textbox inset="0,0,0,0">
            <w:txbxContent>
              <w:p w:rsidR="005640E0" w:rsidRDefault="005640E0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5640E0" w:rsidRDefault="005640E0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5640E0" w:rsidRDefault="005640E0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7B8"/>
    <w:multiLevelType w:val="hybridMultilevel"/>
    <w:tmpl w:val="DB001F2E"/>
    <w:lvl w:ilvl="0" w:tplc="9E06D434">
      <w:start w:val="1"/>
      <w:numFmt w:val="decimal"/>
      <w:lvlText w:val="%1"/>
      <w:lvlJc w:val="left"/>
      <w:pPr>
        <w:ind w:left="270" w:hanging="151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69D4547A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635891C4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7A44104E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D56439C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4614C492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A67EAEF6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8EEEC27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894BD3A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">
    <w:nsid w:val="10C45235"/>
    <w:multiLevelType w:val="hybridMultilevel"/>
    <w:tmpl w:val="C276C652"/>
    <w:lvl w:ilvl="0" w:tplc="B3566236">
      <w:start w:val="3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528459E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4112AB20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4203DE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9BCA2E60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749A996A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E6AAAD6C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AA749AE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0E9CB950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2">
    <w:nsid w:val="1751409E"/>
    <w:multiLevelType w:val="hybridMultilevel"/>
    <w:tmpl w:val="3D40279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E911C1D"/>
    <w:multiLevelType w:val="hybridMultilevel"/>
    <w:tmpl w:val="8BE2D36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3270BC0"/>
    <w:multiLevelType w:val="hybridMultilevel"/>
    <w:tmpl w:val="08C4C62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D830DC4"/>
    <w:multiLevelType w:val="hybridMultilevel"/>
    <w:tmpl w:val="94669BE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0B1C64"/>
    <w:multiLevelType w:val="hybridMultilevel"/>
    <w:tmpl w:val="BA32AE46"/>
    <w:lvl w:ilvl="0" w:tplc="1702E81C">
      <w:start w:val="2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C5C6EF4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114E1FBA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520706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B3A1952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A9BC37B8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11180E70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43FCB0DE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E08B298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7">
    <w:nsid w:val="52AE3469"/>
    <w:multiLevelType w:val="hybridMultilevel"/>
    <w:tmpl w:val="9B00C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A7DB8"/>
    <w:multiLevelType w:val="hybridMultilevel"/>
    <w:tmpl w:val="B2CEF796"/>
    <w:lvl w:ilvl="0" w:tplc="F51A6F34">
      <w:start w:val="1"/>
      <w:numFmt w:val="decimal"/>
      <w:lvlText w:val="%1."/>
      <w:lvlJc w:val="left"/>
      <w:pPr>
        <w:ind w:left="386" w:hanging="267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7DECD18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96AB75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4898627A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643003D0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A1A84A3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106C6BB0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A9CED42E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8542980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abstractNum w:abstractNumId="9">
    <w:nsid w:val="5A0D794E"/>
    <w:multiLevelType w:val="hybridMultilevel"/>
    <w:tmpl w:val="7696E570"/>
    <w:lvl w:ilvl="0" w:tplc="73DE6E0E">
      <w:start w:val="78"/>
      <w:numFmt w:val="bullet"/>
      <w:lvlText w:val="-"/>
      <w:lvlJc w:val="left"/>
      <w:pPr>
        <w:ind w:left="405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7FBE653B"/>
    <w:multiLevelType w:val="hybridMultilevel"/>
    <w:tmpl w:val="84B8F590"/>
    <w:lvl w:ilvl="0" w:tplc="1DAA8D34">
      <w:start w:val="1"/>
      <w:numFmt w:val="decimal"/>
      <w:lvlText w:val="%1."/>
      <w:lvlJc w:val="left"/>
      <w:pPr>
        <w:ind w:left="386" w:hanging="267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50EBA82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F2EEBC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1F50AEB8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5434BBD2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2126272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FFB0B1A2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1B3088C6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9F76E0A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B4841"/>
    <w:rsid w:val="00002C47"/>
    <w:rsid w:val="00012FFC"/>
    <w:rsid w:val="0003107D"/>
    <w:rsid w:val="000622F3"/>
    <w:rsid w:val="0006357E"/>
    <w:rsid w:val="000B4D09"/>
    <w:rsid w:val="000E3FE4"/>
    <w:rsid w:val="000F723A"/>
    <w:rsid w:val="00103CC8"/>
    <w:rsid w:val="00151FDE"/>
    <w:rsid w:val="00152C92"/>
    <w:rsid w:val="001664A1"/>
    <w:rsid w:val="001B4841"/>
    <w:rsid w:val="00226806"/>
    <w:rsid w:val="0023348E"/>
    <w:rsid w:val="00266F55"/>
    <w:rsid w:val="002823DA"/>
    <w:rsid w:val="00350BF0"/>
    <w:rsid w:val="00377E4D"/>
    <w:rsid w:val="003A2B1D"/>
    <w:rsid w:val="003D6621"/>
    <w:rsid w:val="003E249B"/>
    <w:rsid w:val="0044771E"/>
    <w:rsid w:val="0045100F"/>
    <w:rsid w:val="00473BC0"/>
    <w:rsid w:val="00495910"/>
    <w:rsid w:val="00497D77"/>
    <w:rsid w:val="004A3521"/>
    <w:rsid w:val="004D72B0"/>
    <w:rsid w:val="004E063A"/>
    <w:rsid w:val="00505E2E"/>
    <w:rsid w:val="00544791"/>
    <w:rsid w:val="00560C5F"/>
    <w:rsid w:val="005640E0"/>
    <w:rsid w:val="00583580"/>
    <w:rsid w:val="00590746"/>
    <w:rsid w:val="005953A3"/>
    <w:rsid w:val="00595FF8"/>
    <w:rsid w:val="005978FF"/>
    <w:rsid w:val="005D044F"/>
    <w:rsid w:val="005E07B1"/>
    <w:rsid w:val="005F3A99"/>
    <w:rsid w:val="0064700F"/>
    <w:rsid w:val="006A47EC"/>
    <w:rsid w:val="006E2EE0"/>
    <w:rsid w:val="00706A6B"/>
    <w:rsid w:val="007325E3"/>
    <w:rsid w:val="00747420"/>
    <w:rsid w:val="007554C7"/>
    <w:rsid w:val="007B7A62"/>
    <w:rsid w:val="007D1AC3"/>
    <w:rsid w:val="007F1771"/>
    <w:rsid w:val="00813F6B"/>
    <w:rsid w:val="008224FC"/>
    <w:rsid w:val="00860839"/>
    <w:rsid w:val="00894A26"/>
    <w:rsid w:val="008A2DDF"/>
    <w:rsid w:val="008D1F78"/>
    <w:rsid w:val="008E2A19"/>
    <w:rsid w:val="008F052C"/>
    <w:rsid w:val="008F0A1E"/>
    <w:rsid w:val="008F1A30"/>
    <w:rsid w:val="008F428F"/>
    <w:rsid w:val="009326FA"/>
    <w:rsid w:val="009478FF"/>
    <w:rsid w:val="009A409F"/>
    <w:rsid w:val="009D773E"/>
    <w:rsid w:val="009F5862"/>
    <w:rsid w:val="00A41766"/>
    <w:rsid w:val="00A51BA1"/>
    <w:rsid w:val="00A56ECA"/>
    <w:rsid w:val="00A67F87"/>
    <w:rsid w:val="00A72999"/>
    <w:rsid w:val="00A73903"/>
    <w:rsid w:val="00AA1012"/>
    <w:rsid w:val="00AB5F04"/>
    <w:rsid w:val="00AC592A"/>
    <w:rsid w:val="00AD2610"/>
    <w:rsid w:val="00AE523B"/>
    <w:rsid w:val="00AF2DC2"/>
    <w:rsid w:val="00B16576"/>
    <w:rsid w:val="00B209C5"/>
    <w:rsid w:val="00B71864"/>
    <w:rsid w:val="00B86272"/>
    <w:rsid w:val="00B868B1"/>
    <w:rsid w:val="00B96090"/>
    <w:rsid w:val="00B968E7"/>
    <w:rsid w:val="00BA64E0"/>
    <w:rsid w:val="00BB2FA7"/>
    <w:rsid w:val="00BB60E5"/>
    <w:rsid w:val="00BD0E1D"/>
    <w:rsid w:val="00C1249B"/>
    <w:rsid w:val="00C54286"/>
    <w:rsid w:val="00C54757"/>
    <w:rsid w:val="00C57C9E"/>
    <w:rsid w:val="00C82AA8"/>
    <w:rsid w:val="00C878F5"/>
    <w:rsid w:val="00CB5E4A"/>
    <w:rsid w:val="00CD382D"/>
    <w:rsid w:val="00D32490"/>
    <w:rsid w:val="00D400DC"/>
    <w:rsid w:val="00D52772"/>
    <w:rsid w:val="00D528E9"/>
    <w:rsid w:val="00DE6EAD"/>
    <w:rsid w:val="00E009B5"/>
    <w:rsid w:val="00E51CFF"/>
    <w:rsid w:val="00E65F63"/>
    <w:rsid w:val="00E94363"/>
    <w:rsid w:val="00E95119"/>
    <w:rsid w:val="00EB186A"/>
    <w:rsid w:val="00EB3926"/>
    <w:rsid w:val="00EC0926"/>
    <w:rsid w:val="00F25804"/>
    <w:rsid w:val="00F322CA"/>
    <w:rsid w:val="00F51092"/>
    <w:rsid w:val="00F63B95"/>
    <w:rsid w:val="00F738A9"/>
    <w:rsid w:val="00FC5DAF"/>
    <w:rsid w:val="00FD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B484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8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B4841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1B4841"/>
    <w:pPr>
      <w:spacing w:before="100"/>
      <w:ind w:left="386" w:hanging="26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1B4841"/>
    <w:pPr>
      <w:ind w:left="270" w:hanging="26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1B4841"/>
  </w:style>
  <w:style w:type="paragraph" w:customStyle="1" w:styleId="TxBrp5">
    <w:name w:val="TxBr_p5"/>
    <w:basedOn w:val="Normale"/>
    <w:uiPriority w:val="99"/>
    <w:rsid w:val="000622F3"/>
    <w:pPr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TxBrp11">
    <w:name w:val="TxBr_p11"/>
    <w:basedOn w:val="Normale"/>
    <w:uiPriority w:val="99"/>
    <w:rsid w:val="008A2DDF"/>
    <w:pPr>
      <w:tabs>
        <w:tab w:val="left" w:pos="204"/>
      </w:tabs>
      <w:adjustRightInd w:val="0"/>
      <w:spacing w:line="226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8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8FF"/>
    <w:rPr>
      <w:rFonts w:ascii="Tahoma" w:eastAsia="Arial MT" w:hAnsi="Tahoma" w:cs="Tahoma"/>
      <w:sz w:val="16"/>
      <w:szCs w:val="16"/>
      <w:lang w:val="it-IT"/>
    </w:rPr>
  </w:style>
  <w:style w:type="paragraph" w:customStyle="1" w:styleId="TxBrp6">
    <w:name w:val="TxBr_p6"/>
    <w:basedOn w:val="Normale"/>
    <w:uiPriority w:val="99"/>
    <w:rsid w:val="005978FF"/>
    <w:pPr>
      <w:tabs>
        <w:tab w:val="left" w:pos="204"/>
      </w:tabs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no-click">
    <w:name w:val="no-click"/>
    <w:basedOn w:val="Carpredefinitoparagrafo"/>
    <w:rsid w:val="00583580"/>
  </w:style>
  <w:style w:type="paragraph" w:styleId="Intestazione">
    <w:name w:val="header"/>
    <w:basedOn w:val="Normale"/>
    <w:link w:val="Intestazione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B4D0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4D0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C639-75DF-40C7-B4CA-D51B40B8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16</Pages>
  <Words>5247</Words>
  <Characters>29908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2022-06-28T12:51:00Z</cp:lastPrinted>
  <dcterms:created xsi:type="dcterms:W3CDTF">2023-06-26T11:19:00Z</dcterms:created>
  <dcterms:modified xsi:type="dcterms:W3CDTF">2023-06-28T16:36:00Z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LastSaved">
    <vt:filetime>2022-06-27T00:00:00Z</vt:filetime>
  </property>
</Properties>
</file>