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C77C" w14:textId="77777777" w:rsidR="00144C21" w:rsidRDefault="00144C21" w:rsidP="00144C21">
      <w:pPr>
        <w:spacing w:before="62" w:line="273" w:lineRule="exact"/>
        <w:ind w:left="6804"/>
        <w:rPr>
          <w:sz w:val="24"/>
        </w:rPr>
      </w:pPr>
      <w:r>
        <w:rPr>
          <w:w w:val="95"/>
          <w:sz w:val="24"/>
        </w:rPr>
        <w:t>Al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Dirigente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</w:p>
    <w:p w14:paraId="5AC1B768" w14:textId="0B1A1770" w:rsidR="00144C21" w:rsidRDefault="00144C21" w:rsidP="00144C21">
      <w:pPr>
        <w:spacing w:before="1" w:line="235" w:lineRule="auto"/>
        <w:ind w:left="6804" w:right="762"/>
        <w:rPr>
          <w:spacing w:val="-1"/>
          <w:sz w:val="24"/>
        </w:rPr>
      </w:pPr>
      <w:r w:rsidRPr="00144C21">
        <w:rPr>
          <w:spacing w:val="-1"/>
          <w:sz w:val="24"/>
        </w:rPr>
        <w:t xml:space="preserve">I.C. N. 3 CECCO </w:t>
      </w:r>
      <w:r>
        <w:rPr>
          <w:spacing w:val="-1"/>
          <w:sz w:val="24"/>
        </w:rPr>
        <w:t>A</w:t>
      </w:r>
      <w:r w:rsidRPr="00144C21">
        <w:rPr>
          <w:spacing w:val="-1"/>
          <w:sz w:val="24"/>
        </w:rPr>
        <w:t>NGI</w:t>
      </w:r>
      <w:r>
        <w:rPr>
          <w:spacing w:val="-1"/>
          <w:sz w:val="24"/>
        </w:rPr>
        <w:t xml:space="preserve">OLIERI </w:t>
      </w:r>
    </w:p>
    <w:p w14:paraId="0301E781" w14:textId="74DEFEB1" w:rsidR="00144C21" w:rsidRDefault="00144C21" w:rsidP="00144C21">
      <w:pPr>
        <w:spacing w:before="1" w:line="235" w:lineRule="auto"/>
        <w:ind w:left="6804" w:right="762"/>
        <w:rPr>
          <w:sz w:val="24"/>
        </w:rPr>
      </w:pPr>
      <w:r>
        <w:rPr>
          <w:sz w:val="24"/>
        </w:rPr>
        <w:t xml:space="preserve">Viale Avignone n. 10 </w:t>
      </w:r>
    </w:p>
    <w:p w14:paraId="29DDC3AA" w14:textId="178EFDCE" w:rsidR="00144C21" w:rsidRPr="00144C21" w:rsidRDefault="00144C21" w:rsidP="00144C21">
      <w:pPr>
        <w:spacing w:before="1" w:line="235" w:lineRule="auto"/>
        <w:ind w:left="6804" w:right="762"/>
        <w:rPr>
          <w:sz w:val="24"/>
        </w:rPr>
      </w:pPr>
      <w:r>
        <w:rPr>
          <w:sz w:val="24"/>
        </w:rPr>
        <w:t>Siena</w:t>
      </w:r>
    </w:p>
    <w:p w14:paraId="54A60020" w14:textId="77777777" w:rsidR="00144C21" w:rsidRPr="00144C21" w:rsidRDefault="00144C21" w:rsidP="00144C21">
      <w:pPr>
        <w:pStyle w:val="Corpotesto"/>
        <w:spacing w:before="7"/>
        <w:rPr>
          <w:sz w:val="38"/>
        </w:rPr>
      </w:pPr>
    </w:p>
    <w:p w14:paraId="773D51E4" w14:textId="4DFD22A8" w:rsidR="00355B54" w:rsidRDefault="00144C21" w:rsidP="00355B54">
      <w:pPr>
        <w:pStyle w:val="Titolo2"/>
        <w:spacing w:line="248" w:lineRule="exact"/>
        <w:ind w:left="709" w:right="762"/>
        <w:rPr>
          <w:spacing w:val="8"/>
          <w:w w:val="95"/>
          <w:sz w:val="24"/>
        </w:rPr>
      </w:pPr>
      <w:r>
        <w:rPr>
          <w:w w:val="95"/>
          <w:sz w:val="24"/>
        </w:rPr>
        <w:t>Allegato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2: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Sostitutiva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atto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notorio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distribuzione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bevande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calde,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fredde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snack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distributori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automatici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triennio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2023/2026</w:t>
      </w:r>
      <w:r>
        <w:rPr>
          <w:spacing w:val="9"/>
          <w:w w:val="95"/>
          <w:sz w:val="24"/>
        </w:rPr>
        <w:t xml:space="preserve"> </w:t>
      </w:r>
      <w:r w:rsidR="00355B54">
        <w:rPr>
          <w:w w:val="95"/>
          <w:sz w:val="24"/>
        </w:rPr>
        <w:t>–</w:t>
      </w:r>
      <w:r>
        <w:rPr>
          <w:spacing w:val="8"/>
          <w:w w:val="95"/>
          <w:sz w:val="24"/>
        </w:rPr>
        <w:t xml:space="preserve"> </w:t>
      </w:r>
    </w:p>
    <w:p w14:paraId="164CAEB2" w14:textId="247D5547" w:rsidR="00355B54" w:rsidRPr="00615EE1" w:rsidRDefault="00144C21" w:rsidP="00355B54">
      <w:pPr>
        <w:pStyle w:val="Titolo2"/>
        <w:spacing w:line="248" w:lineRule="exact"/>
        <w:ind w:left="709" w:right="762"/>
        <w:rPr>
          <w:w w:val="95"/>
        </w:rPr>
      </w:pPr>
      <w:bookmarkStart w:id="0" w:name="_GoBack"/>
      <w:bookmarkEnd w:id="0"/>
      <w:r>
        <w:rPr>
          <w:w w:val="95"/>
        </w:rPr>
        <w:t>Codice</w:t>
      </w:r>
      <w:r>
        <w:rPr>
          <w:spacing w:val="8"/>
          <w:w w:val="95"/>
        </w:rPr>
        <w:t xml:space="preserve"> </w:t>
      </w:r>
      <w:r>
        <w:rPr>
          <w:w w:val="95"/>
        </w:rPr>
        <w:t>CIG:</w:t>
      </w:r>
      <w:r w:rsidR="00355B54" w:rsidRPr="00355B54">
        <w:rPr>
          <w:bCs w:val="0"/>
          <w:w w:val="95"/>
        </w:rPr>
        <w:t xml:space="preserve"> </w:t>
      </w:r>
      <w:r w:rsidR="00355B54" w:rsidRPr="00615EE1">
        <w:rPr>
          <w:bCs w:val="0"/>
          <w:w w:val="95"/>
        </w:rPr>
        <w:t>Z353C655A6</w:t>
      </w:r>
    </w:p>
    <w:p w14:paraId="7F5FA250" w14:textId="47D11944" w:rsidR="00144C21" w:rsidRDefault="00144C21" w:rsidP="00355B54">
      <w:pPr>
        <w:spacing w:line="254" w:lineRule="auto"/>
        <w:ind w:left="709" w:right="762"/>
        <w:rPr>
          <w:b/>
        </w:rPr>
      </w:pPr>
    </w:p>
    <w:p w14:paraId="321155B2" w14:textId="77777777" w:rsidR="00144C21" w:rsidRDefault="00144C21" w:rsidP="00144C21">
      <w:pPr>
        <w:rPr>
          <w:sz w:val="20"/>
        </w:rPr>
        <w:sectPr w:rsidR="00144C21">
          <w:footerReference w:type="default" r:id="rId7"/>
          <w:pgSz w:w="11910" w:h="16840"/>
          <w:pgMar w:top="1320" w:right="480" w:bottom="280" w:left="320" w:header="0" w:footer="0" w:gutter="0"/>
          <w:cols w:space="720"/>
        </w:sectPr>
      </w:pPr>
    </w:p>
    <w:p w14:paraId="5E11524C" w14:textId="77777777" w:rsidR="00144C21" w:rsidRDefault="00144C21" w:rsidP="00144C21">
      <w:pPr>
        <w:tabs>
          <w:tab w:val="left" w:pos="4856"/>
        </w:tabs>
        <w:spacing w:before="220"/>
        <w:ind w:left="812"/>
        <w:rPr>
          <w:sz w:val="24"/>
        </w:rPr>
      </w:pPr>
      <w:r>
        <w:rPr>
          <w:w w:val="105"/>
          <w:sz w:val="24"/>
        </w:rPr>
        <w:t>Il/La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8F1622" w14:textId="77777777" w:rsidR="00144C21" w:rsidRDefault="00144C21" w:rsidP="00144C21">
      <w:pPr>
        <w:tabs>
          <w:tab w:val="left" w:pos="2449"/>
        </w:tabs>
        <w:spacing w:before="220"/>
        <w:ind w:left="164"/>
        <w:rPr>
          <w:sz w:val="24"/>
        </w:rPr>
      </w:pPr>
      <w:r>
        <w:br w:type="column"/>
      </w:r>
      <w:r>
        <w:rPr>
          <w:w w:val="105"/>
          <w:sz w:val="24"/>
        </w:rPr>
        <w:t>nato/a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50FF19" w14:textId="77777777" w:rsidR="00144C21" w:rsidRDefault="00144C21" w:rsidP="00144C21">
      <w:pPr>
        <w:tabs>
          <w:tab w:val="left" w:pos="2113"/>
        </w:tabs>
        <w:spacing w:before="220"/>
        <w:ind w:left="507"/>
        <w:rPr>
          <w:sz w:val="24"/>
        </w:rPr>
      </w:pPr>
      <w:r>
        <w:br w:type="column"/>
      </w:r>
      <w:r>
        <w:rPr>
          <w:w w:val="90"/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575FBC" w14:textId="77777777" w:rsidR="00144C21" w:rsidRDefault="00144C21" w:rsidP="00144C21">
      <w:pPr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num="3" w:space="720" w:equalWidth="0">
            <w:col w:w="4858" w:space="40"/>
            <w:col w:w="2450" w:space="39"/>
            <w:col w:w="3723"/>
          </w:cols>
        </w:sectPr>
      </w:pPr>
    </w:p>
    <w:p w14:paraId="6200A096" w14:textId="77777777" w:rsidR="00144C21" w:rsidRDefault="00144C21" w:rsidP="00144C21">
      <w:pPr>
        <w:tabs>
          <w:tab w:val="left" w:pos="3277"/>
          <w:tab w:val="left" w:pos="3645"/>
        </w:tabs>
        <w:spacing w:before="16"/>
        <w:ind w:left="1521"/>
        <w:rPr>
          <w:sz w:val="24"/>
        </w:rPr>
      </w:pP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qualità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(titolare,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legale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rappresentante,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o</w:t>
      </w:r>
    </w:p>
    <w:p w14:paraId="4D1D8CE8" w14:textId="77777777" w:rsidR="00144C21" w:rsidRDefault="00144C21" w:rsidP="00144C21">
      <w:pPr>
        <w:tabs>
          <w:tab w:val="left" w:pos="4428"/>
          <w:tab w:val="left" w:pos="7122"/>
        </w:tabs>
        <w:spacing w:before="15"/>
        <w:ind w:left="812"/>
        <w:rPr>
          <w:sz w:val="24"/>
        </w:rPr>
      </w:pPr>
      <w:r>
        <w:rPr>
          <w:sz w:val="24"/>
        </w:rPr>
        <w:t>altro)</w:t>
      </w:r>
      <w:r>
        <w:rPr>
          <w:sz w:val="24"/>
          <w:u w:val="single"/>
        </w:rPr>
        <w:tab/>
      </w:r>
      <w:r>
        <w:rPr>
          <w:spacing w:val="-1"/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ditta</w:t>
      </w:r>
      <w:r>
        <w:rPr>
          <w:spacing w:val="-1"/>
          <w:sz w:val="24"/>
          <w:u w:val="single"/>
        </w:rPr>
        <w:tab/>
      </w:r>
      <w:r>
        <w:rPr>
          <w:sz w:val="24"/>
        </w:rPr>
        <w:t>con</w:t>
      </w:r>
      <w:r>
        <w:rPr>
          <w:spacing w:val="37"/>
          <w:sz w:val="24"/>
        </w:rPr>
        <w:t xml:space="preserve"> </w:t>
      </w:r>
      <w:r>
        <w:rPr>
          <w:sz w:val="24"/>
        </w:rPr>
        <w:t>Sede</w:t>
      </w:r>
      <w:r>
        <w:rPr>
          <w:spacing w:val="36"/>
          <w:sz w:val="24"/>
        </w:rPr>
        <w:t xml:space="preserve"> </w:t>
      </w:r>
      <w:r>
        <w:rPr>
          <w:sz w:val="24"/>
        </w:rPr>
        <w:t>legale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Via/P.zza</w:t>
      </w:r>
    </w:p>
    <w:p w14:paraId="01B38823" w14:textId="77777777" w:rsidR="00144C21" w:rsidRDefault="00144C21" w:rsidP="00144C21">
      <w:pPr>
        <w:tabs>
          <w:tab w:val="left" w:pos="4892"/>
          <w:tab w:val="left" w:pos="8211"/>
        </w:tabs>
        <w:spacing w:before="17"/>
        <w:ind w:left="8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Città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7A50BF" w14:textId="77777777" w:rsidR="00144C21" w:rsidRDefault="00144C21" w:rsidP="00144C21">
      <w:pPr>
        <w:tabs>
          <w:tab w:val="left" w:pos="4550"/>
          <w:tab w:val="left" w:pos="10140"/>
        </w:tabs>
        <w:spacing w:before="14"/>
        <w:ind w:left="812"/>
        <w:rPr>
          <w:sz w:val="24"/>
        </w:rPr>
      </w:pP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w w:val="95"/>
          <w:sz w:val="24"/>
        </w:rPr>
        <w:t>Codice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Fiscale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Partita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78ABC4" w14:textId="77777777" w:rsidR="00144C21" w:rsidRDefault="00144C21" w:rsidP="00144C21">
      <w:pPr>
        <w:tabs>
          <w:tab w:val="left" w:pos="4715"/>
          <w:tab w:val="left" w:pos="7847"/>
        </w:tabs>
        <w:spacing w:before="15"/>
        <w:ind w:left="812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628321" w14:textId="77777777" w:rsidR="00144C21" w:rsidRDefault="00144C21" w:rsidP="00144C21">
      <w:pPr>
        <w:tabs>
          <w:tab w:val="left" w:pos="4312"/>
          <w:tab w:val="left" w:pos="7453"/>
        </w:tabs>
        <w:spacing w:before="17"/>
        <w:ind w:left="812"/>
        <w:rPr>
          <w:sz w:val="24"/>
        </w:rPr>
      </w:pPr>
      <w:r>
        <w:rPr>
          <w:sz w:val="24"/>
        </w:rPr>
        <w:t>PEC</w:t>
      </w:r>
      <w:r>
        <w:rPr>
          <w:sz w:val="24"/>
          <w:u w:val="single"/>
        </w:rPr>
        <w:tab/>
      </w:r>
      <w:r>
        <w:rPr>
          <w:sz w:val="24"/>
        </w:rPr>
        <w:t>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4D4574" w14:textId="77777777" w:rsidR="00144C21" w:rsidRDefault="00144C21" w:rsidP="00144C21">
      <w:pPr>
        <w:spacing w:before="175"/>
        <w:ind w:left="812"/>
        <w:rPr>
          <w:sz w:val="24"/>
        </w:rPr>
      </w:pP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qualità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</w:p>
    <w:p w14:paraId="3F6E6362" w14:textId="77777777" w:rsidR="00144C21" w:rsidRDefault="00144C21" w:rsidP="00144C21">
      <w:pPr>
        <w:spacing w:before="192" w:line="408" w:lineRule="auto"/>
        <w:ind w:left="1060" w:right="8095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FEFE167" wp14:editId="70A710F8">
            <wp:simplePos x="0" y="0"/>
            <wp:positionH relativeFrom="page">
              <wp:posOffset>719327</wp:posOffset>
            </wp:positionH>
            <wp:positionV relativeFrom="paragraph">
              <wp:posOffset>127039</wp:posOffset>
            </wp:positionV>
            <wp:extent cx="237744" cy="169163"/>
            <wp:effectExtent l="0" t="0" r="0" b="0"/>
            <wp:wrapNone/>
            <wp:docPr id="6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5442F127" wp14:editId="272A5723">
            <wp:simplePos x="0" y="0"/>
            <wp:positionH relativeFrom="page">
              <wp:posOffset>719327</wp:posOffset>
            </wp:positionH>
            <wp:positionV relativeFrom="paragraph">
              <wp:posOffset>424219</wp:posOffset>
            </wp:positionV>
            <wp:extent cx="237744" cy="169163"/>
            <wp:effectExtent l="0" t="0" r="0" b="0"/>
            <wp:wrapNone/>
            <wp:docPr id="6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legale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rappresentante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titolare</w:t>
      </w:r>
    </w:p>
    <w:p w14:paraId="08E78431" w14:textId="77777777" w:rsidR="00144C21" w:rsidRDefault="00144C21" w:rsidP="00144C21">
      <w:pPr>
        <w:ind w:left="1060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1E5D97C2" wp14:editId="0793B03E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procuratore</w:t>
      </w:r>
    </w:p>
    <w:p w14:paraId="34C6FA42" w14:textId="77777777" w:rsidR="00144C21" w:rsidRDefault="00144C21" w:rsidP="00144C21">
      <w:pPr>
        <w:tabs>
          <w:tab w:val="left" w:pos="6251"/>
        </w:tabs>
        <w:spacing w:before="192"/>
        <w:ind w:left="1060"/>
        <w:rPr>
          <w:sz w:val="24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47DCE7EE" wp14:editId="00BA7227">
            <wp:simplePos x="0" y="0"/>
            <wp:positionH relativeFrom="page">
              <wp:posOffset>719327</wp:posOffset>
            </wp:positionH>
            <wp:positionV relativeFrom="paragraph">
              <wp:posOffset>127039</wp:posOffset>
            </wp:positionV>
            <wp:extent cx="237744" cy="169163"/>
            <wp:effectExtent l="0" t="0" r="0" b="0"/>
            <wp:wrapNone/>
            <wp:docPr id="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(altro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specificare)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7B8121" w14:textId="77777777" w:rsidR="00144C21" w:rsidRDefault="00144C21" w:rsidP="00144C21">
      <w:pPr>
        <w:tabs>
          <w:tab w:val="left" w:pos="9631"/>
        </w:tabs>
        <w:spacing w:before="178"/>
        <w:ind w:left="812"/>
        <w:rPr>
          <w:sz w:val="24"/>
        </w:rPr>
      </w:pPr>
      <w:r>
        <w:rPr>
          <w:spacing w:val="-1"/>
          <w:sz w:val="24"/>
        </w:rPr>
        <w:t>dell’impresa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società</w:t>
      </w:r>
      <w:r>
        <w:rPr>
          <w:sz w:val="24"/>
          <w:u w:val="single"/>
        </w:rPr>
        <w:tab/>
      </w:r>
      <w:r>
        <w:rPr>
          <w:w w:val="95"/>
          <w:sz w:val="24"/>
        </w:rPr>
        <w:t>con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sede</w:t>
      </w:r>
    </w:p>
    <w:p w14:paraId="2D15AFF2" w14:textId="77777777" w:rsidR="00144C21" w:rsidRDefault="00144C21" w:rsidP="00144C21">
      <w:pPr>
        <w:tabs>
          <w:tab w:val="left" w:pos="1333"/>
          <w:tab w:val="left" w:pos="4026"/>
          <w:tab w:val="left" w:pos="4393"/>
          <w:tab w:val="left" w:pos="5911"/>
          <w:tab w:val="left" w:pos="6403"/>
          <w:tab w:val="left" w:pos="7147"/>
          <w:tab w:val="left" w:pos="8519"/>
          <w:tab w:val="left" w:pos="8886"/>
          <w:tab w:val="left" w:pos="9486"/>
        </w:tabs>
        <w:spacing w:before="14"/>
        <w:ind w:left="812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z w:val="24"/>
        </w:rPr>
        <w:tab/>
        <w:t>via/piazza</w:t>
      </w:r>
    </w:p>
    <w:p w14:paraId="340BB267" w14:textId="77777777" w:rsidR="00144C21" w:rsidRDefault="00144C21" w:rsidP="00144C21">
      <w:pPr>
        <w:tabs>
          <w:tab w:val="left" w:pos="9318"/>
        </w:tabs>
        <w:spacing w:before="17"/>
        <w:ind w:left="675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9E9BC" wp14:editId="7648812D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2667000" cy="0"/>
                <wp:effectExtent l="0" t="0" r="0" b="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71DE4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266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" strokeweight=".6pt">
                <w10:wrap anchorx="page"/>
              </v:line>
            </w:pict>
          </mc:Fallback>
        </mc:AlternateContent>
      </w:r>
      <w:r>
        <w:rPr>
          <w:sz w:val="24"/>
        </w:rPr>
        <w:t>indirizzo</w:t>
      </w:r>
      <w:r>
        <w:rPr>
          <w:sz w:val="24"/>
        </w:rPr>
        <w:tab/>
        <w:t>e-mail/PEC</w:t>
      </w:r>
    </w:p>
    <w:p w14:paraId="3FC7EAF1" w14:textId="77777777" w:rsidR="00144C21" w:rsidRDefault="00144C21" w:rsidP="00144C21">
      <w:pPr>
        <w:tabs>
          <w:tab w:val="left" w:pos="5067"/>
          <w:tab w:val="left" w:pos="5242"/>
          <w:tab w:val="left" w:pos="10505"/>
        </w:tabs>
        <w:spacing w:before="15" w:line="252" w:lineRule="auto"/>
        <w:ind w:left="812" w:right="5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w w:val="95"/>
          <w:sz w:val="24"/>
        </w:rPr>
        <w:t xml:space="preserve"> Partita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IVA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38CEB00" w14:textId="77777777" w:rsidR="00144C21" w:rsidRDefault="00144C21" w:rsidP="00144C21">
      <w:pPr>
        <w:pStyle w:val="Corpotesto"/>
        <w:rPr>
          <w:sz w:val="20"/>
        </w:rPr>
      </w:pPr>
    </w:p>
    <w:p w14:paraId="00205BD6" w14:textId="77777777" w:rsidR="00144C21" w:rsidRDefault="00144C21" w:rsidP="00144C21">
      <w:pPr>
        <w:pStyle w:val="Corpotesto"/>
        <w:spacing w:before="4"/>
        <w:rPr>
          <w:sz w:val="25"/>
        </w:rPr>
      </w:pPr>
    </w:p>
    <w:p w14:paraId="746FC587" w14:textId="77777777" w:rsidR="00144C21" w:rsidRDefault="00144C21" w:rsidP="00144C21">
      <w:pPr>
        <w:spacing w:before="85" w:line="252" w:lineRule="auto"/>
        <w:ind w:left="812" w:right="652"/>
        <w:jc w:val="both"/>
        <w:rPr>
          <w:sz w:val="24"/>
        </w:rPr>
      </w:pPr>
      <w:r>
        <w:rPr>
          <w:w w:val="95"/>
          <w:sz w:val="24"/>
        </w:rPr>
        <w:t xml:space="preserve">nella sua qualità </w:t>
      </w:r>
      <w:r>
        <w:rPr>
          <w:b/>
          <w:i/>
          <w:w w:val="95"/>
          <w:sz w:val="25"/>
        </w:rPr>
        <w:t xml:space="preserve">di titolare effettivo unico </w:t>
      </w:r>
      <w:r>
        <w:rPr>
          <w:w w:val="95"/>
          <w:sz w:val="24"/>
        </w:rPr>
        <w:t xml:space="preserve">dell’Operatore Economico, </w:t>
      </w:r>
      <w:r>
        <w:rPr>
          <w:b/>
          <w:w w:val="95"/>
          <w:sz w:val="24"/>
        </w:rPr>
        <w:t xml:space="preserve">oppure </w:t>
      </w:r>
      <w:r>
        <w:rPr>
          <w:w w:val="95"/>
          <w:sz w:val="24"/>
        </w:rPr>
        <w:t>congiuntamente agli altri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titolari effettivi </w:t>
      </w:r>
      <w:proofErr w:type="gramStart"/>
      <w:r>
        <w:rPr>
          <w:sz w:val="24"/>
        </w:rPr>
        <w:t>sotto elencati</w:t>
      </w:r>
      <w:proofErr w:type="gramEnd"/>
      <w:r>
        <w:rPr>
          <w:sz w:val="24"/>
        </w:rPr>
        <w:t>, che provvederanno a firmare in calce congiuntamente 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autodichiarazione:</w:t>
      </w:r>
    </w:p>
    <w:p w14:paraId="7EF9D35D" w14:textId="77777777" w:rsidR="00144C21" w:rsidRDefault="00144C21" w:rsidP="00144C21">
      <w:pPr>
        <w:pStyle w:val="Corpotesto"/>
        <w:rPr>
          <w:sz w:val="26"/>
        </w:rPr>
      </w:pPr>
    </w:p>
    <w:p w14:paraId="512E80A8" w14:textId="77777777" w:rsidR="00144C21" w:rsidRDefault="00144C21" w:rsidP="00144C21">
      <w:pPr>
        <w:pStyle w:val="Corpotesto"/>
        <w:spacing w:before="6"/>
        <w:rPr>
          <w:sz w:val="26"/>
        </w:rPr>
      </w:pPr>
    </w:p>
    <w:p w14:paraId="000AA033" w14:textId="77777777" w:rsidR="00144C21" w:rsidRDefault="00144C21" w:rsidP="00144C21">
      <w:pPr>
        <w:ind w:left="812"/>
        <w:jc w:val="both"/>
        <w:rPr>
          <w:sz w:val="24"/>
        </w:rPr>
      </w:pPr>
      <w:r>
        <w:rPr>
          <w:b/>
          <w:i/>
          <w:sz w:val="25"/>
        </w:rPr>
        <w:t>Titolare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z w:val="25"/>
        </w:rPr>
        <w:t>effettivo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2</w:t>
      </w:r>
      <w:r>
        <w:rPr>
          <w:b/>
          <w:i/>
          <w:spacing w:val="-12"/>
          <w:sz w:val="25"/>
        </w:rPr>
        <w:t xml:space="preserve"> </w:t>
      </w:r>
      <w:r>
        <w:rPr>
          <w:sz w:val="24"/>
        </w:rPr>
        <w:t>(non</w:t>
      </w:r>
      <w:r>
        <w:rPr>
          <w:spacing w:val="-10"/>
          <w:sz w:val="24"/>
        </w:rPr>
        <w:t xml:space="preserve"> </w:t>
      </w:r>
      <w:r>
        <w:rPr>
          <w:sz w:val="24"/>
        </w:rPr>
        <w:t>compilare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barrare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presente)</w:t>
      </w:r>
    </w:p>
    <w:p w14:paraId="32B07EF9" w14:textId="77777777" w:rsidR="00144C21" w:rsidRDefault="00144C21" w:rsidP="00144C21">
      <w:pPr>
        <w:tabs>
          <w:tab w:val="left" w:pos="7305"/>
          <w:tab w:val="left" w:pos="10506"/>
        </w:tabs>
        <w:spacing w:before="173"/>
        <w:ind w:left="872"/>
        <w:jc w:val="both"/>
        <w:rPr>
          <w:sz w:val="24"/>
        </w:rPr>
      </w:pPr>
      <w:r>
        <w:rPr>
          <w:w w:val="105"/>
          <w:sz w:val="24"/>
        </w:rPr>
        <w:t xml:space="preserve">La/Il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sottoscritta/o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nata/o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03E403" w14:textId="77777777" w:rsidR="00144C21" w:rsidRDefault="00144C21" w:rsidP="00144C21">
      <w:pPr>
        <w:jc w:val="both"/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space="720"/>
        </w:sectPr>
      </w:pPr>
    </w:p>
    <w:p w14:paraId="084F0822" w14:textId="77777777" w:rsidR="00144C21" w:rsidRDefault="00144C21" w:rsidP="00144C21">
      <w:pPr>
        <w:tabs>
          <w:tab w:val="left" w:pos="1897"/>
          <w:tab w:val="left" w:pos="3547"/>
        </w:tabs>
        <w:spacing w:before="15"/>
        <w:ind w:left="812"/>
        <w:rPr>
          <w:sz w:val="24"/>
        </w:rPr>
      </w:pP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il 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F7A6F0" w14:textId="77777777" w:rsidR="00144C21" w:rsidRDefault="00144C21" w:rsidP="00144C21">
      <w:pPr>
        <w:tabs>
          <w:tab w:val="left" w:pos="3684"/>
        </w:tabs>
        <w:spacing w:before="15"/>
        <w:ind w:left="70"/>
        <w:rPr>
          <w:sz w:val="24"/>
        </w:rPr>
      </w:pPr>
      <w:r>
        <w:br w:type="column"/>
      </w:r>
      <w:r>
        <w:rPr>
          <w:sz w:val="24"/>
        </w:rPr>
        <w:t xml:space="preserve">C.F.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CC33EE" w14:textId="77777777" w:rsidR="00144C21" w:rsidRDefault="00144C21" w:rsidP="00144C21">
      <w:pPr>
        <w:tabs>
          <w:tab w:val="left" w:pos="3190"/>
        </w:tabs>
        <w:spacing w:before="15"/>
        <w:ind w:left="70"/>
        <w:rPr>
          <w:sz w:val="24"/>
        </w:rPr>
      </w:pPr>
      <w:r>
        <w:br w:type="column"/>
      </w:r>
      <w:r>
        <w:rPr>
          <w:sz w:val="24"/>
        </w:rPr>
        <w:t>residente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F11D22" w14:textId="77777777" w:rsidR="00144C21" w:rsidRDefault="00144C21" w:rsidP="00144C21">
      <w:pPr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num="3" w:space="720" w:equalWidth="0">
            <w:col w:w="3548" w:space="40"/>
            <w:col w:w="3685" w:space="39"/>
            <w:col w:w="3798"/>
          </w:cols>
        </w:sectPr>
      </w:pPr>
    </w:p>
    <w:p w14:paraId="11F77BDE" w14:textId="77777777" w:rsidR="00144C21" w:rsidRDefault="00144C21" w:rsidP="00144C21">
      <w:pPr>
        <w:tabs>
          <w:tab w:val="left" w:pos="1850"/>
          <w:tab w:val="left" w:pos="4764"/>
          <w:tab w:val="left" w:pos="7169"/>
          <w:tab w:val="left" w:pos="7914"/>
          <w:tab w:val="left" w:pos="8043"/>
          <w:tab w:val="left" w:pos="9308"/>
        </w:tabs>
        <w:spacing w:before="15" w:line="254" w:lineRule="auto"/>
        <w:ind w:left="812" w:right="651"/>
        <w:rPr>
          <w:sz w:val="24"/>
        </w:rPr>
      </w:pP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pacing w:val="-2"/>
          <w:sz w:val="24"/>
        </w:rPr>
        <w:t>indirizzo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e-</w:t>
      </w:r>
      <w:r>
        <w:rPr>
          <w:spacing w:val="-57"/>
          <w:sz w:val="24"/>
        </w:rPr>
        <w:t xml:space="preserve"> </w:t>
      </w:r>
      <w:r>
        <w:rPr>
          <w:sz w:val="24"/>
        </w:rPr>
        <w:t>mail/PEC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E57B74F" w14:textId="77777777" w:rsidR="00144C21" w:rsidRDefault="00144C21" w:rsidP="00144C21">
      <w:pPr>
        <w:pStyle w:val="Corpotesto"/>
        <w:rPr>
          <w:sz w:val="20"/>
        </w:rPr>
      </w:pPr>
    </w:p>
    <w:p w14:paraId="66202C5C" w14:textId="77777777" w:rsidR="00144C21" w:rsidRDefault="00144C21" w:rsidP="00144C21">
      <w:pPr>
        <w:pStyle w:val="Corpotesto"/>
        <w:spacing w:before="10"/>
        <w:rPr>
          <w:sz w:val="24"/>
        </w:rPr>
      </w:pPr>
    </w:p>
    <w:p w14:paraId="7B52BD61" w14:textId="77777777" w:rsidR="00144C21" w:rsidRDefault="00144C21" w:rsidP="00144C21">
      <w:pPr>
        <w:spacing w:before="84"/>
        <w:ind w:left="812"/>
        <w:rPr>
          <w:sz w:val="24"/>
        </w:rPr>
      </w:pPr>
      <w:r>
        <w:rPr>
          <w:b/>
          <w:i/>
          <w:sz w:val="25"/>
        </w:rPr>
        <w:t>Titolare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z w:val="25"/>
        </w:rPr>
        <w:t>effettivo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3</w:t>
      </w:r>
      <w:r>
        <w:rPr>
          <w:b/>
          <w:i/>
          <w:spacing w:val="-12"/>
          <w:sz w:val="25"/>
        </w:rPr>
        <w:t xml:space="preserve"> </w:t>
      </w:r>
      <w:r>
        <w:rPr>
          <w:sz w:val="24"/>
        </w:rPr>
        <w:t>(non</w:t>
      </w:r>
      <w:r>
        <w:rPr>
          <w:spacing w:val="-9"/>
          <w:sz w:val="24"/>
        </w:rPr>
        <w:t xml:space="preserve"> </w:t>
      </w:r>
      <w:r>
        <w:rPr>
          <w:sz w:val="24"/>
        </w:rPr>
        <w:t>compilare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barrare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presente)</w:t>
      </w:r>
    </w:p>
    <w:p w14:paraId="30382B06" w14:textId="77777777" w:rsidR="00144C21" w:rsidRDefault="00144C21" w:rsidP="00144C21">
      <w:pPr>
        <w:tabs>
          <w:tab w:val="left" w:pos="7305"/>
          <w:tab w:val="left" w:pos="10506"/>
        </w:tabs>
        <w:spacing w:before="173"/>
        <w:ind w:left="872"/>
        <w:rPr>
          <w:sz w:val="24"/>
        </w:rPr>
      </w:pPr>
      <w:r>
        <w:rPr>
          <w:w w:val="105"/>
          <w:sz w:val="24"/>
        </w:rPr>
        <w:t xml:space="preserve">La/Il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sottoscritta/o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nata/o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D75786" w14:textId="77777777" w:rsidR="00144C21" w:rsidRDefault="00144C21" w:rsidP="00144C21">
      <w:pPr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space="720"/>
        </w:sectPr>
      </w:pPr>
    </w:p>
    <w:p w14:paraId="6145A16B" w14:textId="77777777" w:rsidR="00144C21" w:rsidRDefault="00144C21" w:rsidP="00144C21">
      <w:pPr>
        <w:tabs>
          <w:tab w:val="left" w:pos="1897"/>
          <w:tab w:val="left" w:pos="3547"/>
        </w:tabs>
        <w:spacing w:before="15"/>
        <w:ind w:left="812"/>
        <w:rPr>
          <w:sz w:val="24"/>
        </w:rPr>
      </w:pP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il 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4E7BE2" w14:textId="77777777" w:rsidR="00144C21" w:rsidRDefault="00144C21" w:rsidP="00144C21">
      <w:pPr>
        <w:tabs>
          <w:tab w:val="left" w:pos="3684"/>
        </w:tabs>
        <w:spacing w:before="15"/>
        <w:ind w:left="70"/>
        <w:rPr>
          <w:sz w:val="24"/>
        </w:rPr>
      </w:pPr>
      <w:r>
        <w:br w:type="column"/>
      </w:r>
      <w:r>
        <w:rPr>
          <w:sz w:val="24"/>
        </w:rPr>
        <w:t xml:space="preserve">C.F.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F36A2A" w14:textId="77777777" w:rsidR="00144C21" w:rsidRDefault="00144C21" w:rsidP="00144C21">
      <w:pPr>
        <w:tabs>
          <w:tab w:val="left" w:pos="3190"/>
        </w:tabs>
        <w:spacing w:before="15"/>
        <w:ind w:left="70"/>
        <w:rPr>
          <w:sz w:val="24"/>
        </w:rPr>
      </w:pPr>
      <w:r>
        <w:br w:type="column"/>
      </w:r>
      <w:r>
        <w:rPr>
          <w:sz w:val="24"/>
        </w:rPr>
        <w:t>residente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3C97AA" w14:textId="77777777" w:rsidR="00144C21" w:rsidRDefault="00144C21" w:rsidP="00144C21">
      <w:pPr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num="3" w:space="720" w:equalWidth="0">
            <w:col w:w="3548" w:space="40"/>
            <w:col w:w="3685" w:space="39"/>
            <w:col w:w="3798"/>
          </w:cols>
        </w:sectPr>
      </w:pPr>
    </w:p>
    <w:p w14:paraId="38931665" w14:textId="77777777" w:rsidR="00144C21" w:rsidRDefault="00144C21" w:rsidP="00144C21">
      <w:pPr>
        <w:tabs>
          <w:tab w:val="left" w:pos="1850"/>
          <w:tab w:val="left" w:pos="4764"/>
          <w:tab w:val="left" w:pos="7166"/>
          <w:tab w:val="left" w:pos="7912"/>
          <w:tab w:val="left" w:pos="8043"/>
          <w:tab w:val="left" w:pos="9305"/>
        </w:tabs>
        <w:spacing w:before="60" w:line="254" w:lineRule="auto"/>
        <w:ind w:left="812" w:right="651"/>
        <w:rPr>
          <w:sz w:val="24"/>
        </w:rPr>
      </w:pPr>
      <w:r>
        <w:rPr>
          <w:sz w:val="24"/>
        </w:rPr>
        <w:lastRenderedPageBreak/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pacing w:val="-2"/>
          <w:sz w:val="24"/>
        </w:rPr>
        <w:t>indirizzo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e-</w:t>
      </w:r>
      <w:r>
        <w:rPr>
          <w:spacing w:val="-57"/>
          <w:sz w:val="24"/>
        </w:rPr>
        <w:t xml:space="preserve"> </w:t>
      </w:r>
      <w:r>
        <w:rPr>
          <w:sz w:val="24"/>
        </w:rPr>
        <w:t>mail/PEC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DCEFF06" w14:textId="77777777" w:rsidR="00144C21" w:rsidRDefault="00144C21" w:rsidP="00144C21">
      <w:pPr>
        <w:pStyle w:val="Corpotesto"/>
        <w:rPr>
          <w:sz w:val="20"/>
        </w:rPr>
      </w:pPr>
    </w:p>
    <w:p w14:paraId="091A7D52" w14:textId="77777777" w:rsidR="00144C21" w:rsidRDefault="00144C21" w:rsidP="00144C21">
      <w:pPr>
        <w:pStyle w:val="Corpotesto"/>
        <w:spacing w:before="10"/>
        <w:rPr>
          <w:sz w:val="24"/>
        </w:rPr>
      </w:pPr>
    </w:p>
    <w:p w14:paraId="58467B3E" w14:textId="77777777" w:rsidR="00144C21" w:rsidRDefault="00144C21" w:rsidP="00144C21">
      <w:pPr>
        <w:spacing w:before="85"/>
        <w:ind w:left="812"/>
        <w:rPr>
          <w:sz w:val="24"/>
        </w:rPr>
      </w:pPr>
      <w:r>
        <w:rPr>
          <w:b/>
          <w:i/>
          <w:sz w:val="25"/>
        </w:rPr>
        <w:t>Titolare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z w:val="25"/>
        </w:rPr>
        <w:t>effettivo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4</w:t>
      </w:r>
      <w:r>
        <w:rPr>
          <w:b/>
          <w:i/>
          <w:spacing w:val="-12"/>
          <w:sz w:val="25"/>
        </w:rPr>
        <w:t xml:space="preserve"> </w:t>
      </w:r>
      <w:r>
        <w:rPr>
          <w:sz w:val="24"/>
        </w:rPr>
        <w:t>(non</w:t>
      </w:r>
      <w:r>
        <w:rPr>
          <w:spacing w:val="-10"/>
          <w:sz w:val="24"/>
        </w:rPr>
        <w:t xml:space="preserve"> </w:t>
      </w:r>
      <w:r>
        <w:rPr>
          <w:sz w:val="24"/>
        </w:rPr>
        <w:t>compilare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barrare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presente)</w:t>
      </w:r>
    </w:p>
    <w:p w14:paraId="22F2EC2A" w14:textId="77777777" w:rsidR="00144C21" w:rsidRDefault="00144C21" w:rsidP="00144C21">
      <w:pPr>
        <w:tabs>
          <w:tab w:val="left" w:pos="7305"/>
          <w:tab w:val="left" w:pos="10506"/>
        </w:tabs>
        <w:spacing w:before="173"/>
        <w:ind w:left="872"/>
        <w:rPr>
          <w:sz w:val="24"/>
        </w:rPr>
      </w:pPr>
      <w:r>
        <w:rPr>
          <w:w w:val="105"/>
          <w:sz w:val="24"/>
        </w:rPr>
        <w:t xml:space="preserve">La/Il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sottoscritta/o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nata/o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5ADDA6" w14:textId="77777777" w:rsidR="00144C21" w:rsidRDefault="00144C21" w:rsidP="00144C21">
      <w:pPr>
        <w:rPr>
          <w:sz w:val="24"/>
        </w:rPr>
        <w:sectPr w:rsidR="00144C21">
          <w:footerReference w:type="default" r:id="rId9"/>
          <w:pgSz w:w="11910" w:h="16840"/>
          <w:pgMar w:top="1320" w:right="480" w:bottom="280" w:left="320" w:header="0" w:footer="0" w:gutter="0"/>
          <w:cols w:space="720"/>
        </w:sectPr>
      </w:pPr>
    </w:p>
    <w:p w14:paraId="24F613B4" w14:textId="77777777" w:rsidR="00144C21" w:rsidRDefault="00144C21" w:rsidP="00144C21">
      <w:pPr>
        <w:tabs>
          <w:tab w:val="left" w:pos="1897"/>
          <w:tab w:val="left" w:pos="3547"/>
        </w:tabs>
        <w:spacing w:before="14"/>
        <w:ind w:left="812"/>
        <w:rPr>
          <w:sz w:val="24"/>
        </w:rPr>
      </w:pP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il 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5EB789" w14:textId="77777777" w:rsidR="00144C21" w:rsidRDefault="00144C21" w:rsidP="00144C21">
      <w:pPr>
        <w:tabs>
          <w:tab w:val="left" w:pos="3684"/>
        </w:tabs>
        <w:spacing w:before="14"/>
        <w:ind w:left="70"/>
        <w:rPr>
          <w:sz w:val="24"/>
        </w:rPr>
      </w:pPr>
      <w:r>
        <w:br w:type="column"/>
      </w:r>
      <w:r>
        <w:rPr>
          <w:sz w:val="24"/>
        </w:rPr>
        <w:t xml:space="preserve">C.F.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B3BFC3" w14:textId="77777777" w:rsidR="00144C21" w:rsidRDefault="00144C21" w:rsidP="00144C21">
      <w:pPr>
        <w:tabs>
          <w:tab w:val="left" w:pos="3190"/>
        </w:tabs>
        <w:spacing w:before="14"/>
        <w:ind w:left="70"/>
        <w:rPr>
          <w:sz w:val="24"/>
        </w:rPr>
      </w:pPr>
      <w:r>
        <w:br w:type="column"/>
      </w:r>
      <w:r>
        <w:rPr>
          <w:sz w:val="24"/>
        </w:rPr>
        <w:t>residente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D07022" w14:textId="77777777" w:rsidR="00144C21" w:rsidRDefault="00144C21" w:rsidP="00144C21">
      <w:pPr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num="3" w:space="720" w:equalWidth="0">
            <w:col w:w="3548" w:space="40"/>
            <w:col w:w="3685" w:space="39"/>
            <w:col w:w="3798"/>
          </w:cols>
        </w:sectPr>
      </w:pPr>
    </w:p>
    <w:p w14:paraId="706AAF73" w14:textId="77777777" w:rsidR="00144C21" w:rsidRDefault="00144C21" w:rsidP="00144C21">
      <w:pPr>
        <w:tabs>
          <w:tab w:val="left" w:pos="1850"/>
          <w:tab w:val="left" w:pos="4764"/>
          <w:tab w:val="left" w:pos="7169"/>
          <w:tab w:val="left" w:pos="7914"/>
          <w:tab w:val="left" w:pos="8043"/>
          <w:tab w:val="left" w:pos="9308"/>
        </w:tabs>
        <w:spacing w:before="17" w:line="252" w:lineRule="auto"/>
        <w:ind w:left="812" w:right="651"/>
        <w:rPr>
          <w:sz w:val="24"/>
        </w:rPr>
      </w:pP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pacing w:val="-2"/>
          <w:sz w:val="24"/>
        </w:rPr>
        <w:t>indirizzo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e-</w:t>
      </w:r>
      <w:r>
        <w:rPr>
          <w:spacing w:val="-57"/>
          <w:sz w:val="24"/>
        </w:rPr>
        <w:t xml:space="preserve"> </w:t>
      </w:r>
      <w:r>
        <w:rPr>
          <w:sz w:val="24"/>
        </w:rPr>
        <w:t>mail/PEC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7D9CC95" w14:textId="77777777" w:rsidR="00144C21" w:rsidRDefault="00144C21" w:rsidP="00144C21">
      <w:pPr>
        <w:pStyle w:val="Corpotesto"/>
        <w:rPr>
          <w:sz w:val="20"/>
        </w:rPr>
      </w:pPr>
    </w:p>
    <w:p w14:paraId="098A4913" w14:textId="77777777" w:rsidR="00144C21" w:rsidRDefault="00144C21" w:rsidP="00144C21">
      <w:pPr>
        <w:pStyle w:val="Corpotesto"/>
        <w:spacing w:before="2"/>
        <w:rPr>
          <w:sz w:val="25"/>
        </w:rPr>
      </w:pPr>
    </w:p>
    <w:p w14:paraId="19220252" w14:textId="77777777" w:rsidR="00144C21" w:rsidRDefault="00144C21" w:rsidP="00144C21">
      <w:pPr>
        <w:spacing w:before="85"/>
        <w:ind w:left="812"/>
        <w:rPr>
          <w:sz w:val="24"/>
        </w:rPr>
      </w:pPr>
      <w:r>
        <w:rPr>
          <w:b/>
          <w:i/>
          <w:sz w:val="25"/>
        </w:rPr>
        <w:t>Titolare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z w:val="25"/>
        </w:rPr>
        <w:t>effettivo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5</w:t>
      </w:r>
      <w:r>
        <w:rPr>
          <w:b/>
          <w:i/>
          <w:spacing w:val="-12"/>
          <w:sz w:val="25"/>
        </w:rPr>
        <w:t xml:space="preserve"> </w:t>
      </w:r>
      <w:r>
        <w:rPr>
          <w:sz w:val="24"/>
        </w:rPr>
        <w:t>(non</w:t>
      </w:r>
      <w:r>
        <w:rPr>
          <w:spacing w:val="-9"/>
          <w:sz w:val="24"/>
        </w:rPr>
        <w:t xml:space="preserve"> </w:t>
      </w:r>
      <w:r>
        <w:rPr>
          <w:sz w:val="24"/>
        </w:rPr>
        <w:t>compilare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barrare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presente)</w:t>
      </w:r>
    </w:p>
    <w:p w14:paraId="48BFC1E8" w14:textId="77777777" w:rsidR="00144C21" w:rsidRDefault="00144C21" w:rsidP="00144C21">
      <w:pPr>
        <w:tabs>
          <w:tab w:val="left" w:pos="7305"/>
          <w:tab w:val="left" w:pos="10506"/>
        </w:tabs>
        <w:spacing w:before="173"/>
        <w:ind w:left="872"/>
        <w:rPr>
          <w:sz w:val="24"/>
        </w:rPr>
      </w:pPr>
      <w:r>
        <w:rPr>
          <w:w w:val="105"/>
          <w:sz w:val="24"/>
        </w:rPr>
        <w:t xml:space="preserve">La/Il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sottoscritta/o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nata/o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7EAB02" w14:textId="77777777" w:rsidR="00144C21" w:rsidRDefault="00144C21" w:rsidP="00144C21">
      <w:pPr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space="720"/>
        </w:sectPr>
      </w:pPr>
    </w:p>
    <w:p w14:paraId="397361BD" w14:textId="77777777" w:rsidR="00144C21" w:rsidRDefault="00144C21" w:rsidP="00144C21">
      <w:pPr>
        <w:tabs>
          <w:tab w:val="left" w:pos="1897"/>
          <w:tab w:val="left" w:pos="3547"/>
        </w:tabs>
        <w:spacing w:before="17"/>
        <w:ind w:left="812"/>
        <w:rPr>
          <w:sz w:val="24"/>
        </w:rPr>
      </w:pP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il 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796CCC" w14:textId="77777777" w:rsidR="00144C21" w:rsidRDefault="00144C21" w:rsidP="00144C21">
      <w:pPr>
        <w:tabs>
          <w:tab w:val="left" w:pos="3684"/>
        </w:tabs>
        <w:spacing w:before="17"/>
        <w:ind w:left="70"/>
        <w:rPr>
          <w:sz w:val="24"/>
        </w:rPr>
      </w:pPr>
      <w:r>
        <w:br w:type="column"/>
      </w:r>
      <w:r>
        <w:rPr>
          <w:sz w:val="24"/>
        </w:rPr>
        <w:t xml:space="preserve">C.F.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4F9F7B" w14:textId="77777777" w:rsidR="00144C21" w:rsidRDefault="00144C21" w:rsidP="00144C21">
      <w:pPr>
        <w:tabs>
          <w:tab w:val="left" w:pos="3190"/>
        </w:tabs>
        <w:spacing w:before="17"/>
        <w:ind w:left="70"/>
        <w:rPr>
          <w:sz w:val="24"/>
        </w:rPr>
      </w:pPr>
      <w:r>
        <w:br w:type="column"/>
      </w:r>
      <w:r>
        <w:rPr>
          <w:sz w:val="24"/>
        </w:rPr>
        <w:t>residente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A61590" w14:textId="77777777" w:rsidR="00144C21" w:rsidRDefault="00144C21" w:rsidP="00144C21">
      <w:pPr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num="3" w:space="720" w:equalWidth="0">
            <w:col w:w="3548" w:space="40"/>
            <w:col w:w="3685" w:space="39"/>
            <w:col w:w="3798"/>
          </w:cols>
        </w:sectPr>
      </w:pPr>
    </w:p>
    <w:p w14:paraId="3A961406" w14:textId="77777777" w:rsidR="00144C21" w:rsidRDefault="00144C21" w:rsidP="00144C21">
      <w:pPr>
        <w:tabs>
          <w:tab w:val="left" w:pos="4764"/>
          <w:tab w:val="left" w:pos="7166"/>
          <w:tab w:val="left" w:pos="8043"/>
          <w:tab w:val="left" w:pos="9305"/>
        </w:tabs>
        <w:spacing w:before="15" w:line="254" w:lineRule="auto"/>
        <w:ind w:left="812" w:right="650"/>
        <w:jc w:val="both"/>
        <w:rPr>
          <w:sz w:val="24"/>
        </w:rPr>
      </w:pPr>
      <w:r>
        <w:rPr>
          <w:sz w:val="24"/>
        </w:rPr>
        <w:t>(prov.</w:t>
      </w:r>
      <w:r>
        <w:rPr>
          <w:sz w:val="24"/>
          <w:u w:val="single"/>
        </w:rPr>
        <w:t xml:space="preserve">      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      </w:t>
      </w:r>
      <w:r>
        <w:rPr>
          <w:spacing w:val="8"/>
          <w:sz w:val="24"/>
        </w:rPr>
        <w:t xml:space="preserve"> </w:t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pacing w:val="-2"/>
          <w:sz w:val="24"/>
        </w:rPr>
        <w:t>indirizzo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e-</w:t>
      </w:r>
      <w:r>
        <w:rPr>
          <w:spacing w:val="-58"/>
          <w:sz w:val="24"/>
        </w:rPr>
        <w:t xml:space="preserve"> </w:t>
      </w:r>
      <w:r>
        <w:rPr>
          <w:sz w:val="24"/>
        </w:rPr>
        <w:t>mail/PEC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A8AF46F" w14:textId="77777777" w:rsidR="00144C21" w:rsidRDefault="00144C21" w:rsidP="00144C21">
      <w:pPr>
        <w:spacing w:before="158"/>
        <w:ind w:left="812"/>
        <w:rPr>
          <w:i/>
          <w:sz w:val="24"/>
        </w:rPr>
      </w:pPr>
      <w:r>
        <w:rPr>
          <w:i/>
          <w:w w:val="105"/>
          <w:sz w:val="24"/>
        </w:rPr>
        <w:t>NOTA:</w:t>
      </w:r>
    </w:p>
    <w:p w14:paraId="2FD02064" w14:textId="77777777" w:rsidR="00144C21" w:rsidRDefault="00144C21" w:rsidP="00144C21">
      <w:pPr>
        <w:spacing w:before="176"/>
        <w:ind w:left="812"/>
        <w:jc w:val="both"/>
        <w:rPr>
          <w:i/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20"/>
          <w:w w:val="75"/>
          <w:sz w:val="24"/>
        </w:rPr>
        <w:t xml:space="preserve"> </w:t>
      </w:r>
      <w:r>
        <w:rPr>
          <w:i/>
          <w:w w:val="75"/>
          <w:sz w:val="24"/>
        </w:rPr>
        <w:t>titolare</w:t>
      </w:r>
      <w:r>
        <w:rPr>
          <w:i/>
          <w:spacing w:val="19"/>
          <w:w w:val="75"/>
          <w:sz w:val="24"/>
        </w:rPr>
        <w:t xml:space="preserve"> </w:t>
      </w:r>
      <w:r>
        <w:rPr>
          <w:i/>
          <w:w w:val="75"/>
          <w:sz w:val="24"/>
        </w:rPr>
        <w:t>effettivo</w:t>
      </w:r>
      <w:r>
        <w:rPr>
          <w:i/>
          <w:spacing w:val="19"/>
          <w:w w:val="75"/>
          <w:sz w:val="24"/>
        </w:rPr>
        <w:t xml:space="preserve"> </w:t>
      </w:r>
      <w:r>
        <w:rPr>
          <w:i/>
          <w:w w:val="75"/>
          <w:sz w:val="24"/>
        </w:rPr>
        <w:t>è</w:t>
      </w:r>
      <w:r>
        <w:rPr>
          <w:i/>
          <w:spacing w:val="21"/>
          <w:w w:val="75"/>
          <w:sz w:val="24"/>
        </w:rPr>
        <w:t xml:space="preserve"> </w:t>
      </w:r>
      <w:r>
        <w:rPr>
          <w:i/>
          <w:w w:val="75"/>
          <w:sz w:val="24"/>
        </w:rPr>
        <w:t>da</w:t>
      </w:r>
      <w:r>
        <w:rPr>
          <w:i/>
          <w:spacing w:val="22"/>
          <w:w w:val="75"/>
          <w:sz w:val="24"/>
        </w:rPr>
        <w:t xml:space="preserve"> </w:t>
      </w:r>
      <w:r>
        <w:rPr>
          <w:i/>
          <w:w w:val="75"/>
          <w:sz w:val="24"/>
        </w:rPr>
        <w:t>considerarsi</w:t>
      </w:r>
      <w:r>
        <w:rPr>
          <w:i/>
          <w:spacing w:val="21"/>
          <w:w w:val="75"/>
          <w:sz w:val="24"/>
        </w:rPr>
        <w:t xml:space="preserve"> </w:t>
      </w:r>
      <w:r>
        <w:rPr>
          <w:i/>
          <w:w w:val="75"/>
          <w:sz w:val="24"/>
        </w:rPr>
        <w:t>unico</w:t>
      </w:r>
      <w:r>
        <w:rPr>
          <w:i/>
          <w:spacing w:val="18"/>
          <w:w w:val="75"/>
          <w:sz w:val="24"/>
        </w:rPr>
        <w:t xml:space="preserve"> </w:t>
      </w:r>
      <w:r>
        <w:rPr>
          <w:i/>
          <w:w w:val="75"/>
          <w:sz w:val="24"/>
        </w:rPr>
        <w:t>se:</w:t>
      </w:r>
    </w:p>
    <w:p w14:paraId="5E775C8A" w14:textId="77777777" w:rsidR="00144C21" w:rsidRDefault="00144C21" w:rsidP="00144C21">
      <w:pPr>
        <w:pStyle w:val="Paragrafoelenco"/>
        <w:numPr>
          <w:ilvl w:val="1"/>
          <w:numId w:val="10"/>
        </w:numPr>
        <w:tabs>
          <w:tab w:val="left" w:pos="1534"/>
        </w:tabs>
        <w:spacing w:before="175" w:line="274" w:lineRule="exact"/>
        <w:ind w:hanging="361"/>
        <w:rPr>
          <w:i/>
          <w:sz w:val="24"/>
        </w:rPr>
      </w:pPr>
      <w:r>
        <w:rPr>
          <w:i/>
          <w:w w:val="80"/>
          <w:sz w:val="24"/>
        </w:rPr>
        <w:t>titolare/legale</w:t>
      </w:r>
      <w:r>
        <w:rPr>
          <w:i/>
          <w:spacing w:val="14"/>
          <w:w w:val="80"/>
          <w:sz w:val="24"/>
        </w:rPr>
        <w:t xml:space="preserve"> </w:t>
      </w:r>
      <w:r>
        <w:rPr>
          <w:i/>
          <w:w w:val="80"/>
          <w:sz w:val="24"/>
        </w:rPr>
        <w:t>rappresentante</w:t>
      </w:r>
      <w:r>
        <w:rPr>
          <w:i/>
          <w:spacing w:val="14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5"/>
          <w:w w:val="80"/>
          <w:sz w:val="24"/>
        </w:rPr>
        <w:t xml:space="preserve"> </w:t>
      </w:r>
      <w:r>
        <w:rPr>
          <w:i/>
          <w:w w:val="80"/>
          <w:sz w:val="24"/>
        </w:rPr>
        <w:t>Ditta</w:t>
      </w:r>
      <w:r>
        <w:rPr>
          <w:i/>
          <w:spacing w:val="15"/>
          <w:w w:val="80"/>
          <w:sz w:val="24"/>
        </w:rPr>
        <w:t xml:space="preserve"> </w:t>
      </w:r>
      <w:r>
        <w:rPr>
          <w:i/>
          <w:w w:val="80"/>
          <w:sz w:val="24"/>
        </w:rPr>
        <w:t>unica</w:t>
      </w:r>
      <w:r>
        <w:rPr>
          <w:i/>
          <w:spacing w:val="15"/>
          <w:w w:val="80"/>
          <w:sz w:val="24"/>
        </w:rPr>
        <w:t xml:space="preserve"> </w:t>
      </w:r>
      <w:r>
        <w:rPr>
          <w:i/>
          <w:w w:val="80"/>
          <w:sz w:val="24"/>
        </w:rPr>
        <w:t>individuale;</w:t>
      </w:r>
    </w:p>
    <w:p w14:paraId="24260D86" w14:textId="77777777" w:rsidR="00144C21" w:rsidRDefault="00144C21" w:rsidP="00144C21">
      <w:pPr>
        <w:pStyle w:val="Paragrafoelenco"/>
        <w:numPr>
          <w:ilvl w:val="1"/>
          <w:numId w:val="10"/>
        </w:numPr>
        <w:tabs>
          <w:tab w:val="left" w:pos="1534"/>
        </w:tabs>
        <w:spacing w:line="270" w:lineRule="exact"/>
        <w:ind w:hanging="361"/>
        <w:rPr>
          <w:i/>
          <w:sz w:val="24"/>
        </w:rPr>
      </w:pPr>
      <w:r>
        <w:rPr>
          <w:i/>
          <w:w w:val="80"/>
          <w:sz w:val="24"/>
        </w:rPr>
        <w:t>Proprietà,</w:t>
      </w:r>
      <w:r>
        <w:rPr>
          <w:i/>
          <w:spacing w:val="16"/>
          <w:w w:val="80"/>
          <w:sz w:val="24"/>
        </w:rPr>
        <w:t xml:space="preserve"> </w:t>
      </w:r>
      <w:r>
        <w:rPr>
          <w:i/>
          <w:w w:val="80"/>
          <w:sz w:val="24"/>
        </w:rPr>
        <w:t>diretta</w:t>
      </w:r>
      <w:r>
        <w:rPr>
          <w:i/>
          <w:spacing w:val="17"/>
          <w:w w:val="80"/>
          <w:sz w:val="24"/>
        </w:rPr>
        <w:t xml:space="preserve"> </w:t>
      </w:r>
      <w:r>
        <w:rPr>
          <w:i/>
          <w:w w:val="80"/>
          <w:sz w:val="24"/>
        </w:rPr>
        <w:t>o</w:t>
      </w:r>
      <w:r>
        <w:rPr>
          <w:i/>
          <w:spacing w:val="16"/>
          <w:w w:val="80"/>
          <w:sz w:val="24"/>
        </w:rPr>
        <w:t xml:space="preserve"> </w:t>
      </w:r>
      <w:r>
        <w:rPr>
          <w:i/>
          <w:w w:val="80"/>
          <w:sz w:val="24"/>
        </w:rPr>
        <w:t>indiretta,</w:t>
      </w:r>
      <w:r>
        <w:rPr>
          <w:i/>
          <w:spacing w:val="14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7"/>
          <w:w w:val="80"/>
          <w:sz w:val="24"/>
        </w:rPr>
        <w:t xml:space="preserve"> </w:t>
      </w:r>
      <w:r>
        <w:rPr>
          <w:i/>
          <w:w w:val="80"/>
          <w:sz w:val="24"/>
        </w:rPr>
        <w:t>una</w:t>
      </w:r>
      <w:r>
        <w:rPr>
          <w:i/>
          <w:spacing w:val="15"/>
          <w:w w:val="80"/>
          <w:sz w:val="24"/>
        </w:rPr>
        <w:t xml:space="preserve"> </w:t>
      </w:r>
      <w:r>
        <w:rPr>
          <w:i/>
          <w:w w:val="80"/>
          <w:sz w:val="24"/>
        </w:rPr>
        <w:t>percentuale</w:t>
      </w:r>
      <w:r>
        <w:rPr>
          <w:i/>
          <w:spacing w:val="16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20"/>
          <w:w w:val="80"/>
          <w:sz w:val="24"/>
        </w:rPr>
        <w:t xml:space="preserve"> </w:t>
      </w:r>
      <w:r>
        <w:rPr>
          <w:i/>
          <w:w w:val="80"/>
          <w:sz w:val="24"/>
        </w:rPr>
        <w:t>partecipazione</w:t>
      </w:r>
      <w:r>
        <w:rPr>
          <w:i/>
          <w:spacing w:val="16"/>
          <w:w w:val="80"/>
          <w:sz w:val="24"/>
        </w:rPr>
        <w:t xml:space="preserve"> </w:t>
      </w:r>
      <w:r>
        <w:rPr>
          <w:i/>
          <w:w w:val="80"/>
          <w:sz w:val="24"/>
        </w:rPr>
        <w:t>superiore</w:t>
      </w:r>
      <w:r>
        <w:rPr>
          <w:i/>
          <w:spacing w:val="17"/>
          <w:w w:val="80"/>
          <w:sz w:val="24"/>
        </w:rPr>
        <w:t xml:space="preserve"> </w:t>
      </w:r>
      <w:r>
        <w:rPr>
          <w:i/>
          <w:w w:val="80"/>
          <w:sz w:val="24"/>
        </w:rPr>
        <w:t>al</w:t>
      </w:r>
      <w:r>
        <w:rPr>
          <w:i/>
          <w:spacing w:val="16"/>
          <w:w w:val="80"/>
          <w:sz w:val="24"/>
        </w:rPr>
        <w:t xml:space="preserve"> </w:t>
      </w:r>
      <w:r>
        <w:rPr>
          <w:i/>
          <w:w w:val="80"/>
          <w:sz w:val="24"/>
        </w:rPr>
        <w:t>25%</w:t>
      </w:r>
      <w:r>
        <w:rPr>
          <w:i/>
          <w:spacing w:val="15"/>
          <w:w w:val="80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i/>
          <w:spacing w:val="16"/>
          <w:w w:val="80"/>
          <w:sz w:val="24"/>
        </w:rPr>
        <w:t xml:space="preserve"> </w:t>
      </w:r>
      <w:r>
        <w:rPr>
          <w:i/>
          <w:w w:val="80"/>
          <w:sz w:val="24"/>
        </w:rPr>
        <w:t>capitale</w:t>
      </w:r>
      <w:r>
        <w:rPr>
          <w:i/>
          <w:spacing w:val="14"/>
          <w:w w:val="80"/>
          <w:sz w:val="24"/>
        </w:rPr>
        <w:t xml:space="preserve"> </w:t>
      </w:r>
      <w:r>
        <w:rPr>
          <w:i/>
          <w:w w:val="80"/>
          <w:sz w:val="24"/>
        </w:rPr>
        <w:t>dell’Operatore</w:t>
      </w:r>
    </w:p>
    <w:p w14:paraId="62E19D07" w14:textId="77777777" w:rsidR="00144C21" w:rsidRDefault="00144C21" w:rsidP="00144C21">
      <w:pPr>
        <w:spacing w:line="270" w:lineRule="exact"/>
        <w:ind w:left="1533"/>
        <w:rPr>
          <w:i/>
          <w:sz w:val="24"/>
        </w:rPr>
      </w:pPr>
      <w:r>
        <w:rPr>
          <w:i/>
          <w:w w:val="85"/>
          <w:sz w:val="24"/>
        </w:rPr>
        <w:t>Economico;</w:t>
      </w:r>
    </w:p>
    <w:p w14:paraId="0451FD19" w14:textId="77777777" w:rsidR="00144C21" w:rsidRDefault="00144C21" w:rsidP="00144C21">
      <w:pPr>
        <w:pStyle w:val="Paragrafoelenco"/>
        <w:numPr>
          <w:ilvl w:val="1"/>
          <w:numId w:val="10"/>
        </w:numPr>
        <w:tabs>
          <w:tab w:val="left" w:pos="1534"/>
        </w:tabs>
        <w:spacing w:line="270" w:lineRule="exact"/>
        <w:ind w:hanging="361"/>
        <w:rPr>
          <w:i/>
          <w:sz w:val="24"/>
        </w:rPr>
      </w:pPr>
      <w:r>
        <w:rPr>
          <w:i/>
          <w:w w:val="75"/>
          <w:sz w:val="24"/>
        </w:rPr>
        <w:t>Controllo</w:t>
      </w:r>
      <w:r>
        <w:rPr>
          <w:i/>
          <w:spacing w:val="42"/>
          <w:w w:val="75"/>
          <w:sz w:val="24"/>
        </w:rPr>
        <w:t xml:space="preserve"> </w:t>
      </w:r>
      <w:r>
        <w:rPr>
          <w:i/>
          <w:w w:val="75"/>
          <w:sz w:val="24"/>
        </w:rPr>
        <w:t>dell’assetto</w:t>
      </w:r>
      <w:r>
        <w:rPr>
          <w:i/>
          <w:spacing w:val="40"/>
          <w:w w:val="75"/>
          <w:sz w:val="24"/>
        </w:rPr>
        <w:t xml:space="preserve"> </w:t>
      </w:r>
      <w:r>
        <w:rPr>
          <w:i/>
          <w:w w:val="75"/>
          <w:sz w:val="24"/>
        </w:rPr>
        <w:t>proprietario</w:t>
      </w:r>
      <w:r>
        <w:rPr>
          <w:i/>
          <w:spacing w:val="39"/>
          <w:w w:val="75"/>
          <w:sz w:val="24"/>
        </w:rPr>
        <w:t xml:space="preserve"> </w:t>
      </w:r>
      <w:r>
        <w:rPr>
          <w:i/>
          <w:w w:val="75"/>
          <w:sz w:val="24"/>
        </w:rPr>
        <w:t>dell’Operatore</w:t>
      </w:r>
      <w:r>
        <w:rPr>
          <w:i/>
          <w:spacing w:val="43"/>
          <w:w w:val="75"/>
          <w:sz w:val="24"/>
        </w:rPr>
        <w:t xml:space="preserve"> </w:t>
      </w:r>
      <w:r>
        <w:rPr>
          <w:i/>
          <w:w w:val="75"/>
          <w:sz w:val="24"/>
        </w:rPr>
        <w:t>Economico;</w:t>
      </w:r>
    </w:p>
    <w:p w14:paraId="58675C9B" w14:textId="77777777" w:rsidR="00144C21" w:rsidRDefault="00144C21" w:rsidP="00144C21">
      <w:pPr>
        <w:pStyle w:val="Paragrafoelenco"/>
        <w:numPr>
          <w:ilvl w:val="1"/>
          <w:numId w:val="10"/>
        </w:numPr>
        <w:tabs>
          <w:tab w:val="left" w:pos="1534"/>
        </w:tabs>
        <w:spacing w:line="272" w:lineRule="exact"/>
        <w:ind w:hanging="361"/>
        <w:rPr>
          <w:i/>
          <w:sz w:val="24"/>
        </w:rPr>
      </w:pPr>
      <w:r>
        <w:rPr>
          <w:i/>
          <w:w w:val="80"/>
          <w:sz w:val="24"/>
        </w:rPr>
        <w:t>Titolare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potere</w:t>
      </w:r>
      <w:r>
        <w:rPr>
          <w:i/>
          <w:spacing w:val="4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rappresentanza</w:t>
      </w:r>
      <w:r>
        <w:rPr>
          <w:i/>
          <w:spacing w:val="4"/>
          <w:w w:val="80"/>
          <w:sz w:val="24"/>
        </w:rPr>
        <w:t xml:space="preserve"> </w:t>
      </w:r>
      <w:r>
        <w:rPr>
          <w:i/>
          <w:w w:val="80"/>
          <w:sz w:val="24"/>
        </w:rPr>
        <w:t>legale,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amministrazione</w:t>
      </w:r>
      <w:r>
        <w:rPr>
          <w:i/>
          <w:spacing w:val="4"/>
          <w:w w:val="80"/>
          <w:sz w:val="24"/>
        </w:rPr>
        <w:t xml:space="preserve"> </w:t>
      </w:r>
      <w:r>
        <w:rPr>
          <w:i/>
          <w:w w:val="80"/>
          <w:sz w:val="24"/>
        </w:rPr>
        <w:t>o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direzione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dell’Operatore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Economico.</w:t>
      </w:r>
    </w:p>
    <w:p w14:paraId="10588CD0" w14:textId="77777777" w:rsidR="00144C21" w:rsidRDefault="00144C21" w:rsidP="00144C21">
      <w:pPr>
        <w:pStyle w:val="Corpotesto"/>
        <w:rPr>
          <w:i/>
          <w:sz w:val="23"/>
        </w:rPr>
      </w:pPr>
    </w:p>
    <w:p w14:paraId="301ECD9F" w14:textId="77777777" w:rsidR="00144C21" w:rsidRDefault="00144C21" w:rsidP="00144C21">
      <w:pPr>
        <w:spacing w:line="271" w:lineRule="auto"/>
        <w:ind w:left="812" w:right="656"/>
        <w:jc w:val="both"/>
        <w:rPr>
          <w:sz w:val="24"/>
        </w:rPr>
      </w:pPr>
      <w:r>
        <w:rPr>
          <w:sz w:val="24"/>
        </w:rPr>
        <w:t xml:space="preserve">Al fine di procedere all’affidamento di beni e servizi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36/2023, consapevole delle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conseguenze derivanti da dichiarazioni falsi e/o mendaci, dichiara ai sensi e per gli effetti di cui al DPR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18/12/2000 n. 445</w:t>
      </w:r>
    </w:p>
    <w:p w14:paraId="28C3203C" w14:textId="77777777" w:rsidR="00144C21" w:rsidRDefault="00144C21" w:rsidP="00144C21">
      <w:pPr>
        <w:spacing w:before="156"/>
        <w:ind w:left="797" w:right="639"/>
        <w:jc w:val="center"/>
        <w:rPr>
          <w:b/>
          <w:sz w:val="24"/>
        </w:rPr>
      </w:pPr>
      <w:r>
        <w:rPr>
          <w:b/>
          <w:w w:val="105"/>
          <w:sz w:val="24"/>
          <w:u w:val="single"/>
        </w:rPr>
        <w:t>DICHIARA/DICHIARANO</w:t>
      </w:r>
    </w:p>
    <w:p w14:paraId="60B85E9C" w14:textId="77777777" w:rsidR="00144C21" w:rsidRDefault="00144C21" w:rsidP="00144C21">
      <w:pPr>
        <w:pStyle w:val="Paragrafoelenco"/>
        <w:numPr>
          <w:ilvl w:val="0"/>
          <w:numId w:val="9"/>
        </w:numPr>
        <w:tabs>
          <w:tab w:val="left" w:pos="1097"/>
          <w:tab w:val="left" w:pos="4475"/>
          <w:tab w:val="left" w:pos="8406"/>
        </w:tabs>
        <w:spacing w:before="176" w:line="271" w:lineRule="auto"/>
        <w:ind w:right="656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l’O.E.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regolarmente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iscritto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C.C.I.A.A.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z w:val="24"/>
          <w:u w:val="single"/>
        </w:rPr>
        <w:tab/>
      </w:r>
      <w:r>
        <w:rPr>
          <w:b/>
          <w:sz w:val="24"/>
        </w:rPr>
        <w:t>con riferimento allo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specifico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settore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gara,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indicazione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estremi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iscrizione</w:t>
      </w:r>
      <w:r>
        <w:rPr>
          <w:b/>
          <w:sz w:val="24"/>
          <w:u w:val="single"/>
        </w:rPr>
        <w:tab/>
      </w:r>
      <w:r>
        <w:rPr>
          <w:b/>
          <w:sz w:val="24"/>
        </w:rPr>
        <w:t>;</w:t>
      </w:r>
    </w:p>
    <w:p w14:paraId="1C126516" w14:textId="77777777" w:rsidR="00144C21" w:rsidRDefault="00144C21" w:rsidP="00144C21">
      <w:pPr>
        <w:pStyle w:val="Titolo1"/>
        <w:numPr>
          <w:ilvl w:val="0"/>
          <w:numId w:val="9"/>
        </w:numPr>
        <w:tabs>
          <w:tab w:val="left" w:pos="1037"/>
        </w:tabs>
        <w:spacing w:before="156" w:line="268" w:lineRule="auto"/>
        <w:ind w:right="655"/>
        <w:jc w:val="both"/>
      </w:pPr>
      <w:r>
        <w:t>che l’O.E. è in possesso dei requisiti di cui all’art. al Capo II del Titolo IV della Parte V del</w:t>
      </w:r>
      <w:r>
        <w:rPr>
          <w:spacing w:val="1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II 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36/2023,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confronti:</w:t>
      </w:r>
    </w:p>
    <w:p w14:paraId="08BCAB60" w14:textId="77777777" w:rsidR="00144C21" w:rsidRDefault="00144C21" w:rsidP="00144C21">
      <w:pPr>
        <w:pStyle w:val="Paragrafoelenco"/>
        <w:numPr>
          <w:ilvl w:val="2"/>
          <w:numId w:val="10"/>
        </w:numPr>
        <w:tabs>
          <w:tab w:val="left" w:pos="2030"/>
        </w:tabs>
        <w:spacing w:before="166" w:line="235" w:lineRule="auto"/>
        <w:ind w:right="650" w:firstLine="0"/>
        <w:rPr>
          <w:sz w:val="24"/>
        </w:rPr>
      </w:pPr>
      <w:r>
        <w:rPr>
          <w:w w:val="95"/>
          <w:sz w:val="24"/>
        </w:rPr>
        <w:t>dell’operatore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economico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termini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1"/>
          <w:w w:val="95"/>
          <w:sz w:val="24"/>
        </w:rPr>
        <w:t xml:space="preserve"> </w:t>
      </w:r>
      <w:hyperlink r:id="rId10">
        <w:r>
          <w:rPr>
            <w:w w:val="95"/>
            <w:sz w:val="24"/>
          </w:rPr>
          <w:t>decreto</w:t>
        </w:r>
        <w:r>
          <w:rPr>
            <w:spacing w:val="-5"/>
            <w:w w:val="95"/>
            <w:sz w:val="24"/>
          </w:rPr>
          <w:t xml:space="preserve"> </w:t>
        </w:r>
        <w:r>
          <w:rPr>
            <w:w w:val="95"/>
            <w:sz w:val="24"/>
          </w:rPr>
          <w:t>legislativo</w:t>
        </w:r>
        <w:r>
          <w:rPr>
            <w:spacing w:val="-7"/>
            <w:w w:val="95"/>
            <w:sz w:val="24"/>
          </w:rPr>
          <w:t xml:space="preserve"> </w:t>
        </w:r>
        <w:r>
          <w:rPr>
            <w:w w:val="95"/>
            <w:sz w:val="24"/>
          </w:rPr>
          <w:t>8</w:t>
        </w:r>
        <w:r>
          <w:rPr>
            <w:spacing w:val="-7"/>
            <w:w w:val="95"/>
            <w:sz w:val="24"/>
          </w:rPr>
          <w:t xml:space="preserve"> </w:t>
        </w:r>
        <w:r>
          <w:rPr>
            <w:w w:val="95"/>
            <w:sz w:val="24"/>
          </w:rPr>
          <w:t>giugno</w:t>
        </w:r>
        <w:r>
          <w:rPr>
            <w:spacing w:val="-4"/>
            <w:w w:val="95"/>
            <w:sz w:val="24"/>
          </w:rPr>
          <w:t xml:space="preserve"> </w:t>
        </w:r>
        <w:r>
          <w:rPr>
            <w:w w:val="95"/>
            <w:sz w:val="24"/>
          </w:rPr>
          <w:t>2001,</w:t>
        </w:r>
        <w:r>
          <w:rPr>
            <w:spacing w:val="-5"/>
            <w:w w:val="95"/>
            <w:sz w:val="24"/>
          </w:rPr>
          <w:t xml:space="preserve"> </w:t>
        </w:r>
        <w:r>
          <w:rPr>
            <w:w w:val="95"/>
            <w:sz w:val="24"/>
          </w:rPr>
          <w:t>n.</w:t>
        </w:r>
      </w:hyperlink>
      <w:r>
        <w:rPr>
          <w:spacing w:val="-54"/>
          <w:w w:val="95"/>
          <w:sz w:val="24"/>
        </w:rPr>
        <w:t xml:space="preserve"> </w:t>
      </w:r>
      <w:hyperlink r:id="rId11">
        <w:r>
          <w:rPr>
            <w:sz w:val="24"/>
          </w:rPr>
          <w:t>231;</w:t>
        </w:r>
      </w:hyperlink>
    </w:p>
    <w:p w14:paraId="4907460F" w14:textId="77777777" w:rsidR="00144C21" w:rsidRDefault="00144C21" w:rsidP="00144C21">
      <w:pPr>
        <w:pStyle w:val="Paragrafoelenco"/>
        <w:numPr>
          <w:ilvl w:val="2"/>
          <w:numId w:val="10"/>
        </w:numPr>
        <w:tabs>
          <w:tab w:val="left" w:pos="2235"/>
          <w:tab w:val="left" w:pos="2236"/>
          <w:tab w:val="left" w:pos="2748"/>
          <w:tab w:val="left" w:pos="3635"/>
          <w:tab w:val="left" w:pos="3995"/>
          <w:tab w:val="left" w:pos="4504"/>
          <w:tab w:val="left" w:pos="5537"/>
          <w:tab w:val="left" w:pos="6487"/>
          <w:tab w:val="left" w:pos="6912"/>
          <w:tab w:val="left" w:pos="7293"/>
          <w:tab w:val="left" w:pos="8013"/>
          <w:tab w:val="left" w:pos="8425"/>
          <w:tab w:val="left" w:pos="9389"/>
        </w:tabs>
        <w:spacing w:line="269" w:lineRule="exact"/>
        <w:ind w:left="2235" w:hanging="430"/>
        <w:rPr>
          <w:sz w:val="24"/>
        </w:rPr>
      </w:pPr>
      <w:r>
        <w:rPr>
          <w:sz w:val="24"/>
        </w:rPr>
        <w:t>del</w:t>
      </w:r>
      <w:r>
        <w:rPr>
          <w:sz w:val="24"/>
        </w:rPr>
        <w:tab/>
        <w:t>titolare</w:t>
      </w:r>
      <w:r>
        <w:rPr>
          <w:sz w:val="24"/>
        </w:rPr>
        <w:tab/>
        <w:t>o</w:t>
      </w:r>
      <w:r>
        <w:rPr>
          <w:sz w:val="24"/>
        </w:rPr>
        <w:tab/>
        <w:t>del</w:t>
      </w:r>
      <w:r>
        <w:rPr>
          <w:sz w:val="24"/>
        </w:rPr>
        <w:tab/>
        <w:t>direttore</w:t>
      </w:r>
      <w:r>
        <w:rPr>
          <w:sz w:val="24"/>
        </w:rPr>
        <w:tab/>
        <w:t>tecnico,</w:t>
      </w:r>
      <w:r>
        <w:rPr>
          <w:sz w:val="24"/>
        </w:rPr>
        <w:tab/>
        <w:t>se</w:t>
      </w:r>
      <w:r>
        <w:rPr>
          <w:sz w:val="24"/>
        </w:rPr>
        <w:tab/>
        <w:t>si</w:t>
      </w:r>
      <w:r>
        <w:rPr>
          <w:sz w:val="24"/>
        </w:rPr>
        <w:tab/>
        <w:t>tratta</w:t>
      </w:r>
      <w:r>
        <w:rPr>
          <w:sz w:val="24"/>
        </w:rPr>
        <w:tab/>
        <w:t>di</w:t>
      </w:r>
      <w:r>
        <w:rPr>
          <w:sz w:val="24"/>
        </w:rPr>
        <w:tab/>
        <w:t>impresa</w:t>
      </w:r>
      <w:r>
        <w:rPr>
          <w:sz w:val="24"/>
        </w:rPr>
        <w:tab/>
        <w:t>individuale;</w:t>
      </w:r>
    </w:p>
    <w:p w14:paraId="37179287" w14:textId="77777777" w:rsidR="00144C21" w:rsidRDefault="00144C21" w:rsidP="00144C21">
      <w:pPr>
        <w:pStyle w:val="Paragrafoelenco"/>
        <w:numPr>
          <w:ilvl w:val="2"/>
          <w:numId w:val="10"/>
        </w:numPr>
        <w:tabs>
          <w:tab w:val="left" w:pos="2042"/>
        </w:tabs>
        <w:spacing w:line="270" w:lineRule="exact"/>
        <w:ind w:left="2042" w:hanging="236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socio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amministratore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direttore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tecnico,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tratta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società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collettivo;</w:t>
      </w:r>
    </w:p>
    <w:p w14:paraId="1E5D2028" w14:textId="77777777" w:rsidR="00144C21" w:rsidRDefault="00144C21" w:rsidP="00144C21">
      <w:pPr>
        <w:pStyle w:val="Paragrafoelenco"/>
        <w:numPr>
          <w:ilvl w:val="2"/>
          <w:numId w:val="10"/>
        </w:numPr>
        <w:tabs>
          <w:tab w:val="left" w:pos="2047"/>
        </w:tabs>
        <w:spacing w:line="270" w:lineRule="exact"/>
        <w:ind w:left="2046" w:hanging="241"/>
        <w:rPr>
          <w:sz w:val="24"/>
        </w:rPr>
      </w:pPr>
      <w:r>
        <w:rPr>
          <w:w w:val="95"/>
          <w:sz w:val="24"/>
        </w:rPr>
        <w:t>dei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soci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accomandatari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direttore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tecnico,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tratta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società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accomandita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semplice;</w:t>
      </w:r>
    </w:p>
    <w:p w14:paraId="75A77392" w14:textId="77777777" w:rsidR="00144C21" w:rsidRDefault="00144C21" w:rsidP="00144C21">
      <w:pPr>
        <w:pStyle w:val="Paragrafoelenco"/>
        <w:numPr>
          <w:ilvl w:val="2"/>
          <w:numId w:val="10"/>
        </w:numPr>
        <w:tabs>
          <w:tab w:val="left" w:pos="2038"/>
        </w:tabs>
        <w:spacing w:before="5" w:line="232" w:lineRule="auto"/>
        <w:ind w:right="654" w:firstLine="0"/>
        <w:rPr>
          <w:sz w:val="24"/>
        </w:rPr>
      </w:pPr>
      <w:r>
        <w:rPr>
          <w:w w:val="95"/>
          <w:sz w:val="24"/>
        </w:rPr>
        <w:t>dei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membri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consiglio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amministrazione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stata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conferita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legale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rappresentanza,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ivi</w:t>
      </w:r>
      <w:r>
        <w:rPr>
          <w:spacing w:val="-4"/>
          <w:sz w:val="24"/>
        </w:rPr>
        <w:t xml:space="preserve"> </w:t>
      </w:r>
      <w:r>
        <w:rPr>
          <w:sz w:val="24"/>
        </w:rPr>
        <w:t>compresi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institori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procuratori</w:t>
      </w:r>
      <w:r>
        <w:rPr>
          <w:spacing w:val="-3"/>
          <w:sz w:val="24"/>
        </w:rPr>
        <w:t xml:space="preserve"> </w:t>
      </w:r>
      <w:r>
        <w:rPr>
          <w:sz w:val="24"/>
        </w:rPr>
        <w:t>generali;</w:t>
      </w:r>
    </w:p>
    <w:p w14:paraId="3409AE76" w14:textId="77777777" w:rsidR="00144C21" w:rsidRDefault="00144C21" w:rsidP="00144C21">
      <w:pPr>
        <w:pStyle w:val="Paragrafoelenco"/>
        <w:numPr>
          <w:ilvl w:val="2"/>
          <w:numId w:val="10"/>
        </w:numPr>
        <w:tabs>
          <w:tab w:val="left" w:pos="2025"/>
        </w:tabs>
        <w:spacing w:before="4" w:line="232" w:lineRule="auto"/>
        <w:ind w:right="655" w:firstLine="0"/>
        <w:rPr>
          <w:sz w:val="24"/>
        </w:rPr>
      </w:pP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2"/>
          <w:sz w:val="24"/>
        </w:rPr>
        <w:t xml:space="preserve"> </w:t>
      </w:r>
      <w:r>
        <w:rPr>
          <w:sz w:val="24"/>
        </w:rPr>
        <w:t>degli</w:t>
      </w:r>
      <w:r>
        <w:rPr>
          <w:spacing w:val="-13"/>
          <w:sz w:val="24"/>
        </w:rPr>
        <w:t xml:space="preserve"> </w:t>
      </w:r>
      <w:r>
        <w:rPr>
          <w:sz w:val="24"/>
        </w:rPr>
        <w:t>organi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poteri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direzione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vigilanza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soggetti</w:t>
      </w:r>
      <w:r>
        <w:rPr>
          <w:spacing w:val="-12"/>
          <w:sz w:val="24"/>
        </w:rPr>
        <w:t xml:space="preserve"> </w:t>
      </w:r>
      <w:r>
        <w:rPr>
          <w:sz w:val="24"/>
        </w:rPr>
        <w:t>muniti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poteri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rappresentanza,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direzione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controllo;</w:t>
      </w:r>
    </w:p>
    <w:p w14:paraId="7276B99C" w14:textId="77777777" w:rsidR="00144C21" w:rsidRDefault="00144C21" w:rsidP="00144C21">
      <w:pPr>
        <w:pStyle w:val="Paragrafoelenco"/>
        <w:numPr>
          <w:ilvl w:val="2"/>
          <w:numId w:val="10"/>
        </w:numPr>
        <w:tabs>
          <w:tab w:val="left" w:pos="2045"/>
        </w:tabs>
        <w:spacing w:line="271" w:lineRule="exact"/>
        <w:ind w:left="2044" w:hanging="239"/>
        <w:rPr>
          <w:sz w:val="24"/>
        </w:rPr>
      </w:pPr>
      <w:r>
        <w:rPr>
          <w:w w:val="95"/>
          <w:sz w:val="24"/>
        </w:rPr>
        <w:t>del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direttore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tecnico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socio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unico;</w:t>
      </w:r>
    </w:p>
    <w:p w14:paraId="4FBB8038" w14:textId="77777777" w:rsidR="00144C21" w:rsidRDefault="00144C21" w:rsidP="00144C21">
      <w:pPr>
        <w:pStyle w:val="Paragrafoelenco"/>
        <w:numPr>
          <w:ilvl w:val="2"/>
          <w:numId w:val="10"/>
        </w:numPr>
        <w:tabs>
          <w:tab w:val="left" w:pos="2059"/>
        </w:tabs>
        <w:spacing w:line="274" w:lineRule="exact"/>
        <w:ind w:left="2058" w:hanging="253"/>
        <w:rPr>
          <w:sz w:val="24"/>
        </w:rPr>
      </w:pPr>
      <w:r>
        <w:rPr>
          <w:w w:val="95"/>
          <w:sz w:val="24"/>
        </w:rPr>
        <w:t>dell’amministratore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 fatto nelle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ipotesi di cui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alle lettere precedenti:</w:t>
      </w:r>
    </w:p>
    <w:p w14:paraId="6732C992" w14:textId="77777777" w:rsidR="00144C21" w:rsidRDefault="00144C21" w:rsidP="00144C21">
      <w:pPr>
        <w:spacing w:line="274" w:lineRule="exact"/>
        <w:rPr>
          <w:sz w:val="24"/>
        </w:rPr>
        <w:sectPr w:rsidR="00144C21">
          <w:type w:val="continuous"/>
          <w:pgSz w:w="11910" w:h="16840"/>
          <w:pgMar w:top="440" w:right="480" w:bottom="1060" w:left="320" w:header="720" w:footer="720" w:gutter="0"/>
          <w:cols w:space="720"/>
        </w:sectPr>
      </w:pPr>
    </w:p>
    <w:p w14:paraId="226BCF17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68"/>
        </w:tabs>
        <w:spacing w:before="60" w:line="271" w:lineRule="auto"/>
        <w:ind w:right="657" w:firstLine="0"/>
        <w:jc w:val="both"/>
        <w:rPr>
          <w:sz w:val="24"/>
        </w:rPr>
      </w:pPr>
      <w:r>
        <w:rPr>
          <w:sz w:val="24"/>
        </w:rPr>
        <w:t>non sia stata emessa condanna con sentenza definitiva o decreto penale di condanna divenuto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reati:</w:t>
      </w:r>
    </w:p>
    <w:p w14:paraId="1CF47229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before="159" w:line="271" w:lineRule="auto"/>
        <w:ind w:right="649"/>
        <w:jc w:val="both"/>
        <w:rPr>
          <w:sz w:val="24"/>
        </w:rPr>
      </w:pPr>
      <w:r>
        <w:rPr>
          <w:spacing w:val="-1"/>
          <w:sz w:val="24"/>
        </w:rPr>
        <w:t xml:space="preserve">delitti, consumati o tentati, di cui agli </w:t>
      </w:r>
      <w:hyperlink r:id="rId12" w:anchor="416">
        <w:r>
          <w:rPr>
            <w:spacing w:val="-1"/>
            <w:sz w:val="24"/>
          </w:rPr>
          <w:t xml:space="preserve">articoli 416, 416-bis del </w:t>
        </w:r>
        <w:r>
          <w:rPr>
            <w:sz w:val="24"/>
          </w:rPr>
          <w:t xml:space="preserve">codice penale </w:t>
        </w:r>
      </w:hyperlink>
      <w:r>
        <w:rPr>
          <w:sz w:val="24"/>
        </w:rPr>
        <w:t>oppure delitti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commessi avvalendosi delle condizioni previste dal predetto articolo 416-bis oppure al fine di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agevolare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l'attività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associazioni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dallo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stesso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articolo,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delitti,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consumati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o tentati, previsti dall'</w:t>
      </w:r>
      <w:hyperlink r:id="rId13" w:anchor="1990_0309_74">
        <w:r>
          <w:rPr>
            <w:sz w:val="24"/>
          </w:rPr>
          <w:t>articolo 74 del testo unico delle leggi in materia di disciplina degli</w:t>
        </w:r>
      </w:hyperlink>
      <w:r>
        <w:rPr>
          <w:spacing w:val="1"/>
          <w:sz w:val="24"/>
        </w:rPr>
        <w:t xml:space="preserve"> </w:t>
      </w:r>
      <w:hyperlink r:id="rId14" w:anchor="1990_0309_74">
        <w:r>
          <w:rPr>
            <w:sz w:val="24"/>
          </w:rPr>
          <w:t>stupefacenti e sostanze psicotrope, prevenzione, cura e riabilitazione dei relativi stati di</w:t>
        </w:r>
      </w:hyperlink>
      <w:r>
        <w:rPr>
          <w:spacing w:val="1"/>
          <w:sz w:val="24"/>
        </w:rPr>
        <w:t xml:space="preserve"> </w:t>
      </w:r>
      <w:hyperlink r:id="rId15" w:anchor="1990_0309_74">
        <w:r>
          <w:rPr>
            <w:sz w:val="24"/>
          </w:rPr>
          <w:t>tossicodipendenza, di cui al decreto del Presidente della Repubblica 9 ottobre 1990, n. 309,</w:t>
        </w:r>
      </w:hyperlink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dall'articolo</w:t>
      </w:r>
      <w:r>
        <w:rPr>
          <w:spacing w:val="-4"/>
          <w:w w:val="95"/>
          <w:sz w:val="24"/>
        </w:rPr>
        <w:t xml:space="preserve"> </w:t>
      </w:r>
      <w:hyperlink r:id="rId16" w:anchor="1973_0043_291-quater">
        <w:r>
          <w:rPr>
            <w:w w:val="95"/>
            <w:sz w:val="24"/>
          </w:rPr>
          <w:t>291-quater</w:t>
        </w:r>
        <w:r>
          <w:rPr>
            <w:spacing w:val="-8"/>
            <w:w w:val="95"/>
            <w:sz w:val="24"/>
          </w:rPr>
          <w:t xml:space="preserve"> </w:t>
        </w:r>
        <w:r>
          <w:rPr>
            <w:w w:val="95"/>
            <w:sz w:val="24"/>
          </w:rPr>
          <w:t>del</w:t>
        </w:r>
        <w:r>
          <w:rPr>
            <w:spacing w:val="-8"/>
            <w:w w:val="95"/>
            <w:sz w:val="24"/>
          </w:rPr>
          <w:t xml:space="preserve"> </w:t>
        </w:r>
        <w:r>
          <w:rPr>
            <w:w w:val="95"/>
            <w:sz w:val="24"/>
          </w:rPr>
          <w:t>testo</w:t>
        </w:r>
        <w:r>
          <w:rPr>
            <w:spacing w:val="-10"/>
            <w:w w:val="95"/>
            <w:sz w:val="24"/>
          </w:rPr>
          <w:t xml:space="preserve"> </w:t>
        </w:r>
        <w:r>
          <w:rPr>
            <w:w w:val="95"/>
            <w:sz w:val="24"/>
          </w:rPr>
          <w:t>unico</w:t>
        </w:r>
        <w:r>
          <w:rPr>
            <w:spacing w:val="-8"/>
            <w:w w:val="95"/>
            <w:sz w:val="24"/>
          </w:rPr>
          <w:t xml:space="preserve"> </w:t>
        </w:r>
        <w:r>
          <w:rPr>
            <w:w w:val="95"/>
            <w:sz w:val="24"/>
          </w:rPr>
          <w:t>delle</w:t>
        </w:r>
        <w:r>
          <w:rPr>
            <w:spacing w:val="-10"/>
            <w:w w:val="95"/>
            <w:sz w:val="24"/>
          </w:rPr>
          <w:t xml:space="preserve"> </w:t>
        </w:r>
        <w:r>
          <w:rPr>
            <w:w w:val="95"/>
            <w:sz w:val="24"/>
          </w:rPr>
          <w:t>disposizioni</w:t>
        </w:r>
        <w:r>
          <w:rPr>
            <w:spacing w:val="-7"/>
            <w:w w:val="95"/>
            <w:sz w:val="24"/>
          </w:rPr>
          <w:t xml:space="preserve"> </w:t>
        </w:r>
        <w:r>
          <w:rPr>
            <w:w w:val="95"/>
            <w:sz w:val="24"/>
          </w:rPr>
          <w:t>legislative</w:t>
        </w:r>
        <w:r>
          <w:rPr>
            <w:spacing w:val="-7"/>
            <w:w w:val="95"/>
            <w:sz w:val="24"/>
          </w:rPr>
          <w:t xml:space="preserve"> </w:t>
        </w:r>
        <w:r>
          <w:rPr>
            <w:w w:val="95"/>
            <w:sz w:val="24"/>
          </w:rPr>
          <w:t>in</w:t>
        </w:r>
        <w:r>
          <w:rPr>
            <w:spacing w:val="-10"/>
            <w:w w:val="95"/>
            <w:sz w:val="24"/>
          </w:rPr>
          <w:t xml:space="preserve"> </w:t>
        </w:r>
        <w:r>
          <w:rPr>
            <w:w w:val="95"/>
            <w:sz w:val="24"/>
          </w:rPr>
          <w:t>materia</w:t>
        </w:r>
        <w:r>
          <w:rPr>
            <w:spacing w:val="-9"/>
            <w:w w:val="95"/>
            <w:sz w:val="24"/>
          </w:rPr>
          <w:t xml:space="preserve"> </w:t>
        </w:r>
        <w:r>
          <w:rPr>
            <w:w w:val="95"/>
            <w:sz w:val="24"/>
          </w:rPr>
          <w:t>doganale,</w:t>
        </w:r>
        <w:r>
          <w:rPr>
            <w:spacing w:val="-8"/>
            <w:w w:val="95"/>
            <w:sz w:val="24"/>
          </w:rPr>
          <w:t xml:space="preserve"> </w:t>
        </w:r>
        <w:r>
          <w:rPr>
            <w:w w:val="95"/>
            <w:sz w:val="24"/>
          </w:rPr>
          <w:t>di</w:t>
        </w:r>
        <w:r>
          <w:rPr>
            <w:spacing w:val="-9"/>
            <w:w w:val="95"/>
            <w:sz w:val="24"/>
          </w:rPr>
          <w:t xml:space="preserve"> </w:t>
        </w:r>
        <w:r>
          <w:rPr>
            <w:w w:val="95"/>
            <w:sz w:val="24"/>
          </w:rPr>
          <w:t>cui</w:t>
        </w:r>
        <w:r>
          <w:rPr>
            <w:spacing w:val="-10"/>
            <w:w w:val="95"/>
            <w:sz w:val="24"/>
          </w:rPr>
          <w:t xml:space="preserve"> </w:t>
        </w:r>
        <w:r>
          <w:rPr>
            <w:w w:val="95"/>
            <w:sz w:val="24"/>
          </w:rPr>
          <w:t>al</w:t>
        </w:r>
      </w:hyperlink>
      <w:r>
        <w:rPr>
          <w:spacing w:val="-55"/>
          <w:w w:val="95"/>
          <w:sz w:val="24"/>
        </w:rPr>
        <w:t xml:space="preserve"> </w:t>
      </w:r>
      <w:hyperlink r:id="rId17" w:anchor="1973_0043_291-quater">
        <w:r>
          <w:rPr>
            <w:w w:val="95"/>
            <w:sz w:val="24"/>
          </w:rPr>
          <w:t xml:space="preserve">decreto del Presidente della Repubblica 23 gennaio 1973, n. 43 </w:t>
        </w:r>
      </w:hyperlink>
      <w:r>
        <w:rPr>
          <w:w w:val="95"/>
          <w:sz w:val="24"/>
        </w:rPr>
        <w:t>e dall'</w:t>
      </w:r>
      <w:hyperlink r:id="rId18" w:anchor="452-quardiecies">
        <w:r>
          <w:rPr>
            <w:w w:val="95"/>
            <w:sz w:val="24"/>
          </w:rPr>
          <w:t>articolo 452-quaterdieces</w:t>
        </w:r>
      </w:hyperlink>
      <w:r>
        <w:rPr>
          <w:spacing w:val="1"/>
          <w:w w:val="95"/>
          <w:sz w:val="24"/>
        </w:rPr>
        <w:t xml:space="preserve"> </w:t>
      </w:r>
      <w:hyperlink r:id="rId19" w:anchor="452-quardiecies">
        <w:r>
          <w:rPr>
            <w:spacing w:val="-1"/>
            <w:sz w:val="24"/>
          </w:rPr>
          <w:t>del codice penal</w:t>
        </w:r>
      </w:hyperlink>
      <w:r>
        <w:rPr>
          <w:spacing w:val="-1"/>
          <w:sz w:val="24"/>
        </w:rPr>
        <w:t>e, in quanto riconducibili alla partecipazione a un'organizzazione criminale,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quale </w:t>
      </w:r>
      <w:r>
        <w:rPr>
          <w:sz w:val="24"/>
        </w:rPr>
        <w:t>definita all'articolo 2 della decisione quadro 2008/841/GAI del Consiglio dell’Unione</w:t>
      </w:r>
      <w:r>
        <w:rPr>
          <w:spacing w:val="-58"/>
          <w:sz w:val="24"/>
        </w:rPr>
        <w:t xml:space="preserve"> </w:t>
      </w:r>
      <w:r>
        <w:rPr>
          <w:sz w:val="24"/>
        </w:rPr>
        <w:t>europea,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ottobre</w:t>
      </w:r>
      <w:r>
        <w:rPr>
          <w:spacing w:val="-1"/>
          <w:sz w:val="24"/>
        </w:rPr>
        <w:t xml:space="preserve"> </w:t>
      </w:r>
      <w:r>
        <w:rPr>
          <w:sz w:val="24"/>
        </w:rPr>
        <w:t>2008;</w:t>
      </w:r>
    </w:p>
    <w:p w14:paraId="68CC4956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71" w:lineRule="auto"/>
        <w:ind w:right="651"/>
        <w:jc w:val="both"/>
        <w:rPr>
          <w:sz w:val="24"/>
        </w:rPr>
      </w:pPr>
      <w:r>
        <w:rPr>
          <w:w w:val="95"/>
          <w:sz w:val="24"/>
        </w:rPr>
        <w:t xml:space="preserve">delitti, consumati o tentati, di cui agli </w:t>
      </w:r>
      <w:hyperlink r:id="rId20" w:anchor="317">
        <w:r>
          <w:rPr>
            <w:w w:val="95"/>
            <w:sz w:val="24"/>
          </w:rPr>
          <w:t>articoli 317, 318, 319, 319-ter, 319-quater, 320, 321, 322,</w:t>
        </w:r>
      </w:hyperlink>
      <w:r>
        <w:rPr>
          <w:spacing w:val="1"/>
          <w:w w:val="95"/>
          <w:sz w:val="24"/>
        </w:rPr>
        <w:t xml:space="preserve"> </w:t>
      </w:r>
      <w:hyperlink r:id="rId21" w:anchor="317">
        <w:r>
          <w:rPr>
            <w:w w:val="95"/>
            <w:sz w:val="24"/>
          </w:rPr>
          <w:t xml:space="preserve">322-bis, </w:t>
        </w:r>
      </w:hyperlink>
      <w:hyperlink r:id="rId22" w:anchor="346-bis">
        <w:r>
          <w:rPr>
            <w:w w:val="95"/>
            <w:sz w:val="24"/>
          </w:rPr>
          <w:t xml:space="preserve">346-bis, </w:t>
        </w:r>
      </w:hyperlink>
      <w:hyperlink r:id="rId23" w:anchor="353">
        <w:r>
          <w:rPr>
            <w:w w:val="95"/>
            <w:sz w:val="24"/>
          </w:rPr>
          <w:t xml:space="preserve">353, 353-bis, 354, 355 e 356 del codice penale </w:t>
        </w:r>
      </w:hyperlink>
      <w:r>
        <w:rPr>
          <w:w w:val="95"/>
          <w:sz w:val="24"/>
        </w:rPr>
        <w:t>nonché all</w:t>
      </w:r>
      <w:hyperlink r:id="rId24" w:anchor="2635">
        <w:r>
          <w:rPr>
            <w:w w:val="95"/>
            <w:sz w:val="24"/>
          </w:rPr>
          <w:t>'articolo 2635 del</w:t>
        </w:r>
      </w:hyperlink>
      <w:r>
        <w:rPr>
          <w:spacing w:val="1"/>
          <w:w w:val="95"/>
          <w:sz w:val="24"/>
        </w:rPr>
        <w:t xml:space="preserve"> </w:t>
      </w:r>
      <w:hyperlink r:id="rId25" w:anchor="2635">
        <w:r>
          <w:rPr>
            <w:sz w:val="24"/>
          </w:rPr>
          <w:t>codice civile;</w:t>
        </w:r>
      </w:hyperlink>
    </w:p>
    <w:p w14:paraId="00265C29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72" w:lineRule="exact"/>
        <w:ind w:hanging="361"/>
        <w:jc w:val="both"/>
        <w:rPr>
          <w:sz w:val="24"/>
        </w:rPr>
      </w:pPr>
      <w:r>
        <w:rPr>
          <w:w w:val="95"/>
          <w:sz w:val="24"/>
        </w:rPr>
        <w:t>false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comunicazioni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sociali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-10"/>
          <w:w w:val="95"/>
          <w:sz w:val="24"/>
        </w:rPr>
        <w:t xml:space="preserve"> </w:t>
      </w:r>
      <w:hyperlink r:id="rId26" w:anchor="2621">
        <w:r>
          <w:rPr>
            <w:w w:val="95"/>
            <w:sz w:val="24"/>
          </w:rPr>
          <w:t>articoli</w:t>
        </w:r>
        <w:r>
          <w:rPr>
            <w:spacing w:val="-8"/>
            <w:w w:val="95"/>
            <w:sz w:val="24"/>
          </w:rPr>
          <w:t xml:space="preserve"> </w:t>
        </w:r>
        <w:r>
          <w:rPr>
            <w:w w:val="95"/>
            <w:sz w:val="24"/>
          </w:rPr>
          <w:t>2621</w:t>
        </w:r>
        <w:r>
          <w:rPr>
            <w:spacing w:val="-8"/>
            <w:w w:val="95"/>
            <w:sz w:val="24"/>
          </w:rPr>
          <w:t xml:space="preserve"> </w:t>
        </w:r>
      </w:hyperlink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hyperlink r:id="rId27" w:anchor="2622">
        <w:r>
          <w:rPr>
            <w:w w:val="95"/>
            <w:sz w:val="24"/>
          </w:rPr>
          <w:t>2622</w:t>
        </w:r>
        <w:r>
          <w:rPr>
            <w:spacing w:val="-7"/>
            <w:w w:val="95"/>
            <w:sz w:val="24"/>
          </w:rPr>
          <w:t xml:space="preserve"> </w:t>
        </w:r>
        <w:r>
          <w:rPr>
            <w:w w:val="95"/>
            <w:sz w:val="24"/>
          </w:rPr>
          <w:t>del</w:t>
        </w:r>
        <w:r>
          <w:rPr>
            <w:spacing w:val="-8"/>
            <w:w w:val="95"/>
            <w:sz w:val="24"/>
          </w:rPr>
          <w:t xml:space="preserve"> </w:t>
        </w:r>
        <w:r>
          <w:rPr>
            <w:w w:val="95"/>
            <w:sz w:val="24"/>
          </w:rPr>
          <w:t>codice</w:t>
        </w:r>
        <w:r>
          <w:rPr>
            <w:spacing w:val="-6"/>
            <w:w w:val="95"/>
            <w:sz w:val="24"/>
          </w:rPr>
          <w:t xml:space="preserve"> </w:t>
        </w:r>
        <w:r>
          <w:rPr>
            <w:w w:val="95"/>
            <w:sz w:val="24"/>
          </w:rPr>
          <w:t>civile;</w:t>
        </w:r>
      </w:hyperlink>
    </w:p>
    <w:p w14:paraId="5AAA444B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before="19" w:line="271" w:lineRule="auto"/>
        <w:ind w:right="657"/>
        <w:jc w:val="both"/>
        <w:rPr>
          <w:sz w:val="24"/>
        </w:rPr>
      </w:pPr>
      <w:r>
        <w:rPr>
          <w:w w:val="95"/>
          <w:sz w:val="24"/>
        </w:rPr>
        <w:t>frode ai sensi dell'articolo 1 della convenzione relativa alla tutela degli interessi finanziari delle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Comunità</w:t>
      </w:r>
      <w:r>
        <w:rPr>
          <w:spacing w:val="-2"/>
          <w:sz w:val="24"/>
        </w:rPr>
        <w:t xml:space="preserve"> </w:t>
      </w:r>
      <w:r>
        <w:rPr>
          <w:sz w:val="24"/>
        </w:rPr>
        <w:t>europee,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luglio</w:t>
      </w:r>
      <w:r>
        <w:rPr>
          <w:spacing w:val="-2"/>
          <w:sz w:val="24"/>
        </w:rPr>
        <w:t xml:space="preserve"> </w:t>
      </w:r>
      <w:r>
        <w:rPr>
          <w:sz w:val="24"/>
        </w:rPr>
        <w:t>1995;</w:t>
      </w:r>
    </w:p>
    <w:p w14:paraId="510AE250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71" w:lineRule="auto"/>
        <w:ind w:right="650"/>
        <w:jc w:val="both"/>
        <w:rPr>
          <w:sz w:val="24"/>
        </w:rPr>
      </w:pPr>
      <w:r>
        <w:rPr>
          <w:sz w:val="24"/>
        </w:rPr>
        <w:t>delitti, consumati o tentati, commessi con finalità di terrorismo, anche internazionale, e di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eversione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dell'ordine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costituzionale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reati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terroristici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reati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connessi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terroristiche;</w:t>
      </w:r>
    </w:p>
    <w:p w14:paraId="299902F6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71" w:lineRule="auto"/>
        <w:ind w:right="650"/>
        <w:jc w:val="both"/>
        <w:rPr>
          <w:sz w:val="24"/>
        </w:rPr>
      </w:pPr>
      <w:r>
        <w:rPr>
          <w:w w:val="95"/>
          <w:sz w:val="24"/>
        </w:rPr>
        <w:t xml:space="preserve">delitti di cui agli </w:t>
      </w:r>
      <w:hyperlink r:id="rId28" w:anchor="648-bis">
        <w:r>
          <w:rPr>
            <w:w w:val="95"/>
            <w:sz w:val="24"/>
          </w:rPr>
          <w:t xml:space="preserve">articoli 648-bis, 648-ter e 648-ter.1 del codice penale, </w:t>
        </w:r>
      </w:hyperlink>
      <w:r>
        <w:rPr>
          <w:w w:val="95"/>
          <w:sz w:val="24"/>
        </w:rPr>
        <w:t>riciclaggio di proventi di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attività criminose o finanziamento del terrorismo, quali definiti all'</w:t>
      </w:r>
      <w:hyperlink r:id="rId29" w:anchor="2007_0109_01">
        <w:r>
          <w:rPr>
            <w:sz w:val="24"/>
          </w:rPr>
          <w:t>articolo 1 del decreto</w:t>
        </w:r>
      </w:hyperlink>
      <w:r>
        <w:rPr>
          <w:spacing w:val="1"/>
          <w:sz w:val="24"/>
        </w:rPr>
        <w:t xml:space="preserve"> </w:t>
      </w:r>
      <w:hyperlink r:id="rId30" w:anchor="2007_0109_01">
        <w:r>
          <w:rPr>
            <w:sz w:val="24"/>
          </w:rPr>
          <w:t>legislativo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giugno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2007,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n.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109;</w:t>
        </w:r>
      </w:hyperlink>
    </w:p>
    <w:p w14:paraId="6E13606B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68" w:lineRule="auto"/>
        <w:ind w:right="656"/>
        <w:jc w:val="both"/>
        <w:rPr>
          <w:sz w:val="24"/>
        </w:rPr>
      </w:pPr>
      <w:r>
        <w:rPr>
          <w:sz w:val="24"/>
        </w:rPr>
        <w:t>sfruttamento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lavoro</w:t>
      </w:r>
      <w:r>
        <w:rPr>
          <w:spacing w:val="-9"/>
          <w:sz w:val="24"/>
        </w:rPr>
        <w:t xml:space="preserve"> </w:t>
      </w:r>
      <w:r>
        <w:rPr>
          <w:sz w:val="24"/>
        </w:rPr>
        <w:t>minorile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altre</w:t>
      </w:r>
      <w:r>
        <w:rPr>
          <w:spacing w:val="-6"/>
          <w:sz w:val="24"/>
        </w:rPr>
        <w:t xml:space="preserve"> </w:t>
      </w:r>
      <w:r>
        <w:rPr>
          <w:sz w:val="24"/>
        </w:rPr>
        <w:t>forme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tratta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esseri</w:t>
      </w:r>
      <w:r>
        <w:rPr>
          <w:spacing w:val="-7"/>
          <w:sz w:val="24"/>
        </w:rPr>
        <w:t xml:space="preserve"> </w:t>
      </w:r>
      <w:r>
        <w:rPr>
          <w:sz w:val="24"/>
        </w:rPr>
        <w:t>umani</w:t>
      </w:r>
      <w:r>
        <w:rPr>
          <w:spacing w:val="-6"/>
          <w:sz w:val="24"/>
        </w:rPr>
        <w:t xml:space="preserve"> </w:t>
      </w:r>
      <w:r>
        <w:rPr>
          <w:sz w:val="24"/>
        </w:rPr>
        <w:t>definite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decreto</w:t>
      </w:r>
      <w:r>
        <w:rPr>
          <w:spacing w:val="-5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3"/>
          <w:sz w:val="24"/>
        </w:rPr>
        <w:t xml:space="preserve"> </w:t>
      </w:r>
      <w:r>
        <w:rPr>
          <w:sz w:val="24"/>
        </w:rPr>
        <w:t>2014,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24;</w:t>
      </w:r>
    </w:p>
    <w:p w14:paraId="7866ECE4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68" w:lineRule="auto"/>
        <w:ind w:right="651"/>
        <w:jc w:val="both"/>
        <w:rPr>
          <w:sz w:val="24"/>
        </w:rPr>
      </w:pPr>
      <w:r>
        <w:rPr>
          <w:w w:val="95"/>
          <w:sz w:val="24"/>
        </w:rPr>
        <w:t>ogni altro delitto da cui derivi, quale pena accessoria, l'incapacità di contrattare con la pubblica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amministrazione.</w:t>
      </w:r>
    </w:p>
    <w:p w14:paraId="1F9AE921" w14:textId="77777777" w:rsidR="00144C21" w:rsidRDefault="00144C21" w:rsidP="00144C21">
      <w:pPr>
        <w:pStyle w:val="Corpotesto"/>
        <w:rPr>
          <w:sz w:val="26"/>
        </w:rPr>
      </w:pPr>
    </w:p>
    <w:p w14:paraId="14EE6C09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80"/>
        </w:tabs>
        <w:spacing w:before="151" w:line="271" w:lineRule="auto"/>
        <w:ind w:left="1379" w:right="651" w:hanging="284"/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sussistono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capo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medesimi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4"/>
          <w:sz w:val="24"/>
        </w:rPr>
        <w:t xml:space="preserve"> </w:t>
      </w:r>
      <w:r>
        <w:rPr>
          <w:sz w:val="24"/>
        </w:rPr>
        <w:t>precedente</w:t>
      </w:r>
      <w:r>
        <w:rPr>
          <w:spacing w:val="-3"/>
          <w:sz w:val="24"/>
        </w:rPr>
        <w:t xml:space="preserve"> </w:t>
      </w:r>
      <w:r>
        <w:rPr>
          <w:sz w:val="24"/>
        </w:rPr>
        <w:t>ragioni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decadenza,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sospensione o di divieto previste dall'</w:t>
      </w:r>
      <w:hyperlink r:id="rId31" w:anchor="067">
        <w:r>
          <w:rPr>
            <w:w w:val="95"/>
            <w:sz w:val="24"/>
          </w:rPr>
          <w:t>articolo 67 del codice delle leggi antimafia e delle misure di</w:t>
        </w:r>
      </w:hyperlink>
      <w:r>
        <w:rPr>
          <w:spacing w:val="1"/>
          <w:w w:val="95"/>
          <w:sz w:val="24"/>
        </w:rPr>
        <w:t xml:space="preserve"> </w:t>
      </w:r>
      <w:hyperlink r:id="rId32" w:anchor="067">
        <w:r>
          <w:rPr>
            <w:w w:val="95"/>
            <w:sz w:val="24"/>
          </w:rPr>
          <w:t xml:space="preserve">prevenzione, di cui al decreto legislativo 6 settembre 2011, n. 159 </w:t>
        </w:r>
      </w:hyperlink>
      <w:r>
        <w:rPr>
          <w:w w:val="95"/>
          <w:sz w:val="24"/>
        </w:rPr>
        <w:t>o di un tentativo di infiltrazione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mafiosa di cui all'</w:t>
      </w:r>
      <w:hyperlink r:id="rId33" w:anchor="084">
        <w:r>
          <w:rPr>
            <w:sz w:val="24"/>
          </w:rPr>
          <w:t>articolo 84, comma 4, del medesimo codice.</w:t>
        </w:r>
      </w:hyperlink>
      <w:r>
        <w:rPr>
          <w:sz w:val="24"/>
        </w:rPr>
        <w:t xml:space="preserve"> Resta fermo quanto previsto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dagli </w:t>
      </w:r>
      <w:hyperlink r:id="rId34" w:anchor="088">
        <w:r>
          <w:rPr>
            <w:w w:val="95"/>
            <w:sz w:val="24"/>
          </w:rPr>
          <w:t xml:space="preserve">articoli 88, comma 4-bis, </w:t>
        </w:r>
      </w:hyperlink>
      <w:r>
        <w:rPr>
          <w:w w:val="95"/>
          <w:sz w:val="24"/>
        </w:rPr>
        <w:t xml:space="preserve">e </w:t>
      </w:r>
      <w:hyperlink r:id="rId35" w:anchor="092">
        <w:r>
          <w:rPr>
            <w:w w:val="95"/>
            <w:sz w:val="24"/>
          </w:rPr>
          <w:t>92, commi 2 e 3, del codice di cui al decreto legislativo n. 159 del</w:t>
        </w:r>
      </w:hyperlink>
      <w:r>
        <w:rPr>
          <w:spacing w:val="1"/>
          <w:w w:val="95"/>
          <w:sz w:val="24"/>
        </w:rPr>
        <w:t xml:space="preserve"> </w:t>
      </w:r>
      <w:hyperlink r:id="rId36" w:anchor="092">
        <w:r>
          <w:rPr>
            <w:w w:val="95"/>
            <w:sz w:val="24"/>
          </w:rPr>
          <w:t xml:space="preserve">2011, </w:t>
        </w:r>
      </w:hyperlink>
      <w:r>
        <w:rPr>
          <w:w w:val="95"/>
          <w:sz w:val="24"/>
        </w:rPr>
        <w:t>con riferimento rispettivamente alle comunicazioni antimafia e alle informazioni antimafia.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La causa di esclusione di cui all’</w:t>
      </w:r>
      <w:hyperlink r:id="rId37" w:anchor="084">
        <w:r>
          <w:rPr>
            <w:sz w:val="24"/>
          </w:rPr>
          <w:t>articolo 84, comma 4, del medesimo codice di cui al decreto</w:t>
        </w:r>
      </w:hyperlink>
      <w:r>
        <w:rPr>
          <w:spacing w:val="1"/>
          <w:sz w:val="24"/>
        </w:rPr>
        <w:t xml:space="preserve"> </w:t>
      </w:r>
      <w:hyperlink r:id="rId38" w:anchor="084">
        <w:r>
          <w:rPr>
            <w:sz w:val="24"/>
          </w:rPr>
          <w:t>legislativo n. 159 del 201</w:t>
        </w:r>
      </w:hyperlink>
      <w:r>
        <w:rPr>
          <w:sz w:val="24"/>
        </w:rPr>
        <w:t>1 non opera se, entro la data dell’aggiudicazione, l’impresa sia stata</w:t>
      </w:r>
      <w:r>
        <w:rPr>
          <w:spacing w:val="1"/>
          <w:sz w:val="24"/>
        </w:rPr>
        <w:t xml:space="preserve"> </w:t>
      </w:r>
      <w:r>
        <w:rPr>
          <w:sz w:val="24"/>
        </w:rPr>
        <w:t>ammessa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controllo</w:t>
      </w:r>
      <w:r>
        <w:rPr>
          <w:spacing w:val="-12"/>
          <w:sz w:val="24"/>
        </w:rPr>
        <w:t xml:space="preserve"> </w:t>
      </w:r>
      <w:r>
        <w:rPr>
          <w:sz w:val="24"/>
        </w:rPr>
        <w:t>giudiziario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dell’</w:t>
      </w:r>
      <w:hyperlink r:id="rId39" w:anchor="034-bis">
        <w:r>
          <w:rPr>
            <w:sz w:val="24"/>
          </w:rPr>
          <w:t>articolo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34-bis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del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medesimo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codice.</w:t>
        </w:r>
      </w:hyperlink>
    </w:p>
    <w:p w14:paraId="19B34EF8" w14:textId="77777777" w:rsidR="00144C21" w:rsidRDefault="00144C21" w:rsidP="00144C21">
      <w:pPr>
        <w:pStyle w:val="Corpotesto"/>
        <w:spacing w:before="9"/>
        <w:rPr>
          <w:sz w:val="25"/>
        </w:rPr>
      </w:pPr>
    </w:p>
    <w:p w14:paraId="0EE92E54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80"/>
        </w:tabs>
        <w:ind w:left="1379" w:hanging="284"/>
        <w:jc w:val="both"/>
        <w:rPr>
          <w:sz w:val="24"/>
        </w:rPr>
      </w:pPr>
      <w:r>
        <w:rPr>
          <w:w w:val="95"/>
          <w:sz w:val="24"/>
        </w:rPr>
        <w:t>Che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dell’O.E.:</w:t>
      </w:r>
    </w:p>
    <w:p w14:paraId="22A302C4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before="36" w:line="268" w:lineRule="auto"/>
        <w:ind w:right="649"/>
        <w:jc w:val="both"/>
        <w:rPr>
          <w:sz w:val="24"/>
        </w:rPr>
      </w:pPr>
      <w:r>
        <w:rPr>
          <w:w w:val="95"/>
          <w:sz w:val="24"/>
        </w:rPr>
        <w:t>non siano state emesse sanzioni interdittive di cui all'</w:t>
      </w:r>
      <w:hyperlink r:id="rId40" w:anchor="09">
        <w:r>
          <w:rPr>
            <w:w w:val="95"/>
            <w:sz w:val="24"/>
          </w:rPr>
          <w:t>articolo 9, comma 2, lettera c), del decreto</w:t>
        </w:r>
      </w:hyperlink>
      <w:r>
        <w:rPr>
          <w:spacing w:val="1"/>
          <w:w w:val="95"/>
          <w:sz w:val="24"/>
        </w:rPr>
        <w:t xml:space="preserve"> </w:t>
      </w:r>
      <w:hyperlink r:id="rId41" w:anchor="09">
        <w:r>
          <w:rPr>
            <w:w w:val="95"/>
            <w:sz w:val="24"/>
          </w:rPr>
          <w:t xml:space="preserve">legislativo 8 giugno 2001, n. 231, </w:t>
        </w:r>
      </w:hyperlink>
      <w:r>
        <w:rPr>
          <w:w w:val="95"/>
          <w:sz w:val="24"/>
        </w:rPr>
        <w:t>o di altra sanzione che comporta il divieto di contrarre con 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pubblica amministrazione, compresi i provvedimenti interdittivi di cui all'</w:t>
      </w:r>
      <w:hyperlink r:id="rId42" w:anchor="014">
        <w:r>
          <w:rPr>
            <w:w w:val="95"/>
            <w:sz w:val="24"/>
          </w:rPr>
          <w:t>articolo 14 del decreto</w:t>
        </w:r>
      </w:hyperlink>
      <w:r>
        <w:rPr>
          <w:spacing w:val="-54"/>
          <w:w w:val="95"/>
          <w:sz w:val="24"/>
        </w:rPr>
        <w:t xml:space="preserve"> </w:t>
      </w:r>
      <w:hyperlink r:id="rId43" w:anchor="014">
        <w:r>
          <w:rPr>
            <w:sz w:val="24"/>
          </w:rPr>
          <w:t>legislativo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9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aprile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2008,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n.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81;</w:t>
        </w:r>
      </w:hyperlink>
    </w:p>
    <w:p w14:paraId="62ADE029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before="5"/>
        <w:ind w:hanging="361"/>
        <w:jc w:val="both"/>
        <w:rPr>
          <w:sz w:val="24"/>
        </w:rPr>
      </w:pPr>
      <w:r>
        <w:rPr>
          <w:w w:val="95"/>
          <w:sz w:val="24"/>
        </w:rPr>
        <w:t>l'operatore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economico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abbia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presentato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certificazione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all'</w:t>
      </w:r>
      <w:hyperlink r:id="rId44" w:anchor="17">
        <w:r>
          <w:rPr>
            <w:w w:val="95"/>
            <w:sz w:val="24"/>
          </w:rPr>
          <w:t>articolo</w:t>
        </w:r>
        <w:r>
          <w:rPr>
            <w:spacing w:val="-2"/>
            <w:w w:val="95"/>
            <w:sz w:val="24"/>
          </w:rPr>
          <w:t xml:space="preserve"> </w:t>
        </w:r>
        <w:r>
          <w:rPr>
            <w:w w:val="95"/>
            <w:sz w:val="24"/>
          </w:rPr>
          <w:t>17</w:t>
        </w:r>
        <w:r>
          <w:rPr>
            <w:spacing w:val="-2"/>
            <w:w w:val="95"/>
            <w:sz w:val="24"/>
          </w:rPr>
          <w:t xml:space="preserve"> </w:t>
        </w:r>
        <w:r>
          <w:rPr>
            <w:w w:val="95"/>
            <w:sz w:val="24"/>
          </w:rPr>
          <w:t>della</w:t>
        </w:r>
        <w:r>
          <w:rPr>
            <w:spacing w:val="-2"/>
            <w:w w:val="95"/>
            <w:sz w:val="24"/>
          </w:rPr>
          <w:t xml:space="preserve"> </w:t>
        </w:r>
        <w:r>
          <w:rPr>
            <w:w w:val="95"/>
            <w:sz w:val="24"/>
          </w:rPr>
          <w:t>legge</w:t>
        </w:r>
      </w:hyperlink>
    </w:p>
    <w:p w14:paraId="437D5F42" w14:textId="77777777" w:rsidR="00144C21" w:rsidRDefault="00144C21" w:rsidP="00144C21">
      <w:pPr>
        <w:jc w:val="both"/>
        <w:rPr>
          <w:sz w:val="24"/>
        </w:rPr>
        <w:sectPr w:rsidR="00144C21">
          <w:footerReference w:type="default" r:id="rId45"/>
          <w:pgSz w:w="11910" w:h="16840"/>
          <w:pgMar w:top="1320" w:right="480" w:bottom="280" w:left="320" w:header="0" w:footer="0" w:gutter="0"/>
          <w:cols w:space="720"/>
        </w:sectPr>
      </w:pPr>
    </w:p>
    <w:p w14:paraId="3BBC4310" w14:textId="77777777" w:rsidR="00144C21" w:rsidRDefault="00355B54" w:rsidP="00144C21">
      <w:pPr>
        <w:spacing w:before="60" w:line="271" w:lineRule="auto"/>
        <w:ind w:left="1665" w:right="654"/>
        <w:jc w:val="both"/>
        <w:rPr>
          <w:sz w:val="24"/>
        </w:rPr>
      </w:pPr>
      <w:hyperlink r:id="rId46" w:anchor="17">
        <w:r w:rsidR="00144C21">
          <w:rPr>
            <w:spacing w:val="-1"/>
            <w:sz w:val="24"/>
          </w:rPr>
          <w:t>12</w:t>
        </w:r>
        <w:r w:rsidR="00144C21">
          <w:rPr>
            <w:spacing w:val="-9"/>
            <w:sz w:val="24"/>
          </w:rPr>
          <w:t xml:space="preserve"> </w:t>
        </w:r>
        <w:r w:rsidR="00144C21">
          <w:rPr>
            <w:spacing w:val="-1"/>
            <w:sz w:val="24"/>
          </w:rPr>
          <w:t>marzo</w:t>
        </w:r>
        <w:r w:rsidR="00144C21">
          <w:rPr>
            <w:spacing w:val="-8"/>
            <w:sz w:val="24"/>
          </w:rPr>
          <w:t xml:space="preserve"> </w:t>
        </w:r>
        <w:r w:rsidR="00144C21">
          <w:rPr>
            <w:spacing w:val="-1"/>
            <w:sz w:val="24"/>
          </w:rPr>
          <w:t>1999,</w:t>
        </w:r>
        <w:r w:rsidR="00144C21">
          <w:rPr>
            <w:spacing w:val="-8"/>
            <w:sz w:val="24"/>
          </w:rPr>
          <w:t xml:space="preserve"> </w:t>
        </w:r>
        <w:r w:rsidR="00144C21">
          <w:rPr>
            <w:spacing w:val="-1"/>
            <w:sz w:val="24"/>
          </w:rPr>
          <w:t>n.</w:t>
        </w:r>
        <w:r w:rsidR="00144C21">
          <w:rPr>
            <w:spacing w:val="-8"/>
            <w:sz w:val="24"/>
          </w:rPr>
          <w:t xml:space="preserve"> </w:t>
        </w:r>
        <w:r w:rsidR="00144C21">
          <w:rPr>
            <w:spacing w:val="-1"/>
            <w:sz w:val="24"/>
          </w:rPr>
          <w:t>68,</w:t>
        </w:r>
        <w:r w:rsidR="00144C21">
          <w:rPr>
            <w:spacing w:val="-10"/>
            <w:sz w:val="24"/>
          </w:rPr>
          <w:t xml:space="preserve"> </w:t>
        </w:r>
      </w:hyperlink>
      <w:r w:rsidR="00144C21">
        <w:rPr>
          <w:spacing w:val="-1"/>
          <w:sz w:val="24"/>
        </w:rPr>
        <w:t>ovvero</w:t>
      </w:r>
      <w:r w:rsidR="00144C21">
        <w:rPr>
          <w:spacing w:val="-8"/>
          <w:sz w:val="24"/>
        </w:rPr>
        <w:t xml:space="preserve"> </w:t>
      </w:r>
      <w:r w:rsidR="00144C21">
        <w:rPr>
          <w:spacing w:val="-1"/>
          <w:sz w:val="24"/>
        </w:rPr>
        <w:t>non</w:t>
      </w:r>
      <w:r w:rsidR="00144C21">
        <w:rPr>
          <w:spacing w:val="-9"/>
          <w:sz w:val="24"/>
        </w:rPr>
        <w:t xml:space="preserve"> </w:t>
      </w:r>
      <w:r w:rsidR="00144C21">
        <w:rPr>
          <w:spacing w:val="-1"/>
          <w:sz w:val="24"/>
        </w:rPr>
        <w:t>abbia</w:t>
      </w:r>
      <w:r w:rsidR="00144C21">
        <w:rPr>
          <w:spacing w:val="-8"/>
          <w:sz w:val="24"/>
        </w:rPr>
        <w:t xml:space="preserve"> </w:t>
      </w:r>
      <w:r w:rsidR="00144C21">
        <w:rPr>
          <w:spacing w:val="-1"/>
          <w:sz w:val="24"/>
        </w:rPr>
        <w:t>presentato</w:t>
      </w:r>
      <w:r w:rsidR="00144C21">
        <w:rPr>
          <w:spacing w:val="-9"/>
          <w:sz w:val="24"/>
        </w:rPr>
        <w:t xml:space="preserve"> </w:t>
      </w:r>
      <w:r w:rsidR="00144C21">
        <w:rPr>
          <w:spacing w:val="-1"/>
          <w:sz w:val="24"/>
        </w:rPr>
        <w:t>dichiarazione</w:t>
      </w:r>
      <w:r w:rsidR="00144C21">
        <w:rPr>
          <w:spacing w:val="-9"/>
          <w:sz w:val="24"/>
        </w:rPr>
        <w:t xml:space="preserve"> </w:t>
      </w:r>
      <w:r w:rsidR="00144C21">
        <w:rPr>
          <w:sz w:val="24"/>
        </w:rPr>
        <w:t>sostitutiva</w:t>
      </w:r>
      <w:r w:rsidR="00144C21">
        <w:rPr>
          <w:spacing w:val="-10"/>
          <w:sz w:val="24"/>
        </w:rPr>
        <w:t xml:space="preserve"> </w:t>
      </w:r>
      <w:r w:rsidR="00144C21">
        <w:rPr>
          <w:sz w:val="24"/>
        </w:rPr>
        <w:t>della</w:t>
      </w:r>
      <w:r w:rsidR="00144C21">
        <w:rPr>
          <w:spacing w:val="-9"/>
          <w:sz w:val="24"/>
        </w:rPr>
        <w:t xml:space="preserve"> </w:t>
      </w:r>
      <w:r w:rsidR="00144C21">
        <w:rPr>
          <w:sz w:val="24"/>
        </w:rPr>
        <w:t>sussistenza</w:t>
      </w:r>
      <w:r w:rsidR="00144C21">
        <w:rPr>
          <w:spacing w:val="-58"/>
          <w:sz w:val="24"/>
        </w:rPr>
        <w:t xml:space="preserve"> </w:t>
      </w:r>
      <w:r w:rsidR="00144C21">
        <w:rPr>
          <w:sz w:val="24"/>
        </w:rPr>
        <w:t>del</w:t>
      </w:r>
      <w:r w:rsidR="00144C21">
        <w:rPr>
          <w:spacing w:val="-1"/>
          <w:sz w:val="24"/>
        </w:rPr>
        <w:t xml:space="preserve"> </w:t>
      </w:r>
      <w:r w:rsidR="00144C21">
        <w:rPr>
          <w:sz w:val="24"/>
        </w:rPr>
        <w:t>medesimo</w:t>
      </w:r>
      <w:r w:rsidR="00144C21">
        <w:rPr>
          <w:spacing w:val="-1"/>
          <w:sz w:val="24"/>
        </w:rPr>
        <w:t xml:space="preserve"> </w:t>
      </w:r>
      <w:r w:rsidR="00144C21">
        <w:rPr>
          <w:sz w:val="24"/>
        </w:rPr>
        <w:t>requisito;</w:t>
      </w:r>
    </w:p>
    <w:p w14:paraId="40659FB8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71" w:lineRule="auto"/>
        <w:ind w:right="650"/>
        <w:jc w:val="both"/>
        <w:rPr>
          <w:sz w:val="24"/>
        </w:rPr>
      </w:pPr>
      <w:r>
        <w:rPr>
          <w:w w:val="95"/>
          <w:sz w:val="24"/>
        </w:rPr>
        <w:t>in relazione alle procedure afferenti agli investimenti pubblici finanziati, in tutto o in parte, con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risorse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previste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4"/>
          <w:sz w:val="24"/>
        </w:rPr>
        <w:t xml:space="preserve"> </w:t>
      </w:r>
      <w:r>
        <w:rPr>
          <w:sz w:val="24"/>
        </w:rPr>
        <w:t>(UE)</w:t>
      </w:r>
      <w:r>
        <w:rPr>
          <w:spacing w:val="-14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240/2021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Parlamento</w:t>
      </w:r>
      <w:r>
        <w:rPr>
          <w:spacing w:val="-15"/>
          <w:sz w:val="24"/>
        </w:rPr>
        <w:t xml:space="preserve"> </w:t>
      </w:r>
      <w:r>
        <w:rPr>
          <w:sz w:val="24"/>
        </w:rPr>
        <w:t>europeo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Consiglio,</w:t>
      </w:r>
      <w:r>
        <w:rPr>
          <w:spacing w:val="-57"/>
          <w:sz w:val="24"/>
        </w:rPr>
        <w:t xml:space="preserve"> </w:t>
      </w:r>
      <w:r>
        <w:rPr>
          <w:sz w:val="24"/>
        </w:rPr>
        <w:t>del 10 febbraio 2021 e dal regolamento (UE) n. 241/2021 del Parlamento europeo e del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Consiglio, del 12 febbraio 2021, gli operatori economici tenuti alla redazione del rapporto sulla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situazione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personale,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12"/>
          <w:sz w:val="24"/>
        </w:rPr>
        <w:t xml:space="preserve"> </w:t>
      </w:r>
      <w:r>
        <w:rPr>
          <w:sz w:val="24"/>
        </w:rPr>
        <w:t>46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pari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-10"/>
          <w:sz w:val="24"/>
        </w:rPr>
        <w:t xml:space="preserve"> </w:t>
      </w:r>
      <w:r>
        <w:rPr>
          <w:sz w:val="24"/>
        </w:rPr>
        <w:t>tra</w:t>
      </w:r>
      <w:r>
        <w:rPr>
          <w:spacing w:val="-9"/>
          <w:sz w:val="24"/>
        </w:rPr>
        <w:t xml:space="preserve"> </w:t>
      </w:r>
      <w:r>
        <w:rPr>
          <w:sz w:val="24"/>
        </w:rPr>
        <w:t>uomo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donna,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decreto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legislativo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11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aprile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2006,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198,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abbiano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prodotto,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momento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della presentazione della domanda di partecipazione o dell’offerta, copia dell’ultimo rapporto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redatto, con attestazione della sua conformità a quello trasmesso alle rappresentanze sindacali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aziendali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consigliera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consigliere</w:t>
      </w:r>
      <w:r>
        <w:rPr>
          <w:spacing w:val="-5"/>
          <w:sz w:val="24"/>
        </w:rPr>
        <w:t xml:space="preserve"> </w:t>
      </w:r>
      <w:r>
        <w:rPr>
          <w:sz w:val="24"/>
        </w:rPr>
        <w:t>regionale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parità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citato</w:t>
      </w:r>
      <w:r>
        <w:rPr>
          <w:spacing w:val="-58"/>
          <w:sz w:val="24"/>
        </w:rPr>
        <w:t xml:space="preserve"> </w:t>
      </w:r>
      <w:r>
        <w:rPr>
          <w:sz w:val="24"/>
        </w:rPr>
        <w:t>articolo 46, oppure, in caso di inosservanza dei termini previsti dal comma 1 del medesimo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articolo 46, con attestazione della sua contestuale trasmissione </w:t>
      </w:r>
      <w:r>
        <w:rPr>
          <w:sz w:val="24"/>
        </w:rPr>
        <w:t>alle rappresentanze sindacali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aziendali e alla consigliera e al consigliere regionale di parità – delle quali si presenta comunque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apposita</w:t>
      </w:r>
      <w:r>
        <w:rPr>
          <w:spacing w:val="-2"/>
          <w:sz w:val="24"/>
        </w:rPr>
        <w:t xml:space="preserve"> </w:t>
      </w:r>
      <w:r>
        <w:rPr>
          <w:sz w:val="24"/>
        </w:rPr>
        <w:t>autodichiarazione;</w:t>
      </w:r>
    </w:p>
    <w:p w14:paraId="15AD26B2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59" w:lineRule="exact"/>
        <w:ind w:hanging="361"/>
        <w:jc w:val="both"/>
        <w:rPr>
          <w:sz w:val="24"/>
        </w:rPr>
      </w:pPr>
      <w:r>
        <w:rPr>
          <w:sz w:val="24"/>
        </w:rPr>
        <w:t>l'operatore</w:t>
      </w:r>
      <w:r>
        <w:rPr>
          <w:spacing w:val="2"/>
          <w:sz w:val="24"/>
        </w:rPr>
        <w:t xml:space="preserve"> </w:t>
      </w:r>
      <w:r>
        <w:rPr>
          <w:sz w:val="24"/>
        </w:rPr>
        <w:t>economico che</w:t>
      </w:r>
      <w:r>
        <w:rPr>
          <w:spacing w:val="2"/>
          <w:sz w:val="24"/>
        </w:rPr>
        <w:t xml:space="preserve"> </w:t>
      </w:r>
      <w:r>
        <w:rPr>
          <w:sz w:val="24"/>
        </w:rPr>
        <w:t>sia stato</w:t>
      </w:r>
      <w:r>
        <w:rPr>
          <w:spacing w:val="2"/>
          <w:sz w:val="24"/>
        </w:rPr>
        <w:t xml:space="preserve"> </w:t>
      </w:r>
      <w:r>
        <w:rPr>
          <w:sz w:val="24"/>
        </w:rPr>
        <w:t>sottoposto a</w:t>
      </w:r>
      <w:r>
        <w:rPr>
          <w:spacing w:val="3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2"/>
          <w:sz w:val="24"/>
        </w:rPr>
        <w:t xml:space="preserve"> </w:t>
      </w:r>
      <w:r>
        <w:rPr>
          <w:sz w:val="24"/>
        </w:rPr>
        <w:t>giudiziale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 trovi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stato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</w:p>
    <w:p w14:paraId="2EB22DC4" w14:textId="77777777" w:rsidR="00144C21" w:rsidRDefault="00144C21" w:rsidP="00144C21">
      <w:pPr>
        <w:spacing w:before="32" w:line="271" w:lineRule="auto"/>
        <w:ind w:left="1665" w:right="649"/>
        <w:jc w:val="both"/>
        <w:rPr>
          <w:sz w:val="24"/>
        </w:rPr>
      </w:pPr>
      <w:r>
        <w:rPr>
          <w:w w:val="95"/>
          <w:sz w:val="24"/>
        </w:rPr>
        <w:t>liquidazione coatta o di concordato preventivo o nei cui confronti sia in corso un procedimento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per l’accesso a una di tali procedure, fermo restando quanto previsto dall</w:t>
      </w:r>
      <w:hyperlink r:id="rId47" w:anchor="2019_014_095">
        <w:r>
          <w:rPr>
            <w:w w:val="95"/>
            <w:sz w:val="24"/>
          </w:rPr>
          <w:t>’articolo 95 del codice</w:t>
        </w:r>
      </w:hyperlink>
      <w:r>
        <w:rPr>
          <w:spacing w:val="1"/>
          <w:w w:val="95"/>
          <w:sz w:val="24"/>
        </w:rPr>
        <w:t xml:space="preserve"> </w:t>
      </w:r>
      <w:hyperlink r:id="rId48" w:anchor="2019_014_095">
        <w:r>
          <w:rPr>
            <w:sz w:val="24"/>
          </w:rPr>
          <w:t>della crisi di impresa e dell'insolvenza, di cui al decreto legislativo 12 gennaio 2019, n. 14,</w:t>
        </w:r>
      </w:hyperlink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dall’</w:t>
      </w:r>
      <w:hyperlink r:id="rId49" w:anchor="1942_0267_186-bis">
        <w:r>
          <w:rPr>
            <w:w w:val="95"/>
            <w:sz w:val="24"/>
          </w:rPr>
          <w:t xml:space="preserve">articolo 186-bis, comma 5, del regio decreto 16 marzo 1942, n. 267 </w:t>
        </w:r>
      </w:hyperlink>
      <w:r>
        <w:rPr>
          <w:w w:val="95"/>
          <w:sz w:val="24"/>
        </w:rPr>
        <w:t>e dall'</w:t>
      </w:r>
      <w:hyperlink r:id="rId50" w:anchor="124">
        <w:r>
          <w:rPr>
            <w:w w:val="95"/>
            <w:sz w:val="24"/>
          </w:rPr>
          <w:t>articolo 124 del</w:t>
        </w:r>
      </w:hyperlink>
      <w:r>
        <w:rPr>
          <w:spacing w:val="1"/>
          <w:w w:val="95"/>
          <w:sz w:val="24"/>
        </w:rPr>
        <w:t xml:space="preserve"> </w:t>
      </w:r>
      <w:hyperlink r:id="rId51" w:anchor="124">
        <w:r>
          <w:rPr>
            <w:w w:val="95"/>
            <w:sz w:val="24"/>
          </w:rPr>
          <w:t>presente</w:t>
        </w:r>
        <w:r>
          <w:rPr>
            <w:spacing w:val="2"/>
            <w:w w:val="95"/>
            <w:sz w:val="24"/>
          </w:rPr>
          <w:t xml:space="preserve"> </w:t>
        </w:r>
        <w:r>
          <w:rPr>
            <w:w w:val="95"/>
            <w:sz w:val="24"/>
          </w:rPr>
          <w:t>codice.</w:t>
        </w:r>
        <w:r>
          <w:rPr>
            <w:spacing w:val="3"/>
            <w:w w:val="95"/>
            <w:sz w:val="24"/>
          </w:rPr>
          <w:t xml:space="preserve"> </w:t>
        </w:r>
      </w:hyperlink>
      <w:r>
        <w:rPr>
          <w:w w:val="95"/>
          <w:sz w:val="24"/>
        </w:rPr>
        <w:t>L’esclusione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opera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entro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dell’aggiudicazione, sono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adottati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i provvedimenti di cui all’</w:t>
      </w:r>
      <w:hyperlink r:id="rId52" w:anchor="1942_0267_186-bis">
        <w:r>
          <w:rPr>
            <w:w w:val="95"/>
            <w:sz w:val="24"/>
          </w:rPr>
          <w:t xml:space="preserve">articolo 186-bis, comma 5, del regio decreto 16 marzo 1942, n. 267 </w:t>
        </w:r>
      </w:hyperlink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all’</w:t>
      </w:r>
      <w:hyperlink r:id="rId53">
        <w:r>
          <w:rPr>
            <w:w w:val="95"/>
            <w:sz w:val="24"/>
          </w:rPr>
          <w:t xml:space="preserve">articolo 95, commi 3 e 4, del codice di cui al decreto legislativo n. 14 del 2019, </w:t>
        </w:r>
      </w:hyperlink>
      <w:r>
        <w:rPr>
          <w:w w:val="95"/>
          <w:sz w:val="24"/>
        </w:rPr>
        <w:t>a meno che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intervengano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ulteriori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circostanze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escludenti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relative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>procedure</w:t>
      </w:r>
      <w:r>
        <w:rPr>
          <w:spacing w:val="-14"/>
          <w:sz w:val="24"/>
        </w:rPr>
        <w:t xml:space="preserve"> </w:t>
      </w:r>
      <w:r>
        <w:rPr>
          <w:sz w:val="24"/>
        </w:rPr>
        <w:t>concorsuali;</w:t>
      </w:r>
    </w:p>
    <w:p w14:paraId="04928D67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71" w:lineRule="auto"/>
        <w:ind w:right="652"/>
        <w:jc w:val="both"/>
        <w:rPr>
          <w:sz w:val="24"/>
        </w:rPr>
      </w:pPr>
      <w:r>
        <w:rPr>
          <w:w w:val="95"/>
          <w:sz w:val="24"/>
        </w:rPr>
        <w:t>l'operatore economico iscritto nel casellario informatico tenuto dall'ANAC per aver presentato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false dichiarazioni o falsa documentazione nelle procedure di gara e negli affidamenti di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subappalti; la causa di esclusione perdura fino a quando opera l'iscrizione nel casellario</w:t>
      </w:r>
      <w:r>
        <w:rPr>
          <w:spacing w:val="1"/>
          <w:sz w:val="24"/>
        </w:rPr>
        <w:t xml:space="preserve"> </w:t>
      </w:r>
      <w:r>
        <w:rPr>
          <w:sz w:val="24"/>
        </w:rPr>
        <w:t>informatico;</w:t>
      </w:r>
    </w:p>
    <w:p w14:paraId="054749B1" w14:textId="77777777" w:rsidR="00144C21" w:rsidRDefault="00144C21" w:rsidP="00144C21">
      <w:pPr>
        <w:pStyle w:val="Paragrafoelenco"/>
        <w:numPr>
          <w:ilvl w:val="1"/>
          <w:numId w:val="8"/>
        </w:numPr>
        <w:tabs>
          <w:tab w:val="left" w:pos="1666"/>
        </w:tabs>
        <w:spacing w:line="271" w:lineRule="auto"/>
        <w:ind w:right="649"/>
        <w:jc w:val="both"/>
        <w:rPr>
          <w:sz w:val="24"/>
        </w:rPr>
      </w:pPr>
      <w:r>
        <w:rPr>
          <w:w w:val="95"/>
          <w:sz w:val="24"/>
        </w:rPr>
        <w:t>l'operatore economico iscritto nel casellario informatico tenuto dall'ANAC per aver presentato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false dichiarazioni o falsa documentazione ai fini del rilascio dell'attestazione di qualificazione,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perdura</w:t>
      </w:r>
      <w:r>
        <w:rPr>
          <w:spacing w:val="-3"/>
          <w:sz w:val="24"/>
        </w:rPr>
        <w:t xml:space="preserve"> </w:t>
      </w:r>
      <w:r>
        <w:rPr>
          <w:sz w:val="24"/>
        </w:rPr>
        <w:t>l'iscrizione.</w:t>
      </w:r>
    </w:p>
    <w:p w14:paraId="1AE2B14B" w14:textId="77777777" w:rsidR="00144C21" w:rsidRDefault="00144C21" w:rsidP="00144C21">
      <w:pPr>
        <w:pStyle w:val="Corpotesto"/>
        <w:rPr>
          <w:sz w:val="26"/>
        </w:rPr>
      </w:pPr>
    </w:p>
    <w:p w14:paraId="05B8413F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80"/>
        </w:tabs>
        <w:spacing w:before="152" w:line="271" w:lineRule="auto"/>
        <w:ind w:left="1379" w:right="649" w:hanging="284"/>
        <w:jc w:val="both"/>
        <w:rPr>
          <w:sz w:val="24"/>
        </w:rPr>
      </w:pPr>
      <w:r>
        <w:rPr>
          <w:w w:val="95"/>
          <w:sz w:val="24"/>
        </w:rPr>
        <w:t>Che non si siano commesse violazioni gravi, definitivamente accertate, degli obblighi relativi al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pagamento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imposte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tasse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contributi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previdenziali,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quella dello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Stato in cui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stabiliti, così come elencati all’allegato II.10 del </w:t>
      </w:r>
      <w:proofErr w:type="spellStart"/>
      <w:r>
        <w:rPr>
          <w:w w:val="95"/>
          <w:sz w:val="24"/>
        </w:rPr>
        <w:t>D.Lgs.</w:t>
      </w:r>
      <w:proofErr w:type="spellEnd"/>
      <w:r>
        <w:rPr>
          <w:w w:val="95"/>
          <w:sz w:val="24"/>
        </w:rPr>
        <w:t xml:space="preserve"> 36/2023.</w:t>
      </w:r>
    </w:p>
    <w:p w14:paraId="08ABCDCE" w14:textId="77777777" w:rsidR="00144C21" w:rsidRDefault="00144C21" w:rsidP="00144C21">
      <w:pPr>
        <w:pStyle w:val="Corpotesto"/>
        <w:rPr>
          <w:sz w:val="26"/>
        </w:rPr>
      </w:pPr>
    </w:p>
    <w:p w14:paraId="420308FD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80"/>
        </w:tabs>
        <w:spacing w:before="175" w:line="235" w:lineRule="auto"/>
        <w:ind w:left="1379" w:right="651" w:hanging="284"/>
        <w:jc w:val="both"/>
        <w:rPr>
          <w:sz w:val="24"/>
        </w:rPr>
      </w:pPr>
      <w:r>
        <w:rPr>
          <w:w w:val="95"/>
          <w:sz w:val="24"/>
        </w:rPr>
        <w:t>Che non si siano commesse gravi infrazioni, debitamente accertate con qualunque mezzo adeguato,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alle norme in materia di salute e di sicurezza sul lavoro nonché agli obblighi in materia ambientale,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 xml:space="preserve">sociale e del </w:t>
      </w:r>
      <w:r>
        <w:rPr>
          <w:sz w:val="24"/>
        </w:rPr>
        <w:t>lavoro stabiliti dalla normativa europea e nazionale, dai contratti collettivi o dalle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 internazionali elencate nell’</w:t>
      </w:r>
      <w:hyperlink r:id="rId54">
        <w:r>
          <w:rPr>
            <w:sz w:val="24"/>
          </w:rPr>
          <w:t>allegato X alla direttiva 2014/24/UE del Parlamento</w:t>
        </w:r>
      </w:hyperlink>
      <w:r>
        <w:rPr>
          <w:spacing w:val="1"/>
          <w:sz w:val="24"/>
        </w:rPr>
        <w:t xml:space="preserve"> </w:t>
      </w:r>
      <w:hyperlink r:id="rId55">
        <w:r>
          <w:rPr>
            <w:sz w:val="24"/>
          </w:rPr>
          <w:t>europeo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del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Consiglio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del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26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febbraio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2014;</w:t>
        </w:r>
      </w:hyperlink>
    </w:p>
    <w:p w14:paraId="097CB1BF" w14:textId="77777777" w:rsidR="00144C21" w:rsidRDefault="00144C21" w:rsidP="00144C21">
      <w:pPr>
        <w:pStyle w:val="Corpotesto"/>
        <w:spacing w:before="10"/>
      </w:pPr>
    </w:p>
    <w:p w14:paraId="0FBBAC14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80"/>
        </w:tabs>
        <w:spacing w:line="272" w:lineRule="exact"/>
        <w:ind w:left="1379" w:hanging="284"/>
        <w:rPr>
          <w:sz w:val="24"/>
        </w:rPr>
      </w:pP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31"/>
          <w:sz w:val="24"/>
        </w:rPr>
        <w:t xml:space="preserve"> </w:t>
      </w:r>
      <w:r>
        <w:rPr>
          <w:sz w:val="24"/>
        </w:rPr>
        <w:t>dell'operatore</w:t>
      </w:r>
      <w:r>
        <w:rPr>
          <w:spacing w:val="31"/>
          <w:sz w:val="24"/>
        </w:rPr>
        <w:t xml:space="preserve"> </w:t>
      </w:r>
      <w:r>
        <w:rPr>
          <w:sz w:val="24"/>
        </w:rPr>
        <w:t>economico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determini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1"/>
          <w:sz w:val="24"/>
        </w:rPr>
        <w:t xml:space="preserve"> </w:t>
      </w:r>
      <w:r>
        <w:rPr>
          <w:sz w:val="24"/>
        </w:rPr>
        <w:t>situazione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conflitto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</w:p>
    <w:p w14:paraId="2DC53DE1" w14:textId="77777777" w:rsidR="00144C21" w:rsidRDefault="00144C21" w:rsidP="00144C21">
      <w:pPr>
        <w:spacing w:line="272" w:lineRule="exact"/>
        <w:ind w:left="1379"/>
        <w:rPr>
          <w:sz w:val="24"/>
        </w:rPr>
      </w:pPr>
      <w:r>
        <w:rPr>
          <w:w w:val="95"/>
          <w:sz w:val="24"/>
        </w:rPr>
        <w:t>interesse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all’</w:t>
      </w:r>
      <w:hyperlink r:id="rId56" w:anchor="016">
        <w:r>
          <w:rPr>
            <w:w w:val="95"/>
            <w:sz w:val="24"/>
          </w:rPr>
          <w:t>articolo</w:t>
        </w:r>
        <w:r>
          <w:rPr>
            <w:spacing w:val="-7"/>
            <w:w w:val="95"/>
            <w:sz w:val="24"/>
          </w:rPr>
          <w:t xml:space="preserve"> </w:t>
        </w:r>
        <w:r>
          <w:rPr>
            <w:w w:val="95"/>
            <w:sz w:val="24"/>
          </w:rPr>
          <w:t>16</w:t>
        </w:r>
        <w:r>
          <w:rPr>
            <w:spacing w:val="-3"/>
            <w:w w:val="95"/>
            <w:sz w:val="24"/>
          </w:rPr>
          <w:t xml:space="preserve"> </w:t>
        </w:r>
      </w:hyperlink>
      <w:r>
        <w:rPr>
          <w:w w:val="95"/>
          <w:sz w:val="24"/>
        </w:rPr>
        <w:t>non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diversamente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risolvibile;</w:t>
      </w:r>
    </w:p>
    <w:p w14:paraId="02E3A693" w14:textId="77777777" w:rsidR="00144C21" w:rsidRDefault="00144C21" w:rsidP="00144C21">
      <w:pPr>
        <w:spacing w:line="272" w:lineRule="exact"/>
        <w:rPr>
          <w:sz w:val="24"/>
        </w:rPr>
        <w:sectPr w:rsidR="00144C21">
          <w:footerReference w:type="default" r:id="rId57"/>
          <w:pgSz w:w="11910" w:h="16840"/>
          <w:pgMar w:top="1320" w:right="480" w:bottom="280" w:left="320" w:header="0" w:footer="0" w:gutter="0"/>
          <w:cols w:space="720"/>
        </w:sectPr>
      </w:pPr>
    </w:p>
    <w:p w14:paraId="727A13F7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80"/>
        </w:tabs>
        <w:spacing w:before="67" w:line="235" w:lineRule="auto"/>
        <w:ind w:left="1379" w:right="656" w:hanging="284"/>
        <w:jc w:val="both"/>
        <w:rPr>
          <w:sz w:val="24"/>
        </w:rPr>
      </w:pPr>
      <w:r>
        <w:rPr>
          <w:w w:val="95"/>
          <w:sz w:val="24"/>
        </w:rPr>
        <w:t>che non sussista una distorsione della concorrenza derivante dal precedente coinvolgimento degli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operatori economici nella preparazione della procedura d'appalto che non possa essere risolta con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misure</w:t>
      </w:r>
      <w:r>
        <w:rPr>
          <w:spacing w:val="-1"/>
          <w:sz w:val="24"/>
        </w:rPr>
        <w:t xml:space="preserve"> </w:t>
      </w:r>
      <w:r>
        <w:rPr>
          <w:sz w:val="24"/>
        </w:rPr>
        <w:t>meno</w:t>
      </w:r>
      <w:r>
        <w:rPr>
          <w:spacing w:val="-2"/>
          <w:sz w:val="24"/>
        </w:rPr>
        <w:t xml:space="preserve"> </w:t>
      </w:r>
      <w:r>
        <w:rPr>
          <w:sz w:val="24"/>
        </w:rPr>
        <w:t>intrusive;</w:t>
      </w:r>
    </w:p>
    <w:p w14:paraId="505CDE46" w14:textId="77777777" w:rsidR="00144C21" w:rsidRDefault="00144C21" w:rsidP="00144C21">
      <w:pPr>
        <w:pStyle w:val="Corpotesto"/>
        <w:spacing w:before="4"/>
        <w:rPr>
          <w:sz w:val="23"/>
        </w:rPr>
      </w:pPr>
    </w:p>
    <w:p w14:paraId="15C7F16F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80"/>
        </w:tabs>
        <w:spacing w:line="235" w:lineRule="auto"/>
        <w:ind w:left="1379" w:right="649" w:hanging="284"/>
        <w:jc w:val="both"/>
        <w:rPr>
          <w:sz w:val="24"/>
        </w:rPr>
      </w:pPr>
      <w:r>
        <w:rPr>
          <w:w w:val="95"/>
          <w:sz w:val="24"/>
        </w:rPr>
        <w:t>che non sussistano rilevanti indizi tali da far ritenere che le offerte degli operatori economici siano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imputabili ad un unico centro decisionale a cagione di accordi intercorsi con altri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-3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gara;</w:t>
      </w:r>
    </w:p>
    <w:p w14:paraId="3285E62C" w14:textId="77777777" w:rsidR="00144C21" w:rsidRDefault="00144C21" w:rsidP="00144C21">
      <w:pPr>
        <w:pStyle w:val="Corpotesto"/>
        <w:spacing w:before="4"/>
        <w:rPr>
          <w:sz w:val="23"/>
        </w:rPr>
      </w:pPr>
    </w:p>
    <w:p w14:paraId="55DBFE53" w14:textId="77777777" w:rsidR="00144C21" w:rsidRDefault="00144C21" w:rsidP="00144C21">
      <w:pPr>
        <w:pStyle w:val="Paragrafoelenco"/>
        <w:numPr>
          <w:ilvl w:val="0"/>
          <w:numId w:val="8"/>
        </w:numPr>
        <w:tabs>
          <w:tab w:val="left" w:pos="1380"/>
        </w:tabs>
        <w:spacing w:line="235" w:lineRule="auto"/>
        <w:ind w:left="1379" w:right="649" w:hanging="284"/>
        <w:jc w:val="both"/>
        <w:rPr>
          <w:sz w:val="24"/>
        </w:rPr>
      </w:pPr>
      <w:r>
        <w:rPr>
          <w:w w:val="95"/>
          <w:sz w:val="24"/>
        </w:rPr>
        <w:t>che l’offerente non abbia commesso un illecito professionale grave, tale da rendere dubbia la sua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integrità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affidabilità,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dimostrato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stazione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appaltante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mezzi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adeguati.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All’</w:t>
      </w:r>
      <w:hyperlink r:id="rId58" w:anchor="098">
        <w:r>
          <w:rPr>
            <w:w w:val="95"/>
            <w:sz w:val="24"/>
          </w:rPr>
          <w:t>articolo</w:t>
        </w:r>
        <w:r>
          <w:rPr>
            <w:spacing w:val="-10"/>
            <w:w w:val="95"/>
            <w:sz w:val="24"/>
          </w:rPr>
          <w:t xml:space="preserve"> </w:t>
        </w:r>
        <w:r>
          <w:rPr>
            <w:w w:val="95"/>
            <w:sz w:val="24"/>
          </w:rPr>
          <w:t>98</w:t>
        </w:r>
        <w:r>
          <w:rPr>
            <w:spacing w:val="2"/>
            <w:w w:val="95"/>
            <w:sz w:val="24"/>
          </w:rPr>
          <w:t xml:space="preserve"> </w:t>
        </w:r>
      </w:hyperlink>
      <w:r>
        <w:rPr>
          <w:w w:val="95"/>
          <w:sz w:val="24"/>
        </w:rPr>
        <w:t>sono</w:t>
      </w:r>
      <w:r>
        <w:rPr>
          <w:spacing w:val="-55"/>
          <w:w w:val="95"/>
          <w:sz w:val="24"/>
        </w:rPr>
        <w:t xml:space="preserve"> </w:t>
      </w:r>
      <w:r>
        <w:rPr>
          <w:spacing w:val="-1"/>
          <w:sz w:val="24"/>
        </w:rPr>
        <w:t xml:space="preserve">indicati, </w:t>
      </w:r>
      <w:r>
        <w:rPr>
          <w:sz w:val="24"/>
        </w:rPr>
        <w:t>in modo tassativo, i gravi illeciti professionali, nonché i mezzi adeguati a dimostrare i</w:t>
      </w:r>
      <w:r>
        <w:rPr>
          <w:spacing w:val="-57"/>
          <w:sz w:val="24"/>
        </w:rPr>
        <w:t xml:space="preserve"> </w:t>
      </w:r>
      <w:r>
        <w:rPr>
          <w:sz w:val="24"/>
        </w:rPr>
        <w:t>medesimi.</w:t>
      </w:r>
    </w:p>
    <w:p w14:paraId="73B895E8" w14:textId="77777777" w:rsidR="00144C21" w:rsidRDefault="00144C21" w:rsidP="00144C21">
      <w:pPr>
        <w:pStyle w:val="Corpotesto"/>
        <w:spacing w:before="6"/>
        <w:rPr>
          <w:sz w:val="38"/>
        </w:rPr>
      </w:pPr>
    </w:p>
    <w:p w14:paraId="0B5BEABB" w14:textId="759FD24E" w:rsidR="00144C21" w:rsidRDefault="00144C21" w:rsidP="00144C21">
      <w:pPr>
        <w:ind w:left="812"/>
        <w:jc w:val="both"/>
        <w:rPr>
          <w:sz w:val="24"/>
        </w:rPr>
      </w:pPr>
      <w:r>
        <w:rPr>
          <w:sz w:val="24"/>
        </w:rPr>
        <w:t>INOLTRE,</w:t>
      </w:r>
      <w:r>
        <w:rPr>
          <w:spacing w:val="-3"/>
          <w:sz w:val="24"/>
        </w:rPr>
        <w:t xml:space="preserve"> </w:t>
      </w:r>
      <w:r>
        <w:rPr>
          <w:sz w:val="24"/>
        </w:rPr>
        <w:t>DICHIARA:</w:t>
      </w:r>
    </w:p>
    <w:p w14:paraId="6048CEBD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before="182" w:line="235" w:lineRule="auto"/>
        <w:ind w:right="652"/>
        <w:rPr>
          <w:sz w:val="24"/>
        </w:rPr>
      </w:pPr>
      <w:r>
        <w:rPr>
          <w:w w:val="95"/>
          <w:sz w:val="24"/>
        </w:rPr>
        <w:t>l’inesistenza delle cause di esclusione di cui all’art. 12 del D. Lgs. 157/95, denominato HACCP Legge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155</w:t>
      </w:r>
      <w:r>
        <w:rPr>
          <w:spacing w:val="-9"/>
          <w:sz w:val="24"/>
        </w:rPr>
        <w:t xml:space="preserve"> </w:t>
      </w:r>
      <w:r>
        <w:rPr>
          <w:sz w:val="24"/>
        </w:rPr>
        <w:t>sugli</w:t>
      </w:r>
      <w:r>
        <w:rPr>
          <w:spacing w:val="-10"/>
          <w:sz w:val="24"/>
        </w:rPr>
        <w:t xml:space="preserve"> </w:t>
      </w:r>
      <w:r>
        <w:rPr>
          <w:sz w:val="24"/>
        </w:rPr>
        <w:t>alimenti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bevande</w:t>
      </w:r>
      <w:r>
        <w:rPr>
          <w:spacing w:val="-8"/>
          <w:sz w:val="24"/>
        </w:rPr>
        <w:t xml:space="preserve"> </w:t>
      </w:r>
      <w:r>
        <w:rPr>
          <w:sz w:val="24"/>
        </w:rPr>
        <w:t>(preparazione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8"/>
          <w:sz w:val="24"/>
        </w:rPr>
        <w:t xml:space="preserve"> </w:t>
      </w:r>
      <w:r>
        <w:rPr>
          <w:sz w:val="24"/>
        </w:rPr>
        <w:t>alimenti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bevande);</w:t>
      </w:r>
    </w:p>
    <w:p w14:paraId="64301B73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line="235" w:lineRule="auto"/>
        <w:ind w:right="64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concorrere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altra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offerta,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questa</w:t>
      </w:r>
      <w:r>
        <w:rPr>
          <w:spacing w:val="-15"/>
          <w:sz w:val="24"/>
        </w:rPr>
        <w:t xml:space="preserve"> </w:t>
      </w:r>
      <w:r>
        <w:rPr>
          <w:sz w:val="24"/>
        </w:rPr>
        <w:t>selezione,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tramite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altre</w:t>
      </w:r>
      <w:r>
        <w:rPr>
          <w:spacing w:val="-14"/>
          <w:sz w:val="24"/>
        </w:rPr>
        <w:t xml:space="preserve"> </w:t>
      </w:r>
      <w:r>
        <w:rPr>
          <w:sz w:val="24"/>
        </w:rPr>
        <w:t>Ditte</w:t>
      </w:r>
      <w:r>
        <w:rPr>
          <w:spacing w:val="-12"/>
          <w:sz w:val="24"/>
        </w:rPr>
        <w:t xml:space="preserve"> </w:t>
      </w:r>
      <w:r>
        <w:rPr>
          <w:sz w:val="24"/>
        </w:rPr>
        <w:t>nei</w:t>
      </w:r>
      <w:r>
        <w:rPr>
          <w:spacing w:val="-15"/>
          <w:sz w:val="24"/>
        </w:rPr>
        <w:t xml:space="preserve"> </w:t>
      </w:r>
      <w:r>
        <w:rPr>
          <w:sz w:val="24"/>
        </w:rPr>
        <w:t>confronti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quali esistono rapporti di collegamento o controllo ai sensi dell’art. 2359 (Società controllate e Società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collegate)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Civile;</w:t>
      </w:r>
    </w:p>
    <w:p w14:paraId="2499EF1C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line="268" w:lineRule="exact"/>
        <w:ind w:hanging="285"/>
        <w:rPr>
          <w:sz w:val="24"/>
        </w:rPr>
      </w:pPr>
      <w:r>
        <w:rPr>
          <w:w w:val="95"/>
          <w:sz w:val="24"/>
        </w:rPr>
        <w:t>di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possesso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necessaria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autorizzazione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sanitaria;</w:t>
      </w:r>
    </w:p>
    <w:p w14:paraId="4076C0F7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line="270" w:lineRule="exact"/>
        <w:ind w:hanging="285"/>
        <w:rPr>
          <w:sz w:val="24"/>
        </w:rPr>
      </w:pPr>
      <w:r>
        <w:rPr>
          <w:w w:val="95"/>
          <w:sz w:val="24"/>
        </w:rPr>
        <w:t>di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impegnarsi,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aggiudicazione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selezione,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provvedere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copertura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assicurativa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di</w:t>
      </w:r>
    </w:p>
    <w:p w14:paraId="26D59BA0" w14:textId="77777777" w:rsidR="00144C21" w:rsidRDefault="00144C21" w:rsidP="00144C21">
      <w:pPr>
        <w:spacing w:line="270" w:lineRule="exact"/>
        <w:ind w:left="1096"/>
        <w:jc w:val="both"/>
        <w:rPr>
          <w:sz w:val="24"/>
        </w:rPr>
      </w:pPr>
      <w:r>
        <w:rPr>
          <w:w w:val="95"/>
          <w:sz w:val="24"/>
        </w:rPr>
        <w:t>minimo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3.000.000,00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tremilioni</w:t>
      </w:r>
      <w:proofErr w:type="spellEnd"/>
      <w:r>
        <w:rPr>
          <w:w w:val="95"/>
          <w:sz w:val="24"/>
        </w:rPr>
        <w:t>/00)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dall’avviso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selezione;</w:t>
      </w:r>
    </w:p>
    <w:p w14:paraId="6BBFFF12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line="270" w:lineRule="exact"/>
        <w:ind w:hanging="285"/>
        <w:rPr>
          <w:sz w:val="24"/>
        </w:rPr>
      </w:pP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preso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visione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spazi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interessati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all’installazione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distributori;</w:t>
      </w:r>
    </w:p>
    <w:p w14:paraId="3FA94D5A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before="4" w:line="232" w:lineRule="auto"/>
        <w:ind w:right="663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allacciamenti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corrente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elettrica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distributori,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quanto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essi</w:t>
      </w:r>
      <w:r>
        <w:rPr>
          <w:spacing w:val="-11"/>
          <w:sz w:val="24"/>
        </w:rPr>
        <w:t xml:space="preserve"> </w:t>
      </w:r>
      <w:r>
        <w:rPr>
          <w:sz w:val="24"/>
        </w:rPr>
        <w:t>connesso,</w:t>
      </w:r>
      <w:r>
        <w:rPr>
          <w:spacing w:val="-12"/>
          <w:sz w:val="24"/>
        </w:rPr>
        <w:t xml:space="preserve"> </w:t>
      </w:r>
      <w:r>
        <w:rPr>
          <w:sz w:val="24"/>
        </w:rPr>
        <w:t>sono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carico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Ditta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 così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pure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relative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bollette, se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richiesto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dall’Ente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proprietario;</w:t>
      </w:r>
    </w:p>
    <w:p w14:paraId="5D093A41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before="4" w:line="232" w:lineRule="auto"/>
        <w:ind w:right="658"/>
        <w:rPr>
          <w:sz w:val="24"/>
        </w:rPr>
      </w:pPr>
      <w:r>
        <w:rPr>
          <w:w w:val="95"/>
          <w:sz w:val="24"/>
        </w:rPr>
        <w:t>di assumersi la responsabilità di garantire in ogni momento che i prodotti immessi alla distribuzione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siano</w:t>
      </w:r>
      <w:r>
        <w:rPr>
          <w:spacing w:val="-7"/>
          <w:sz w:val="24"/>
        </w:rPr>
        <w:t xml:space="preserve"> </w:t>
      </w:r>
      <w:r>
        <w:rPr>
          <w:sz w:val="24"/>
        </w:rPr>
        <w:t>conformi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norme</w:t>
      </w:r>
      <w:r>
        <w:rPr>
          <w:spacing w:val="-6"/>
          <w:sz w:val="24"/>
        </w:rPr>
        <w:t xml:space="preserve"> </w:t>
      </w:r>
      <w:r>
        <w:rPr>
          <w:sz w:val="24"/>
        </w:rPr>
        <w:t>igienico-</w:t>
      </w:r>
      <w:r>
        <w:rPr>
          <w:spacing w:val="-7"/>
          <w:sz w:val="24"/>
        </w:rPr>
        <w:t xml:space="preserve"> </w:t>
      </w:r>
      <w:r>
        <w:rPr>
          <w:sz w:val="24"/>
        </w:rPr>
        <w:t>sanitarie,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deteriorati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scaduti;</w:t>
      </w:r>
    </w:p>
    <w:p w14:paraId="460CB12B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before="3" w:line="235" w:lineRule="auto"/>
        <w:ind w:right="649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distributori</w:t>
      </w:r>
      <w:r>
        <w:rPr>
          <w:spacing w:val="-6"/>
          <w:sz w:val="24"/>
        </w:rPr>
        <w:t xml:space="preserve"> </w:t>
      </w:r>
      <w:r>
        <w:rPr>
          <w:sz w:val="24"/>
        </w:rPr>
        <w:t>automatici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regola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5"/>
          <w:sz w:val="24"/>
        </w:rPr>
        <w:t xml:space="preserve"> </w:t>
      </w:r>
      <w:r>
        <w:rPr>
          <w:sz w:val="24"/>
        </w:rPr>
        <w:t>igienico-sanitarie</w:t>
      </w:r>
      <w:r>
        <w:rPr>
          <w:spacing w:val="-6"/>
          <w:sz w:val="24"/>
        </w:rPr>
        <w:t xml:space="preserve"> </w:t>
      </w:r>
      <w:r>
        <w:rPr>
          <w:sz w:val="24"/>
        </w:rPr>
        <w:t>vigenti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quanto disposto dal D. Lgs. 81/08 e dalla normativa italiana CEI 61-6 (norme particolari di sicurezza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distributori</w:t>
      </w:r>
      <w:r>
        <w:rPr>
          <w:spacing w:val="-9"/>
          <w:sz w:val="24"/>
        </w:rPr>
        <w:t xml:space="preserve"> </w:t>
      </w:r>
      <w:r>
        <w:rPr>
          <w:sz w:val="24"/>
        </w:rPr>
        <w:t>automatici)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funzionanti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chiave</w:t>
      </w:r>
      <w:r>
        <w:rPr>
          <w:spacing w:val="-9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scheda</w:t>
      </w:r>
      <w:r>
        <w:rPr>
          <w:spacing w:val="-9"/>
          <w:sz w:val="24"/>
        </w:rPr>
        <w:t xml:space="preserve"> </w:t>
      </w:r>
      <w:r>
        <w:rPr>
          <w:sz w:val="24"/>
        </w:rPr>
        <w:t>fornita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gestore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moneta;</w:t>
      </w:r>
    </w:p>
    <w:p w14:paraId="6FF5AB7D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line="266" w:lineRule="exact"/>
        <w:ind w:hanging="285"/>
        <w:rPr>
          <w:sz w:val="24"/>
        </w:rPr>
      </w:pP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fornire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conformità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distributori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dispositivi;</w:t>
      </w:r>
    </w:p>
    <w:p w14:paraId="3EC0D7B1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before="1" w:line="235" w:lineRule="auto"/>
        <w:ind w:right="651"/>
        <w:rPr>
          <w:sz w:val="24"/>
        </w:rPr>
      </w:pPr>
      <w:r>
        <w:rPr>
          <w:w w:val="95"/>
          <w:sz w:val="24"/>
        </w:rPr>
        <w:t>che la distribuzione delle chiavi ricaricabili dovrà essere effettuata a cura ed onere della ditta/società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stessa previo pagamento, da parte dei richiedenti, di </w:t>
      </w:r>
      <w:r>
        <w:rPr>
          <w:b/>
          <w:sz w:val="24"/>
        </w:rPr>
        <w:t xml:space="preserve">una cauzione massima di € 5,00 </w:t>
      </w:r>
      <w:r>
        <w:rPr>
          <w:sz w:val="24"/>
        </w:rPr>
        <w:t>che 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restituita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momento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riconsegna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chiave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fruitore;</w:t>
      </w:r>
    </w:p>
    <w:p w14:paraId="071F6FC1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before="2" w:line="232" w:lineRule="auto"/>
        <w:ind w:right="659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strumenti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elettronici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4"/>
          <w:sz w:val="24"/>
        </w:rPr>
        <w:t xml:space="preserve"> </w:t>
      </w:r>
      <w:r>
        <w:rPr>
          <w:sz w:val="24"/>
        </w:rPr>
        <w:t>dovranno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identici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tutti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distributori</w:t>
      </w:r>
      <w:r>
        <w:rPr>
          <w:spacing w:val="-14"/>
          <w:sz w:val="24"/>
        </w:rPr>
        <w:t xml:space="preserve"> </w:t>
      </w:r>
      <w:r>
        <w:rPr>
          <w:sz w:val="24"/>
        </w:rPr>
        <w:t>automatici</w:t>
      </w:r>
      <w:r>
        <w:rPr>
          <w:spacing w:val="-58"/>
          <w:sz w:val="24"/>
        </w:rPr>
        <w:t xml:space="preserve"> </w:t>
      </w:r>
      <w:r>
        <w:rPr>
          <w:sz w:val="24"/>
        </w:rPr>
        <w:t>installati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conseguentemente</w:t>
      </w:r>
      <w:r>
        <w:rPr>
          <w:spacing w:val="-4"/>
          <w:sz w:val="24"/>
        </w:rPr>
        <w:t xml:space="preserve"> </w:t>
      </w:r>
      <w:r>
        <w:rPr>
          <w:sz w:val="24"/>
        </w:rPr>
        <w:t>funzionanti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unico;</w:t>
      </w:r>
    </w:p>
    <w:p w14:paraId="5C0EF968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line="270" w:lineRule="exact"/>
        <w:ind w:hanging="285"/>
        <w:rPr>
          <w:sz w:val="24"/>
        </w:rPr>
      </w:pPr>
      <w:r>
        <w:rPr>
          <w:w w:val="95"/>
          <w:sz w:val="24"/>
        </w:rPr>
        <w:t>che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funzionamento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dei distributori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automatici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garantito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giorno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dell’installazione;</w:t>
      </w:r>
    </w:p>
    <w:p w14:paraId="4582F0C2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before="1" w:line="235" w:lineRule="auto"/>
        <w:ind w:right="653"/>
        <w:rPr>
          <w:sz w:val="24"/>
        </w:rPr>
      </w:pPr>
      <w:r>
        <w:rPr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espletato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derivanti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norme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sicurezza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salute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luogo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lavoro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espressi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Lgs.</w:t>
      </w:r>
      <w:r>
        <w:rPr>
          <w:spacing w:val="-4"/>
          <w:sz w:val="24"/>
        </w:rPr>
        <w:t xml:space="preserve"> </w:t>
      </w:r>
      <w:r>
        <w:rPr>
          <w:sz w:val="24"/>
        </w:rPr>
        <w:t>81/08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successivi</w:t>
      </w:r>
      <w:r>
        <w:rPr>
          <w:spacing w:val="-5"/>
          <w:sz w:val="24"/>
        </w:rPr>
        <w:t xml:space="preserve"> </w:t>
      </w:r>
      <w:r>
        <w:rPr>
          <w:sz w:val="24"/>
        </w:rPr>
        <w:t>aggiornamenti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modificazioni;</w:t>
      </w:r>
    </w:p>
    <w:p w14:paraId="4B5B247B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7"/>
        </w:tabs>
        <w:spacing w:line="235" w:lineRule="auto"/>
        <w:ind w:right="656"/>
        <w:rPr>
          <w:sz w:val="24"/>
        </w:rPr>
      </w:pPr>
      <w:r>
        <w:rPr>
          <w:spacing w:val="-1"/>
          <w:sz w:val="24"/>
        </w:rPr>
        <w:t xml:space="preserve">di impegnarsi a versare </w:t>
      </w:r>
      <w:r>
        <w:rPr>
          <w:sz w:val="24"/>
        </w:rPr>
        <w:t>alla Istituzione Scolastica il contributo inserito nell'offerta economica nei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termini:</w:t>
      </w:r>
    </w:p>
    <w:p w14:paraId="02937301" w14:textId="77777777" w:rsidR="00144C21" w:rsidRDefault="00144C21" w:rsidP="00144C21">
      <w:pPr>
        <w:pStyle w:val="Paragrafoelenco"/>
        <w:numPr>
          <w:ilvl w:val="1"/>
          <w:numId w:val="7"/>
        </w:numPr>
        <w:tabs>
          <w:tab w:val="left" w:pos="1533"/>
          <w:tab w:val="left" w:pos="1534"/>
        </w:tabs>
        <w:spacing w:before="15" w:line="235" w:lineRule="auto"/>
        <w:ind w:right="650"/>
        <w:jc w:val="left"/>
        <w:rPr>
          <w:sz w:val="24"/>
        </w:rPr>
      </w:pPr>
      <w:proofErr w:type="gramStart"/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anno</w:t>
      </w:r>
      <w:proofErr w:type="gram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entro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01/04/2024</w:t>
      </w:r>
      <w:r>
        <w:rPr>
          <w:spacing w:val="-13"/>
          <w:sz w:val="24"/>
        </w:rPr>
        <w:t xml:space="preserve"> </w:t>
      </w:r>
      <w:r>
        <w:rPr>
          <w:sz w:val="24"/>
        </w:rPr>
        <w:t>(1°</w:t>
      </w:r>
      <w:r>
        <w:rPr>
          <w:spacing w:val="-11"/>
          <w:sz w:val="24"/>
        </w:rPr>
        <w:t xml:space="preserve"> </w:t>
      </w:r>
      <w:r>
        <w:rPr>
          <w:sz w:val="24"/>
        </w:rPr>
        <w:t>rata</w:t>
      </w:r>
      <w:r>
        <w:rPr>
          <w:spacing w:val="-13"/>
          <w:sz w:val="24"/>
        </w:rPr>
        <w:t xml:space="preserve"> </w:t>
      </w:r>
      <w:r>
        <w:rPr>
          <w:sz w:val="24"/>
        </w:rPr>
        <w:t>quota</w:t>
      </w:r>
      <w:r>
        <w:rPr>
          <w:spacing w:val="-12"/>
          <w:sz w:val="24"/>
        </w:rPr>
        <w:t xml:space="preserve"> </w:t>
      </w:r>
      <w:r>
        <w:rPr>
          <w:sz w:val="24"/>
        </w:rPr>
        <w:t>semestrale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anno);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01/10/2024</w:t>
      </w:r>
      <w:r>
        <w:rPr>
          <w:spacing w:val="-13"/>
          <w:sz w:val="24"/>
        </w:rPr>
        <w:t xml:space="preserve"> </w:t>
      </w:r>
      <w:r>
        <w:rPr>
          <w:sz w:val="24"/>
        </w:rPr>
        <w:t>(2°</w:t>
      </w:r>
      <w:r>
        <w:rPr>
          <w:spacing w:val="-11"/>
          <w:sz w:val="24"/>
        </w:rPr>
        <w:t xml:space="preserve"> </w:t>
      </w:r>
      <w:r>
        <w:rPr>
          <w:sz w:val="24"/>
        </w:rPr>
        <w:t>rata</w:t>
      </w:r>
      <w:r>
        <w:rPr>
          <w:spacing w:val="-13"/>
          <w:sz w:val="24"/>
        </w:rPr>
        <w:t xml:space="preserve"> </w:t>
      </w:r>
      <w:r>
        <w:rPr>
          <w:sz w:val="24"/>
        </w:rPr>
        <w:t>quota</w:t>
      </w:r>
      <w:r>
        <w:rPr>
          <w:spacing w:val="-57"/>
          <w:sz w:val="24"/>
        </w:rPr>
        <w:t xml:space="preserve"> </w:t>
      </w:r>
      <w:r>
        <w:rPr>
          <w:sz w:val="24"/>
        </w:rPr>
        <w:t>semestrale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anno);</w:t>
      </w:r>
    </w:p>
    <w:p w14:paraId="6DAFAB8D" w14:textId="77777777" w:rsidR="00144C21" w:rsidRDefault="00144C21" w:rsidP="00144C21">
      <w:pPr>
        <w:pStyle w:val="Paragrafoelenco"/>
        <w:numPr>
          <w:ilvl w:val="1"/>
          <w:numId w:val="7"/>
        </w:numPr>
        <w:tabs>
          <w:tab w:val="left" w:pos="1533"/>
          <w:tab w:val="left" w:pos="1534"/>
        </w:tabs>
        <w:spacing w:before="20" w:line="232" w:lineRule="auto"/>
        <w:ind w:right="654"/>
        <w:jc w:val="left"/>
        <w:rPr>
          <w:sz w:val="24"/>
        </w:rPr>
      </w:pPr>
      <w:r>
        <w:rPr>
          <w:sz w:val="24"/>
        </w:rPr>
        <w:t>II</w:t>
      </w:r>
      <w:r>
        <w:rPr>
          <w:spacing w:val="14"/>
          <w:sz w:val="24"/>
        </w:rPr>
        <w:t xml:space="preserve"> </w:t>
      </w:r>
      <w:r>
        <w:rPr>
          <w:sz w:val="24"/>
        </w:rPr>
        <w:t>anno:</w:t>
      </w:r>
      <w:r>
        <w:rPr>
          <w:spacing w:val="15"/>
          <w:sz w:val="24"/>
        </w:rPr>
        <w:t xml:space="preserve"> </w:t>
      </w:r>
      <w:r>
        <w:rPr>
          <w:sz w:val="24"/>
        </w:rPr>
        <w:t>entro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01/04/2025</w:t>
      </w:r>
      <w:r>
        <w:rPr>
          <w:spacing w:val="16"/>
          <w:sz w:val="24"/>
        </w:rPr>
        <w:t xml:space="preserve"> </w:t>
      </w:r>
      <w:r>
        <w:rPr>
          <w:sz w:val="24"/>
        </w:rPr>
        <w:t>(1°</w:t>
      </w:r>
      <w:r>
        <w:rPr>
          <w:spacing w:val="16"/>
          <w:sz w:val="24"/>
        </w:rPr>
        <w:t xml:space="preserve"> </w:t>
      </w:r>
      <w:r>
        <w:rPr>
          <w:sz w:val="24"/>
        </w:rPr>
        <w:t>rata</w:t>
      </w:r>
      <w:r>
        <w:rPr>
          <w:spacing w:val="13"/>
          <w:sz w:val="24"/>
        </w:rPr>
        <w:t xml:space="preserve"> </w:t>
      </w:r>
      <w:r>
        <w:rPr>
          <w:sz w:val="24"/>
        </w:rPr>
        <w:t>quota</w:t>
      </w:r>
      <w:r>
        <w:rPr>
          <w:spacing w:val="13"/>
          <w:sz w:val="24"/>
        </w:rPr>
        <w:t xml:space="preserve"> </w:t>
      </w:r>
      <w:r>
        <w:rPr>
          <w:sz w:val="24"/>
        </w:rPr>
        <w:t>semestrale</w:t>
      </w:r>
      <w:r>
        <w:rPr>
          <w:spacing w:val="16"/>
          <w:sz w:val="24"/>
        </w:rPr>
        <w:t xml:space="preserve"> </w:t>
      </w:r>
      <w:r>
        <w:rPr>
          <w:sz w:val="24"/>
        </w:rPr>
        <w:t>II</w:t>
      </w:r>
      <w:r>
        <w:rPr>
          <w:spacing w:val="15"/>
          <w:sz w:val="24"/>
        </w:rPr>
        <w:t xml:space="preserve"> </w:t>
      </w:r>
      <w:r>
        <w:rPr>
          <w:sz w:val="24"/>
        </w:rPr>
        <w:t>anno);</w:t>
      </w:r>
      <w:r>
        <w:rPr>
          <w:spacing w:val="15"/>
          <w:sz w:val="24"/>
        </w:rPr>
        <w:t xml:space="preserve"> </w:t>
      </w:r>
      <w:r>
        <w:rPr>
          <w:sz w:val="24"/>
        </w:rPr>
        <w:t>entro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01/10/2025</w:t>
      </w:r>
      <w:r>
        <w:rPr>
          <w:spacing w:val="16"/>
          <w:sz w:val="24"/>
        </w:rPr>
        <w:t xml:space="preserve"> </w:t>
      </w:r>
      <w:r>
        <w:rPr>
          <w:sz w:val="24"/>
        </w:rPr>
        <w:t>(2°</w:t>
      </w:r>
      <w:r>
        <w:rPr>
          <w:spacing w:val="14"/>
          <w:sz w:val="24"/>
        </w:rPr>
        <w:t xml:space="preserve"> </w:t>
      </w:r>
      <w:r>
        <w:rPr>
          <w:sz w:val="24"/>
        </w:rPr>
        <w:t>rata</w:t>
      </w:r>
      <w:r>
        <w:rPr>
          <w:spacing w:val="-57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semestrale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anno);</w:t>
      </w:r>
    </w:p>
    <w:p w14:paraId="0755374A" w14:textId="77777777" w:rsidR="00144C21" w:rsidRDefault="00144C21" w:rsidP="00144C21">
      <w:pPr>
        <w:pStyle w:val="Paragrafoelenco"/>
        <w:numPr>
          <w:ilvl w:val="1"/>
          <w:numId w:val="7"/>
        </w:numPr>
        <w:tabs>
          <w:tab w:val="left" w:pos="1533"/>
          <w:tab w:val="left" w:pos="1534"/>
        </w:tabs>
        <w:spacing w:before="18" w:line="235" w:lineRule="auto"/>
        <w:ind w:right="650"/>
        <w:jc w:val="left"/>
        <w:rPr>
          <w:sz w:val="24"/>
        </w:rPr>
      </w:pPr>
      <w:r>
        <w:rPr>
          <w:sz w:val="24"/>
        </w:rPr>
        <w:t>III</w:t>
      </w:r>
      <w:r>
        <w:rPr>
          <w:spacing w:val="3"/>
          <w:sz w:val="24"/>
        </w:rPr>
        <w:t xml:space="preserve"> </w:t>
      </w:r>
      <w:r>
        <w:rPr>
          <w:sz w:val="24"/>
        </w:rPr>
        <w:t>anno:</w:t>
      </w:r>
      <w:r>
        <w:rPr>
          <w:spacing w:val="4"/>
          <w:sz w:val="24"/>
        </w:rPr>
        <w:t xml:space="preserve"> </w:t>
      </w:r>
      <w:r>
        <w:rPr>
          <w:sz w:val="24"/>
        </w:rPr>
        <w:t>entro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01/04/2026</w:t>
      </w:r>
      <w:r>
        <w:rPr>
          <w:spacing w:val="6"/>
          <w:sz w:val="24"/>
        </w:rPr>
        <w:t xml:space="preserve"> </w:t>
      </w:r>
      <w:r>
        <w:rPr>
          <w:sz w:val="24"/>
        </w:rPr>
        <w:t>(1°</w:t>
      </w:r>
      <w:r>
        <w:rPr>
          <w:spacing w:val="5"/>
          <w:sz w:val="24"/>
        </w:rPr>
        <w:t xml:space="preserve"> </w:t>
      </w:r>
      <w:r>
        <w:rPr>
          <w:sz w:val="24"/>
        </w:rPr>
        <w:t>rata</w:t>
      </w:r>
      <w:r>
        <w:rPr>
          <w:spacing w:val="5"/>
          <w:sz w:val="24"/>
        </w:rPr>
        <w:t xml:space="preserve"> </w:t>
      </w:r>
      <w:r>
        <w:rPr>
          <w:sz w:val="24"/>
        </w:rPr>
        <w:t>quota</w:t>
      </w:r>
      <w:r>
        <w:rPr>
          <w:spacing w:val="3"/>
          <w:sz w:val="24"/>
        </w:rPr>
        <w:t xml:space="preserve"> </w:t>
      </w:r>
      <w:r>
        <w:rPr>
          <w:sz w:val="24"/>
        </w:rPr>
        <w:t>semestrale</w:t>
      </w:r>
      <w:r>
        <w:rPr>
          <w:spacing w:val="5"/>
          <w:sz w:val="24"/>
        </w:rPr>
        <w:t xml:space="preserve"> </w:t>
      </w:r>
      <w:r>
        <w:rPr>
          <w:sz w:val="24"/>
        </w:rPr>
        <w:t>III</w:t>
      </w:r>
      <w:r>
        <w:rPr>
          <w:spacing w:val="4"/>
          <w:sz w:val="24"/>
        </w:rPr>
        <w:t xml:space="preserve"> </w:t>
      </w:r>
      <w:r>
        <w:rPr>
          <w:sz w:val="24"/>
        </w:rPr>
        <w:t>anno);</w:t>
      </w:r>
      <w:r>
        <w:rPr>
          <w:spacing w:val="4"/>
          <w:sz w:val="24"/>
        </w:rPr>
        <w:t xml:space="preserve"> </w:t>
      </w:r>
      <w:r>
        <w:rPr>
          <w:sz w:val="24"/>
        </w:rPr>
        <w:t>entro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01/10/2026</w:t>
      </w:r>
      <w:r>
        <w:rPr>
          <w:spacing w:val="5"/>
          <w:sz w:val="24"/>
        </w:rPr>
        <w:t xml:space="preserve"> </w:t>
      </w:r>
      <w:r>
        <w:rPr>
          <w:sz w:val="24"/>
        </w:rPr>
        <w:t>(2°</w:t>
      </w:r>
      <w:r>
        <w:rPr>
          <w:spacing w:val="6"/>
          <w:sz w:val="24"/>
        </w:rPr>
        <w:t xml:space="preserve"> </w:t>
      </w:r>
      <w:r>
        <w:rPr>
          <w:sz w:val="24"/>
        </w:rPr>
        <w:t>rata</w:t>
      </w:r>
      <w:r>
        <w:rPr>
          <w:spacing w:val="-57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semestrale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anno);</w:t>
      </w:r>
    </w:p>
    <w:p w14:paraId="6B36CE0C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6"/>
          <w:tab w:val="left" w:pos="1097"/>
        </w:tabs>
        <w:spacing w:line="267" w:lineRule="exact"/>
        <w:ind w:hanging="285"/>
        <w:jc w:val="left"/>
        <w:rPr>
          <w:sz w:val="24"/>
        </w:rPr>
      </w:pP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accettare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schema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contrattuale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allegato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Bando;</w:t>
      </w:r>
    </w:p>
    <w:p w14:paraId="308B9D18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6"/>
          <w:tab w:val="left" w:pos="1097"/>
        </w:tabs>
        <w:spacing w:line="270" w:lineRule="exact"/>
        <w:ind w:hanging="285"/>
        <w:jc w:val="left"/>
        <w:rPr>
          <w:sz w:val="24"/>
        </w:rPr>
      </w:pPr>
      <w:r>
        <w:rPr>
          <w:w w:val="95"/>
          <w:sz w:val="24"/>
        </w:rPr>
        <w:t>di impegnarsi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 non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variare i prezzi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senza preventiva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richiesta e delibera del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Consiglio d’Istituto;</w:t>
      </w:r>
    </w:p>
    <w:p w14:paraId="77166992" w14:textId="77777777" w:rsidR="00144C21" w:rsidRDefault="00144C21" w:rsidP="00144C21">
      <w:pPr>
        <w:pStyle w:val="Paragrafoelenco"/>
        <w:numPr>
          <w:ilvl w:val="0"/>
          <w:numId w:val="7"/>
        </w:numPr>
        <w:tabs>
          <w:tab w:val="left" w:pos="1096"/>
          <w:tab w:val="left" w:pos="1097"/>
        </w:tabs>
        <w:spacing w:line="272" w:lineRule="exact"/>
        <w:ind w:hanging="285"/>
        <w:jc w:val="left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impegnarsi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concordare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3"/>
          <w:sz w:val="24"/>
        </w:rPr>
        <w:t xml:space="preserve"> </w:t>
      </w:r>
      <w:r>
        <w:rPr>
          <w:sz w:val="24"/>
        </w:rPr>
        <w:t>Dirigente</w:t>
      </w:r>
      <w:r>
        <w:rPr>
          <w:spacing w:val="32"/>
          <w:sz w:val="24"/>
        </w:rPr>
        <w:t xml:space="preserve"> </w:t>
      </w:r>
      <w:r>
        <w:rPr>
          <w:sz w:val="24"/>
        </w:rPr>
        <w:t>Scolastico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tipologia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bevande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inserire</w:t>
      </w:r>
      <w:r>
        <w:rPr>
          <w:spacing w:val="33"/>
          <w:sz w:val="24"/>
        </w:rPr>
        <w:t xml:space="preserve"> </w:t>
      </w:r>
      <w:r>
        <w:rPr>
          <w:sz w:val="24"/>
        </w:rPr>
        <w:t>nei</w:t>
      </w:r>
    </w:p>
    <w:p w14:paraId="31DD0DA9" w14:textId="77777777" w:rsidR="00144C21" w:rsidRDefault="00144C21" w:rsidP="00144C21">
      <w:pPr>
        <w:spacing w:line="272" w:lineRule="exact"/>
        <w:rPr>
          <w:sz w:val="24"/>
        </w:rPr>
        <w:sectPr w:rsidR="00144C21">
          <w:footerReference w:type="default" r:id="rId59"/>
          <w:pgSz w:w="11910" w:h="16840"/>
          <w:pgMar w:top="1320" w:right="480" w:bottom="280" w:left="320" w:header="0" w:footer="0" w:gutter="0"/>
          <w:cols w:space="720"/>
        </w:sectPr>
      </w:pPr>
    </w:p>
    <w:p w14:paraId="0861DD8C" w14:textId="77777777" w:rsidR="00144C21" w:rsidRDefault="00144C21" w:rsidP="00144C21">
      <w:pPr>
        <w:spacing w:before="62" w:line="273" w:lineRule="exact"/>
        <w:ind w:left="1096"/>
        <w:rPr>
          <w:sz w:val="24"/>
        </w:rPr>
      </w:pPr>
      <w:r>
        <w:rPr>
          <w:w w:val="95"/>
          <w:sz w:val="24"/>
        </w:rPr>
        <w:t>distributori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inserire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nuovi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prodotti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senza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preventiva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approvazione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Dirigente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stesso.</w:t>
      </w:r>
    </w:p>
    <w:p w14:paraId="2D7CEC79" w14:textId="77777777" w:rsidR="00144C21" w:rsidRDefault="00144C21" w:rsidP="00144C21">
      <w:pPr>
        <w:spacing w:line="273" w:lineRule="exact"/>
        <w:ind w:left="812"/>
        <w:rPr>
          <w:sz w:val="24"/>
        </w:rPr>
      </w:pPr>
      <w:r>
        <w:rPr>
          <w:w w:val="93"/>
          <w:sz w:val="24"/>
        </w:rPr>
        <w:t>-</w:t>
      </w:r>
    </w:p>
    <w:p w14:paraId="2C88A2AB" w14:textId="77777777" w:rsidR="00144C21" w:rsidRDefault="00144C21" w:rsidP="00144C21">
      <w:pPr>
        <w:spacing w:line="269" w:lineRule="exact"/>
        <w:ind w:left="812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0"/>
          <w:sz w:val="24"/>
        </w:rPr>
        <w:t xml:space="preserve"> </w:t>
      </w:r>
      <w:r>
        <w:rPr>
          <w:sz w:val="24"/>
        </w:rPr>
        <w:t>Dichiara</w:t>
      </w:r>
      <w:r>
        <w:rPr>
          <w:spacing w:val="-9"/>
          <w:sz w:val="24"/>
        </w:rPr>
        <w:t xml:space="preserve"> </w:t>
      </w:r>
      <w:r>
        <w:rPr>
          <w:sz w:val="24"/>
        </w:rPr>
        <w:t>inoltre,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pena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gara,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distributori</w:t>
      </w:r>
      <w:r>
        <w:rPr>
          <w:spacing w:val="-10"/>
          <w:sz w:val="24"/>
        </w:rPr>
        <w:t xml:space="preserve"> </w:t>
      </w:r>
      <w:r>
        <w:rPr>
          <w:sz w:val="24"/>
        </w:rPr>
        <w:t>automatici</w:t>
      </w:r>
      <w:r>
        <w:rPr>
          <w:spacing w:val="-9"/>
          <w:sz w:val="24"/>
        </w:rPr>
        <w:t xml:space="preserve"> </w:t>
      </w:r>
      <w:r>
        <w:rPr>
          <w:sz w:val="24"/>
        </w:rPr>
        <w:t>presentano</w:t>
      </w:r>
    </w:p>
    <w:p w14:paraId="10D54341" w14:textId="77777777" w:rsidR="00144C21" w:rsidRDefault="00144C21" w:rsidP="00144C21">
      <w:pPr>
        <w:spacing w:before="17"/>
        <w:ind w:left="812"/>
        <w:rPr>
          <w:sz w:val="24"/>
        </w:rPr>
      </w:pPr>
      <w:r>
        <w:rPr>
          <w:w w:val="95"/>
          <w:sz w:val="24"/>
        </w:rPr>
        <w:t>tutte le specifiche indicate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nell’art. 2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 bando</w:t>
      </w:r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do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gara, e cioè:</w:t>
      </w:r>
    </w:p>
    <w:p w14:paraId="6081D2E1" w14:textId="77777777" w:rsidR="00144C21" w:rsidRDefault="00144C21" w:rsidP="00144C21">
      <w:pPr>
        <w:spacing w:before="175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5690834F" wp14:editId="010A5BC6">
            <wp:extent cx="228600" cy="172211"/>
            <wp:effectExtent l="0" t="0" r="0" b="0"/>
            <wp:docPr id="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essere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conformi,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per caratteristiche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tecniche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igieniche,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normative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vigenti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materia;</w:t>
      </w:r>
    </w:p>
    <w:p w14:paraId="6F83D967" w14:textId="77777777" w:rsidR="00144C21" w:rsidRDefault="00144C21" w:rsidP="00144C21">
      <w:pPr>
        <w:spacing w:before="162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056F67E4" wp14:editId="1DF148B5">
            <wp:extent cx="228600" cy="172211"/>
            <wp:effectExtent l="0" t="0" r="0" b="0"/>
            <wp:docPr id="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riportare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etichette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l’indicazione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marca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prodotti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oggetto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distribuzione;</w:t>
      </w:r>
    </w:p>
    <w:p w14:paraId="30383230" w14:textId="77777777" w:rsidR="00144C21" w:rsidRDefault="00144C21" w:rsidP="00144C21">
      <w:pPr>
        <w:spacing w:before="162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4C7F138A" wp14:editId="421D7022">
            <wp:extent cx="228600" cy="172211"/>
            <wp:effectExtent l="0" t="0" r="0" b="0"/>
            <wp:docPr id="7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rispondenti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vigenti,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tecniche,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nazionali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europee,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sicurezza,</w:t>
      </w:r>
      <w:r>
        <w:rPr>
          <w:spacing w:val="-3"/>
          <w:sz w:val="24"/>
        </w:rPr>
        <w:t xml:space="preserve"> </w:t>
      </w:r>
      <w:r>
        <w:rPr>
          <w:sz w:val="24"/>
        </w:rPr>
        <w:t>antinfortunistica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3"/>
          <w:sz w:val="24"/>
        </w:rPr>
        <w:t xml:space="preserve"> </w:t>
      </w:r>
      <w:r>
        <w:rPr>
          <w:sz w:val="24"/>
        </w:rPr>
        <w:t>incendi;</w:t>
      </w:r>
    </w:p>
    <w:p w14:paraId="76EA3952" w14:textId="77777777" w:rsidR="00144C21" w:rsidRDefault="00144C21" w:rsidP="00144C21">
      <w:pPr>
        <w:spacing w:before="180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7E63A629" wp14:editId="4FEA5C9E">
            <wp:extent cx="228600" cy="172211"/>
            <wp:effectExtent l="0" t="0" r="0" b="0"/>
            <wp:docPr id="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essere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muniti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dispositivi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antiallagamento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salvavita;</w:t>
      </w:r>
    </w:p>
    <w:p w14:paraId="12A5EF7C" w14:textId="77777777" w:rsidR="00144C21" w:rsidRDefault="00144C21" w:rsidP="00144C21">
      <w:pPr>
        <w:spacing w:before="162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6CEFFEA0" wp14:editId="4E08292D">
            <wp:extent cx="228600" cy="172211"/>
            <wp:effectExtent l="0" t="0" r="0" b="0"/>
            <wp:docPr id="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sz w:val="24"/>
        </w:rPr>
        <w:t>rispettare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norma</w:t>
      </w:r>
      <w:r>
        <w:rPr>
          <w:spacing w:val="35"/>
          <w:sz w:val="24"/>
        </w:rPr>
        <w:t xml:space="preserve"> </w:t>
      </w:r>
      <w:r>
        <w:rPr>
          <w:sz w:val="24"/>
        </w:rPr>
        <w:t>CEI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4"/>
          <w:sz w:val="24"/>
        </w:rPr>
        <w:t xml:space="preserve"> </w:t>
      </w:r>
      <w:r>
        <w:rPr>
          <w:sz w:val="24"/>
        </w:rPr>
        <w:t>60335-2-75</w:t>
      </w:r>
      <w:r>
        <w:rPr>
          <w:spacing w:val="36"/>
          <w:sz w:val="24"/>
        </w:rPr>
        <w:t xml:space="preserve"> </w:t>
      </w:r>
      <w:r>
        <w:rPr>
          <w:sz w:val="24"/>
        </w:rPr>
        <w:t>“Norme</w:t>
      </w:r>
      <w:r>
        <w:rPr>
          <w:spacing w:val="35"/>
          <w:sz w:val="24"/>
        </w:rPr>
        <w:t xml:space="preserve"> </w:t>
      </w:r>
      <w:r>
        <w:rPr>
          <w:sz w:val="24"/>
        </w:rPr>
        <w:t>particolari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distributori</w:t>
      </w:r>
    </w:p>
    <w:p w14:paraId="02E122B8" w14:textId="77777777" w:rsidR="00144C21" w:rsidRDefault="00144C21" w:rsidP="00144C21">
      <w:pPr>
        <w:spacing w:before="1"/>
        <w:ind w:left="812"/>
        <w:rPr>
          <w:sz w:val="24"/>
        </w:rPr>
      </w:pPr>
      <w:r>
        <w:rPr>
          <w:w w:val="95"/>
          <w:sz w:val="24"/>
        </w:rPr>
        <w:t>commerciali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apparecchi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automatici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vendita”;</w:t>
      </w:r>
    </w:p>
    <w:p w14:paraId="11FDA8F0" w14:textId="77777777" w:rsidR="00144C21" w:rsidRDefault="00144C21" w:rsidP="00144C21">
      <w:pPr>
        <w:spacing w:before="176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2A20704D" wp14:editId="3981025B">
            <wp:extent cx="228600" cy="172211"/>
            <wp:effectExtent l="0" t="0" r="0" b="0"/>
            <wp:docPr id="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essere conformi ai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requisiti dettati dall’applicazione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 metodo H.A.C.C.P.;</w:t>
      </w:r>
    </w:p>
    <w:p w14:paraId="4B46CC97" w14:textId="77777777" w:rsidR="00144C21" w:rsidRDefault="00144C21" w:rsidP="00144C21">
      <w:pPr>
        <w:spacing w:before="163" w:line="249" w:lineRule="auto"/>
        <w:ind w:left="812" w:right="650"/>
        <w:jc w:val="both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2544225F" wp14:editId="41E74AA9">
            <wp:extent cx="228600" cy="172211"/>
            <wp:effectExtent l="0" t="0" r="0" b="0"/>
            <wp:docPr id="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riportare una targhetta indicante chiaramente il numero identificativo di ciascuna apparecchiatura,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la denominazione, la ragione sociale e il recapito del concessionario, nonché nominativo/numero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telefono del referente al quale rivolgersi per eventuali reclami segnalazioni di guasto, di prodotti esauriti,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…;</w:t>
      </w:r>
    </w:p>
    <w:p w14:paraId="76239FAF" w14:textId="77777777" w:rsidR="00144C21" w:rsidRDefault="00144C21" w:rsidP="00144C21">
      <w:pPr>
        <w:spacing w:before="163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61281F6B" wp14:editId="5B4A2688">
            <wp:extent cx="228600" cy="172212"/>
            <wp:effectExtent l="0" t="0" r="0" b="0"/>
            <wp:docPr id="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riportare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targhetta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identificativo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l’Agenzia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Entrate;</w:t>
      </w:r>
    </w:p>
    <w:p w14:paraId="4FB1ECD1" w14:textId="77777777" w:rsidR="00144C21" w:rsidRDefault="00144C21" w:rsidP="00144C21">
      <w:pPr>
        <w:spacing w:before="165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46B5275E" wp14:editId="2EB41392">
            <wp:extent cx="228600" cy="172212"/>
            <wp:effectExtent l="0" t="0" r="0" b="0"/>
            <wp:docPr id="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essere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dotati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sistemi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moneta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sistema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rendi-resto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chiavetta;</w:t>
      </w:r>
    </w:p>
    <w:p w14:paraId="77D6EBA8" w14:textId="77777777" w:rsidR="00144C21" w:rsidRDefault="00144C21" w:rsidP="00144C21">
      <w:pPr>
        <w:spacing w:before="163" w:line="247" w:lineRule="auto"/>
        <w:ind w:left="812" w:right="654"/>
        <w:jc w:val="both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4D5F9A63" wp14:editId="67B29357">
            <wp:extent cx="228600" cy="172212"/>
            <wp:effectExtent l="0" t="0" r="0" b="0"/>
            <wp:docPr id="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segnalare chiaramente e tempestivamente l’eventuale assenza di monete per il resto e garantire 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caso di malfunzionamento dei distributori o di mancata erogazione dei prodotti richiesti, la restituzione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denaro</w:t>
      </w:r>
      <w:r>
        <w:rPr>
          <w:spacing w:val="-2"/>
          <w:sz w:val="24"/>
        </w:rPr>
        <w:t xml:space="preserve"> </w:t>
      </w:r>
      <w:r>
        <w:rPr>
          <w:sz w:val="24"/>
        </w:rPr>
        <w:t>indebitamente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trattenuto;</w:t>
      </w:r>
    </w:p>
    <w:p w14:paraId="0B1B9527" w14:textId="77777777" w:rsidR="00144C21" w:rsidRDefault="00144C21" w:rsidP="00144C21">
      <w:pPr>
        <w:spacing w:before="166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48CB6678" wp14:editId="3E26D8B8">
            <wp:extent cx="228600" cy="172212"/>
            <wp:effectExtent l="0" t="0" r="0" b="0"/>
            <wp:docPr id="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l’anno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fabbricazione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distributori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antecedente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2013;</w:t>
      </w:r>
    </w:p>
    <w:p w14:paraId="3C35BC3B" w14:textId="77777777" w:rsidR="00144C21" w:rsidRDefault="00144C21" w:rsidP="00144C21">
      <w:pPr>
        <w:spacing w:before="165" w:line="247" w:lineRule="auto"/>
        <w:ind w:left="812" w:right="655"/>
        <w:jc w:val="both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7354DD7D" wp14:editId="19C1EBAA">
            <wp:extent cx="228600" cy="172212"/>
            <wp:effectExtent l="0" t="0" r="0" b="0"/>
            <wp:docPr id="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apparecchiatura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consegnata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conformità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rilasciata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fabbricante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leggi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vigenti,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manuale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d’uso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schede</w:t>
      </w:r>
      <w:r>
        <w:rPr>
          <w:spacing w:val="-1"/>
          <w:sz w:val="24"/>
        </w:rPr>
        <w:t xml:space="preserve"> </w:t>
      </w:r>
      <w:r>
        <w:rPr>
          <w:sz w:val="24"/>
        </w:rPr>
        <w:t>tecniche.</w:t>
      </w:r>
    </w:p>
    <w:p w14:paraId="7482ECB6" w14:textId="77777777" w:rsidR="00144C21" w:rsidRDefault="00144C21" w:rsidP="00144C21">
      <w:pPr>
        <w:spacing w:before="166"/>
        <w:ind w:left="812"/>
        <w:rPr>
          <w:sz w:val="24"/>
        </w:rPr>
      </w:pPr>
      <w:proofErr w:type="gramStart"/>
      <w:r>
        <w:rPr>
          <w:w w:val="95"/>
          <w:sz w:val="24"/>
        </w:rPr>
        <w:t>Inoltre</w:t>
      </w:r>
      <w:proofErr w:type="gram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dichiarante:</w:t>
      </w:r>
    </w:p>
    <w:p w14:paraId="5DBFF4AE" w14:textId="77777777" w:rsidR="00144C21" w:rsidRDefault="00144C21" w:rsidP="00144C21">
      <w:pPr>
        <w:spacing w:before="178"/>
        <w:ind w:left="812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3F7A97EC" wp14:editId="5D23174B">
            <wp:extent cx="228600" cy="172212"/>
            <wp:effectExtent l="0" t="0" r="0" b="0"/>
            <wp:docPr id="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2"/>
          <w:sz w:val="20"/>
        </w:rPr>
        <w:t xml:space="preserve"> </w:t>
      </w:r>
      <w:r>
        <w:rPr>
          <w:w w:val="95"/>
          <w:sz w:val="24"/>
        </w:rPr>
        <w:t>è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consapevole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subappalto;</w:t>
      </w:r>
    </w:p>
    <w:p w14:paraId="281AAD13" w14:textId="77777777" w:rsidR="00144C21" w:rsidRDefault="00144C21" w:rsidP="00144C21">
      <w:pPr>
        <w:spacing w:before="162" w:line="252" w:lineRule="auto"/>
        <w:ind w:left="812" w:right="663"/>
        <w:jc w:val="both"/>
        <w:rPr>
          <w:sz w:val="24"/>
        </w:rPr>
      </w:pPr>
      <w:r>
        <w:rPr>
          <w:sz w:val="24"/>
        </w:rPr>
        <w:t>Il/la sottoscritto/a rende la presente dichiarazione sotto la propria responsabilità, consapevole 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carico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chi</w:t>
      </w:r>
      <w:r>
        <w:rPr>
          <w:spacing w:val="-7"/>
          <w:sz w:val="24"/>
        </w:rPr>
        <w:t xml:space="preserve"> </w:t>
      </w:r>
      <w:r>
        <w:rPr>
          <w:sz w:val="24"/>
        </w:rPr>
        <w:t>attesta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falso.</w:t>
      </w:r>
    </w:p>
    <w:p w14:paraId="226E8107" w14:textId="77777777" w:rsidR="00144C21" w:rsidRDefault="00144C21" w:rsidP="00144C21">
      <w:pPr>
        <w:pStyle w:val="Corpotesto"/>
        <w:rPr>
          <w:sz w:val="26"/>
        </w:rPr>
      </w:pPr>
    </w:p>
    <w:p w14:paraId="0458BC31" w14:textId="77777777" w:rsidR="00144C21" w:rsidRDefault="00144C21" w:rsidP="00144C21">
      <w:pPr>
        <w:pStyle w:val="Corpotesto"/>
        <w:spacing w:before="4"/>
        <w:rPr>
          <w:sz w:val="27"/>
        </w:rPr>
      </w:pPr>
    </w:p>
    <w:p w14:paraId="5B3864B0" w14:textId="77777777" w:rsidR="00144C21" w:rsidRDefault="00144C21" w:rsidP="00144C21">
      <w:pPr>
        <w:ind w:left="812"/>
        <w:rPr>
          <w:sz w:val="24"/>
        </w:rPr>
      </w:pPr>
      <w:r>
        <w:rPr>
          <w:sz w:val="24"/>
        </w:rPr>
        <w:t>…………………………………..</w:t>
      </w:r>
    </w:p>
    <w:p w14:paraId="1D7B9951" w14:textId="77777777" w:rsidR="00144C21" w:rsidRDefault="00144C21" w:rsidP="00144C21">
      <w:pPr>
        <w:spacing w:before="176"/>
        <w:ind w:left="1593"/>
        <w:rPr>
          <w:sz w:val="24"/>
        </w:rPr>
      </w:pPr>
      <w:r>
        <w:rPr>
          <w:w w:val="95"/>
          <w:sz w:val="24"/>
        </w:rPr>
        <w:t>(luogo,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data)</w:t>
      </w:r>
    </w:p>
    <w:p w14:paraId="29B5890D" w14:textId="77777777" w:rsidR="00144C21" w:rsidRDefault="00144C21" w:rsidP="00144C21">
      <w:pPr>
        <w:pStyle w:val="Corpotesto"/>
        <w:rPr>
          <w:sz w:val="26"/>
        </w:rPr>
      </w:pPr>
    </w:p>
    <w:p w14:paraId="34577C48" w14:textId="77777777" w:rsidR="00144C21" w:rsidRDefault="00144C21" w:rsidP="00144C21">
      <w:pPr>
        <w:pStyle w:val="Corpotesto"/>
        <w:spacing w:before="9"/>
        <w:rPr>
          <w:sz w:val="26"/>
        </w:rPr>
      </w:pPr>
    </w:p>
    <w:p w14:paraId="1B47B7B7" w14:textId="77777777" w:rsidR="00144C21" w:rsidRDefault="00144C21" w:rsidP="00144C21">
      <w:pPr>
        <w:ind w:left="4413"/>
        <w:rPr>
          <w:sz w:val="24"/>
        </w:rPr>
      </w:pPr>
      <w:r>
        <w:rPr>
          <w:w w:val="95"/>
          <w:sz w:val="24"/>
        </w:rPr>
        <w:t>Il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Rappresentante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Legale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Titolare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effettivo</w:t>
      </w:r>
    </w:p>
    <w:p w14:paraId="295FADFD" w14:textId="77777777" w:rsidR="00144C21" w:rsidRDefault="00144C21" w:rsidP="00144C21">
      <w:pPr>
        <w:pStyle w:val="Corpotesto"/>
        <w:rPr>
          <w:sz w:val="20"/>
        </w:rPr>
      </w:pPr>
    </w:p>
    <w:p w14:paraId="56A299D3" w14:textId="77777777" w:rsidR="00144C21" w:rsidRDefault="00144C21" w:rsidP="00144C21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417AEE" wp14:editId="3915B868">
                <wp:simplePos x="0" y="0"/>
                <wp:positionH relativeFrom="page">
                  <wp:posOffset>2472055</wp:posOffset>
                </wp:positionH>
                <wp:positionV relativeFrom="paragraph">
                  <wp:posOffset>108585</wp:posOffset>
                </wp:positionV>
                <wp:extent cx="4114800" cy="1270"/>
                <wp:effectExtent l="0" t="0" r="0" b="0"/>
                <wp:wrapTopAndBottom/>
                <wp:docPr id="2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3893 3893"/>
                            <a:gd name="T1" fmla="*/ T0 w 6480"/>
                            <a:gd name="T2" fmla="+- 0 10373 389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CD476" id="Freeform 13" o:spid="_x0000_s1026" style="position:absolute;margin-left:194.65pt;margin-top:8.55pt;width:32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PqBA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" path="m,l6480,e" filled="f" strokeweight=".6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36F42877" w14:textId="77777777" w:rsidR="00144C21" w:rsidRDefault="00144C21" w:rsidP="00144C21">
      <w:pPr>
        <w:rPr>
          <w:sz w:val="11"/>
        </w:rPr>
        <w:sectPr w:rsidR="00144C21">
          <w:footerReference w:type="default" r:id="rId61"/>
          <w:pgSz w:w="11910" w:h="16840"/>
          <w:pgMar w:top="1320" w:right="480" w:bottom="280" w:left="320" w:header="0" w:footer="0" w:gutter="0"/>
          <w:cols w:space="720"/>
        </w:sectPr>
      </w:pPr>
    </w:p>
    <w:p w14:paraId="4FC13DE3" w14:textId="77777777" w:rsidR="00144C21" w:rsidRDefault="00144C21" w:rsidP="00144C21">
      <w:pPr>
        <w:tabs>
          <w:tab w:val="left" w:pos="8080"/>
        </w:tabs>
        <w:spacing w:before="60" w:line="254" w:lineRule="auto"/>
        <w:ind w:right="-1"/>
        <w:jc w:val="both"/>
        <w:rPr>
          <w:sz w:val="24"/>
        </w:rPr>
      </w:pPr>
      <w:r>
        <w:rPr>
          <w:w w:val="95"/>
          <w:sz w:val="24"/>
        </w:rPr>
        <w:t>(firma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singolo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titolare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unico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effettivo,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oppure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tutti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altri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titolare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effettivi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dichiarato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testa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documento)</w:t>
      </w:r>
    </w:p>
    <w:p w14:paraId="43701371" w14:textId="77777777" w:rsidR="00144C21" w:rsidRDefault="00144C21" w:rsidP="00144C21">
      <w:pPr>
        <w:pStyle w:val="Corpotesto"/>
        <w:tabs>
          <w:tab w:val="left" w:pos="8080"/>
        </w:tabs>
        <w:ind w:right="-1"/>
        <w:jc w:val="both"/>
        <w:rPr>
          <w:sz w:val="26"/>
        </w:rPr>
      </w:pPr>
    </w:p>
    <w:p w14:paraId="3DA6B80F" w14:textId="77777777" w:rsidR="00144C21" w:rsidRDefault="00144C21" w:rsidP="00144C21">
      <w:pPr>
        <w:tabs>
          <w:tab w:val="left" w:pos="8080"/>
        </w:tabs>
        <w:spacing w:before="232" w:line="252" w:lineRule="auto"/>
        <w:ind w:right="-1"/>
        <w:jc w:val="both"/>
        <w:rPr>
          <w:sz w:val="24"/>
        </w:rPr>
      </w:pPr>
      <w:r>
        <w:rPr>
          <w:sz w:val="24"/>
          <w:u w:val="single"/>
        </w:rPr>
        <w:t>Nel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caso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cui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documento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non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sia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firmato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digitalmente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allegare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necessariamente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copia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documento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riconoscimento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dichiarante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dichiaranti,</w:t>
      </w:r>
    </w:p>
    <w:p w14:paraId="7BE16D08" w14:textId="77777777" w:rsidR="008E4836" w:rsidRDefault="008E4836" w:rsidP="00144C21">
      <w:pPr>
        <w:tabs>
          <w:tab w:val="left" w:pos="8080"/>
        </w:tabs>
        <w:ind w:right="-1"/>
        <w:jc w:val="both"/>
      </w:pPr>
    </w:p>
    <w:sectPr w:rsidR="008E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3EF06" w14:textId="77777777" w:rsidR="00144C21" w:rsidRDefault="00144C21" w:rsidP="00144C21">
      <w:r>
        <w:separator/>
      </w:r>
    </w:p>
  </w:endnote>
  <w:endnote w:type="continuationSeparator" w:id="0">
    <w:p w14:paraId="0BF6BDBA" w14:textId="77777777" w:rsidR="00144C21" w:rsidRDefault="00144C21" w:rsidP="001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2D40" w14:textId="77777777" w:rsidR="00144C21" w:rsidRDefault="00144C21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9234" w14:textId="77777777" w:rsidR="00144C21" w:rsidRDefault="00144C21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9E9F" w14:textId="77777777" w:rsidR="00144C21" w:rsidRDefault="00144C21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0067" w14:textId="77777777" w:rsidR="00144C21" w:rsidRDefault="00144C21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FE96" w14:textId="77777777" w:rsidR="00144C21" w:rsidRDefault="00144C21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35E3" w14:textId="77777777" w:rsidR="00144C21" w:rsidRDefault="00144C2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A776A" w14:textId="77777777" w:rsidR="00144C21" w:rsidRDefault="00144C21" w:rsidP="00144C21">
      <w:r>
        <w:separator/>
      </w:r>
    </w:p>
  </w:footnote>
  <w:footnote w:type="continuationSeparator" w:id="0">
    <w:p w14:paraId="4C32EBAB" w14:textId="77777777" w:rsidR="00144C21" w:rsidRDefault="00144C21" w:rsidP="0014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07006"/>
    <w:multiLevelType w:val="hybridMultilevel"/>
    <w:tmpl w:val="E85479BA"/>
    <w:lvl w:ilvl="0" w:tplc="5A025AF4">
      <w:numFmt w:val="bullet"/>
      <w:lvlText w:val="-"/>
      <w:lvlJc w:val="left"/>
      <w:pPr>
        <w:ind w:left="812" w:hanging="12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6025D6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372453C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3" w:tplc="5D6EBAF4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CFAA4C2E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 w:tplc="FB4E797C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6" w:tplc="119035A0">
      <w:numFmt w:val="bullet"/>
      <w:lvlText w:val="•"/>
      <w:lvlJc w:val="left"/>
      <w:pPr>
        <w:ind w:left="6854" w:hanging="360"/>
      </w:pPr>
      <w:rPr>
        <w:rFonts w:hint="default"/>
        <w:lang w:val="it-IT" w:eastAsia="en-US" w:bidi="ar-SA"/>
      </w:rPr>
    </w:lvl>
    <w:lvl w:ilvl="7" w:tplc="A07E8A40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4E546C02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2F378E"/>
    <w:multiLevelType w:val="hybridMultilevel"/>
    <w:tmpl w:val="255C9A08"/>
    <w:lvl w:ilvl="0" w:tplc="8C006C0E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CE205426">
      <w:numFmt w:val="bullet"/>
      <w:lvlText w:val="•"/>
      <w:lvlJc w:val="left"/>
      <w:pPr>
        <w:ind w:left="1756" w:hanging="351"/>
      </w:pPr>
      <w:rPr>
        <w:rFonts w:hint="default"/>
        <w:lang w:val="it-IT" w:eastAsia="en-US" w:bidi="ar-SA"/>
      </w:rPr>
    </w:lvl>
    <w:lvl w:ilvl="2" w:tplc="CAB8A9CA">
      <w:numFmt w:val="bullet"/>
      <w:lvlText w:val="•"/>
      <w:lvlJc w:val="left"/>
      <w:pPr>
        <w:ind w:left="2693" w:hanging="351"/>
      </w:pPr>
      <w:rPr>
        <w:rFonts w:hint="default"/>
        <w:lang w:val="it-IT" w:eastAsia="en-US" w:bidi="ar-SA"/>
      </w:rPr>
    </w:lvl>
    <w:lvl w:ilvl="3" w:tplc="59B60AD2">
      <w:numFmt w:val="bullet"/>
      <w:lvlText w:val="•"/>
      <w:lvlJc w:val="left"/>
      <w:pPr>
        <w:ind w:left="3629" w:hanging="351"/>
      </w:pPr>
      <w:rPr>
        <w:rFonts w:hint="default"/>
        <w:lang w:val="it-IT" w:eastAsia="en-US" w:bidi="ar-SA"/>
      </w:rPr>
    </w:lvl>
    <w:lvl w:ilvl="4" w:tplc="673AAF0A">
      <w:numFmt w:val="bullet"/>
      <w:lvlText w:val="•"/>
      <w:lvlJc w:val="left"/>
      <w:pPr>
        <w:ind w:left="4566" w:hanging="351"/>
      </w:pPr>
      <w:rPr>
        <w:rFonts w:hint="default"/>
        <w:lang w:val="it-IT" w:eastAsia="en-US" w:bidi="ar-SA"/>
      </w:rPr>
    </w:lvl>
    <w:lvl w:ilvl="5" w:tplc="B728F0A4">
      <w:numFmt w:val="bullet"/>
      <w:lvlText w:val="•"/>
      <w:lvlJc w:val="left"/>
      <w:pPr>
        <w:ind w:left="5503" w:hanging="351"/>
      </w:pPr>
      <w:rPr>
        <w:rFonts w:hint="default"/>
        <w:lang w:val="it-IT" w:eastAsia="en-US" w:bidi="ar-SA"/>
      </w:rPr>
    </w:lvl>
    <w:lvl w:ilvl="6" w:tplc="7AC2ED34">
      <w:numFmt w:val="bullet"/>
      <w:lvlText w:val="•"/>
      <w:lvlJc w:val="left"/>
      <w:pPr>
        <w:ind w:left="6439" w:hanging="351"/>
      </w:pPr>
      <w:rPr>
        <w:rFonts w:hint="default"/>
        <w:lang w:val="it-IT" w:eastAsia="en-US" w:bidi="ar-SA"/>
      </w:rPr>
    </w:lvl>
    <w:lvl w:ilvl="7" w:tplc="824E77E0">
      <w:numFmt w:val="bullet"/>
      <w:lvlText w:val="•"/>
      <w:lvlJc w:val="left"/>
      <w:pPr>
        <w:ind w:left="7376" w:hanging="351"/>
      </w:pPr>
      <w:rPr>
        <w:rFonts w:hint="default"/>
        <w:lang w:val="it-IT" w:eastAsia="en-US" w:bidi="ar-SA"/>
      </w:rPr>
    </w:lvl>
    <w:lvl w:ilvl="8" w:tplc="3E78D832">
      <w:numFmt w:val="bullet"/>
      <w:lvlText w:val="•"/>
      <w:lvlJc w:val="left"/>
      <w:pPr>
        <w:ind w:left="831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8BC3113"/>
    <w:multiLevelType w:val="hybridMultilevel"/>
    <w:tmpl w:val="AC98D634"/>
    <w:lvl w:ilvl="0" w:tplc="06B81E88">
      <w:start w:val="3"/>
      <w:numFmt w:val="upperLetter"/>
      <w:lvlText w:val="%1"/>
      <w:lvlJc w:val="left"/>
      <w:pPr>
        <w:ind w:left="629" w:hanging="559"/>
        <w:jc w:val="left"/>
      </w:pPr>
      <w:rPr>
        <w:rFonts w:hint="default"/>
        <w:lang w:val="it-IT" w:eastAsia="en-US" w:bidi="ar-SA"/>
      </w:rPr>
    </w:lvl>
    <w:lvl w:ilvl="1" w:tplc="9918A6DE">
      <w:start w:val="1"/>
      <w:numFmt w:val="decimal"/>
      <w:lvlText w:val="%2)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i/>
        <w:iCs/>
        <w:w w:val="88"/>
        <w:sz w:val="24"/>
        <w:szCs w:val="24"/>
        <w:lang w:val="it-IT" w:eastAsia="en-US" w:bidi="ar-SA"/>
      </w:rPr>
    </w:lvl>
    <w:lvl w:ilvl="2" w:tplc="0188FBB0">
      <w:start w:val="1"/>
      <w:numFmt w:val="lowerLetter"/>
      <w:lvlText w:val="%3)"/>
      <w:lvlJc w:val="left"/>
      <w:pPr>
        <w:ind w:left="1806" w:hanging="224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3" w:tplc="4E8A538C">
      <w:numFmt w:val="bullet"/>
      <w:lvlText w:val="•"/>
      <w:lvlJc w:val="left"/>
      <w:pPr>
        <w:ind w:left="2035" w:hanging="224"/>
      </w:pPr>
      <w:rPr>
        <w:rFonts w:hint="default"/>
        <w:lang w:val="it-IT" w:eastAsia="en-US" w:bidi="ar-SA"/>
      </w:rPr>
    </w:lvl>
    <w:lvl w:ilvl="4" w:tplc="B3B475B8">
      <w:numFmt w:val="bullet"/>
      <w:lvlText w:val="•"/>
      <w:lvlJc w:val="left"/>
      <w:pPr>
        <w:ind w:left="2271" w:hanging="224"/>
      </w:pPr>
      <w:rPr>
        <w:rFonts w:hint="default"/>
        <w:lang w:val="it-IT" w:eastAsia="en-US" w:bidi="ar-SA"/>
      </w:rPr>
    </w:lvl>
    <w:lvl w:ilvl="5" w:tplc="93046F3E">
      <w:numFmt w:val="bullet"/>
      <w:lvlText w:val="•"/>
      <w:lvlJc w:val="left"/>
      <w:pPr>
        <w:ind w:left="2506" w:hanging="224"/>
      </w:pPr>
      <w:rPr>
        <w:rFonts w:hint="default"/>
        <w:lang w:val="it-IT" w:eastAsia="en-US" w:bidi="ar-SA"/>
      </w:rPr>
    </w:lvl>
    <w:lvl w:ilvl="6" w:tplc="1EAE83E2">
      <w:numFmt w:val="bullet"/>
      <w:lvlText w:val="•"/>
      <w:lvlJc w:val="left"/>
      <w:pPr>
        <w:ind w:left="2742" w:hanging="224"/>
      </w:pPr>
      <w:rPr>
        <w:rFonts w:hint="default"/>
        <w:lang w:val="it-IT" w:eastAsia="en-US" w:bidi="ar-SA"/>
      </w:rPr>
    </w:lvl>
    <w:lvl w:ilvl="7" w:tplc="E0C6A292">
      <w:numFmt w:val="bullet"/>
      <w:lvlText w:val="•"/>
      <w:lvlJc w:val="left"/>
      <w:pPr>
        <w:ind w:left="2977" w:hanging="224"/>
      </w:pPr>
      <w:rPr>
        <w:rFonts w:hint="default"/>
        <w:lang w:val="it-IT" w:eastAsia="en-US" w:bidi="ar-SA"/>
      </w:rPr>
    </w:lvl>
    <w:lvl w:ilvl="8" w:tplc="244021BC">
      <w:numFmt w:val="bullet"/>
      <w:lvlText w:val="•"/>
      <w:lvlJc w:val="left"/>
      <w:pPr>
        <w:ind w:left="3213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39553EDE"/>
    <w:multiLevelType w:val="hybridMultilevel"/>
    <w:tmpl w:val="112AD81C"/>
    <w:lvl w:ilvl="0" w:tplc="42E25ECC">
      <w:start w:val="1"/>
      <w:numFmt w:val="decimal"/>
      <w:lvlText w:val="%1)"/>
      <w:lvlJc w:val="left"/>
      <w:pPr>
        <w:ind w:left="1096" w:hanging="272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2A9AD00E">
      <w:start w:val="1"/>
      <w:numFmt w:val="lowerLetter"/>
      <w:lvlText w:val="%2)"/>
      <w:lvlJc w:val="left"/>
      <w:pPr>
        <w:ind w:left="1665" w:hanging="36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66868160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A8703CF4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AAF4D4E4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AB2640F8">
      <w:numFmt w:val="bullet"/>
      <w:lvlText w:val="•"/>
      <w:lvlJc w:val="left"/>
      <w:pPr>
        <w:ind w:left="5858" w:hanging="360"/>
      </w:pPr>
      <w:rPr>
        <w:rFonts w:hint="default"/>
        <w:lang w:val="it-IT" w:eastAsia="en-US" w:bidi="ar-SA"/>
      </w:rPr>
    </w:lvl>
    <w:lvl w:ilvl="6" w:tplc="D4CC4598">
      <w:numFmt w:val="bullet"/>
      <w:lvlText w:val="•"/>
      <w:lvlJc w:val="left"/>
      <w:pPr>
        <w:ind w:left="6908" w:hanging="360"/>
      </w:pPr>
      <w:rPr>
        <w:rFonts w:hint="default"/>
        <w:lang w:val="it-IT" w:eastAsia="en-US" w:bidi="ar-SA"/>
      </w:rPr>
    </w:lvl>
    <w:lvl w:ilvl="7" w:tplc="6510B62E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  <w:lvl w:ilvl="8" w:tplc="B6EAAF26">
      <w:numFmt w:val="bullet"/>
      <w:lvlText w:val="•"/>
      <w:lvlJc w:val="left"/>
      <w:pPr>
        <w:ind w:left="900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FE4493C"/>
    <w:multiLevelType w:val="hybridMultilevel"/>
    <w:tmpl w:val="9350F7F4"/>
    <w:lvl w:ilvl="0" w:tplc="D56625C0">
      <w:numFmt w:val="bullet"/>
      <w:lvlText w:val="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07A2646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2" w:tplc="92A2B9A4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 w:tplc="566E0D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FB88578C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0112843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9FC85BF2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AB848542">
      <w:numFmt w:val="bullet"/>
      <w:lvlText w:val="•"/>
      <w:lvlJc w:val="left"/>
      <w:pPr>
        <w:ind w:left="7682" w:hanging="360"/>
      </w:pPr>
      <w:rPr>
        <w:rFonts w:hint="default"/>
        <w:lang w:val="it-IT" w:eastAsia="en-US" w:bidi="ar-SA"/>
      </w:rPr>
    </w:lvl>
    <w:lvl w:ilvl="8" w:tplc="C32C093E"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AAB4740"/>
    <w:multiLevelType w:val="hybridMultilevel"/>
    <w:tmpl w:val="56821598"/>
    <w:lvl w:ilvl="0" w:tplc="CFA6CC0E">
      <w:start w:val="1"/>
      <w:numFmt w:val="upperLetter"/>
      <w:lvlText w:val="%1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B71646CC">
      <w:numFmt w:val="bullet"/>
      <w:lvlText w:val="•"/>
      <w:lvlJc w:val="left"/>
      <w:pPr>
        <w:ind w:left="4280" w:hanging="709"/>
      </w:pPr>
      <w:rPr>
        <w:rFonts w:hint="default"/>
        <w:lang w:val="it-IT" w:eastAsia="en-US" w:bidi="ar-SA"/>
      </w:rPr>
    </w:lvl>
    <w:lvl w:ilvl="2" w:tplc="7C0C3E90">
      <w:numFmt w:val="bullet"/>
      <w:lvlText w:val="•"/>
      <w:lvlJc w:val="left"/>
      <w:pPr>
        <w:ind w:left="5038" w:hanging="709"/>
      </w:pPr>
      <w:rPr>
        <w:rFonts w:hint="default"/>
        <w:lang w:val="it-IT" w:eastAsia="en-US" w:bidi="ar-SA"/>
      </w:rPr>
    </w:lvl>
    <w:lvl w:ilvl="3" w:tplc="7F1A8A10">
      <w:numFmt w:val="bullet"/>
      <w:lvlText w:val="•"/>
      <w:lvlJc w:val="left"/>
      <w:pPr>
        <w:ind w:left="5796" w:hanging="709"/>
      </w:pPr>
      <w:rPr>
        <w:rFonts w:hint="default"/>
        <w:lang w:val="it-IT" w:eastAsia="en-US" w:bidi="ar-SA"/>
      </w:rPr>
    </w:lvl>
    <w:lvl w:ilvl="4" w:tplc="005AEE0E">
      <w:numFmt w:val="bullet"/>
      <w:lvlText w:val="•"/>
      <w:lvlJc w:val="left"/>
      <w:pPr>
        <w:ind w:left="6555" w:hanging="709"/>
      </w:pPr>
      <w:rPr>
        <w:rFonts w:hint="default"/>
        <w:lang w:val="it-IT" w:eastAsia="en-US" w:bidi="ar-SA"/>
      </w:rPr>
    </w:lvl>
    <w:lvl w:ilvl="5" w:tplc="44F60F82">
      <w:numFmt w:val="bullet"/>
      <w:lvlText w:val="•"/>
      <w:lvlJc w:val="left"/>
      <w:pPr>
        <w:ind w:left="7313" w:hanging="709"/>
      </w:pPr>
      <w:rPr>
        <w:rFonts w:hint="default"/>
        <w:lang w:val="it-IT" w:eastAsia="en-US" w:bidi="ar-SA"/>
      </w:rPr>
    </w:lvl>
    <w:lvl w:ilvl="6" w:tplc="42A8ABF8">
      <w:numFmt w:val="bullet"/>
      <w:lvlText w:val="•"/>
      <w:lvlJc w:val="left"/>
      <w:pPr>
        <w:ind w:left="8072" w:hanging="709"/>
      </w:pPr>
      <w:rPr>
        <w:rFonts w:hint="default"/>
        <w:lang w:val="it-IT" w:eastAsia="en-US" w:bidi="ar-SA"/>
      </w:rPr>
    </w:lvl>
    <w:lvl w:ilvl="7" w:tplc="FDD0970C">
      <w:numFmt w:val="bullet"/>
      <w:lvlText w:val="•"/>
      <w:lvlJc w:val="left"/>
      <w:pPr>
        <w:ind w:left="8830" w:hanging="709"/>
      </w:pPr>
      <w:rPr>
        <w:rFonts w:hint="default"/>
        <w:lang w:val="it-IT" w:eastAsia="en-US" w:bidi="ar-SA"/>
      </w:rPr>
    </w:lvl>
    <w:lvl w:ilvl="8" w:tplc="5566A20A">
      <w:numFmt w:val="bullet"/>
      <w:lvlText w:val="•"/>
      <w:lvlJc w:val="left"/>
      <w:pPr>
        <w:ind w:left="9589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4C4366DE"/>
    <w:multiLevelType w:val="hybridMultilevel"/>
    <w:tmpl w:val="3DBA9ADE"/>
    <w:lvl w:ilvl="0" w:tplc="A91AF642">
      <w:numFmt w:val="bullet"/>
      <w:lvlText w:val="-"/>
      <w:lvlJc w:val="left"/>
      <w:pPr>
        <w:ind w:left="392" w:hanging="723"/>
      </w:pPr>
      <w:rPr>
        <w:rFonts w:ascii="Verdana" w:eastAsia="Verdana" w:hAnsi="Verdana" w:cs="Verdana" w:hint="default"/>
        <w:w w:val="99"/>
        <w:position w:val="-1"/>
        <w:sz w:val="20"/>
        <w:szCs w:val="20"/>
        <w:lang w:val="it-IT" w:eastAsia="en-US" w:bidi="ar-SA"/>
      </w:rPr>
    </w:lvl>
    <w:lvl w:ilvl="1" w:tplc="C6C8A49C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2" w:tplc="77EAABEA">
      <w:numFmt w:val="bullet"/>
      <w:lvlText w:val="•"/>
      <w:lvlJc w:val="left"/>
      <w:pPr>
        <w:ind w:left="1860" w:hanging="286"/>
      </w:pPr>
      <w:rPr>
        <w:rFonts w:hint="default"/>
        <w:lang w:val="it-IT" w:eastAsia="en-US" w:bidi="ar-SA"/>
      </w:rPr>
    </w:lvl>
    <w:lvl w:ilvl="3" w:tplc="A4FCE5AC">
      <w:numFmt w:val="bullet"/>
      <w:lvlText w:val="•"/>
      <w:lvlJc w:val="left"/>
      <w:pPr>
        <w:ind w:left="2901" w:hanging="286"/>
      </w:pPr>
      <w:rPr>
        <w:rFonts w:hint="default"/>
        <w:lang w:val="it-IT" w:eastAsia="en-US" w:bidi="ar-SA"/>
      </w:rPr>
    </w:lvl>
    <w:lvl w:ilvl="4" w:tplc="8970243E">
      <w:numFmt w:val="bullet"/>
      <w:lvlText w:val="•"/>
      <w:lvlJc w:val="left"/>
      <w:pPr>
        <w:ind w:left="3942" w:hanging="286"/>
      </w:pPr>
      <w:rPr>
        <w:rFonts w:hint="default"/>
        <w:lang w:val="it-IT" w:eastAsia="en-US" w:bidi="ar-SA"/>
      </w:rPr>
    </w:lvl>
    <w:lvl w:ilvl="5" w:tplc="E488EC28">
      <w:numFmt w:val="bullet"/>
      <w:lvlText w:val="•"/>
      <w:lvlJc w:val="left"/>
      <w:pPr>
        <w:ind w:left="4982" w:hanging="286"/>
      </w:pPr>
      <w:rPr>
        <w:rFonts w:hint="default"/>
        <w:lang w:val="it-IT" w:eastAsia="en-US" w:bidi="ar-SA"/>
      </w:rPr>
    </w:lvl>
    <w:lvl w:ilvl="6" w:tplc="7F9AC7BA">
      <w:numFmt w:val="bullet"/>
      <w:lvlText w:val="•"/>
      <w:lvlJc w:val="left"/>
      <w:pPr>
        <w:ind w:left="6023" w:hanging="286"/>
      </w:pPr>
      <w:rPr>
        <w:rFonts w:hint="default"/>
        <w:lang w:val="it-IT" w:eastAsia="en-US" w:bidi="ar-SA"/>
      </w:rPr>
    </w:lvl>
    <w:lvl w:ilvl="7" w:tplc="B5BEAF24">
      <w:numFmt w:val="bullet"/>
      <w:lvlText w:val="•"/>
      <w:lvlJc w:val="left"/>
      <w:pPr>
        <w:ind w:left="7064" w:hanging="286"/>
      </w:pPr>
      <w:rPr>
        <w:rFonts w:hint="default"/>
        <w:lang w:val="it-IT" w:eastAsia="en-US" w:bidi="ar-SA"/>
      </w:rPr>
    </w:lvl>
    <w:lvl w:ilvl="8" w:tplc="8ACAF5CC">
      <w:numFmt w:val="bullet"/>
      <w:lvlText w:val="•"/>
      <w:lvlJc w:val="left"/>
      <w:pPr>
        <w:ind w:left="8104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5BC84AB1"/>
    <w:multiLevelType w:val="hybridMultilevel"/>
    <w:tmpl w:val="7A0C960E"/>
    <w:lvl w:ilvl="0" w:tplc="09FA24D6">
      <w:start w:val="1"/>
      <w:numFmt w:val="lowerLetter"/>
      <w:lvlText w:val="%1)"/>
      <w:lvlJc w:val="left"/>
      <w:pPr>
        <w:ind w:left="1521" w:hanging="709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1" w:tplc="820A4198">
      <w:start w:val="1"/>
      <w:numFmt w:val="decimal"/>
      <w:lvlText w:val="%2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2" w:tplc="F106FA7A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3" w:tplc="ABBAA13A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D4787956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 w:tplc="489C02A4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6" w:tplc="A91E6A80">
      <w:numFmt w:val="bullet"/>
      <w:lvlText w:val="•"/>
      <w:lvlJc w:val="left"/>
      <w:pPr>
        <w:ind w:left="6854" w:hanging="360"/>
      </w:pPr>
      <w:rPr>
        <w:rFonts w:hint="default"/>
        <w:lang w:val="it-IT" w:eastAsia="en-US" w:bidi="ar-SA"/>
      </w:rPr>
    </w:lvl>
    <w:lvl w:ilvl="7" w:tplc="09B024E2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6240B9C2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59055A"/>
    <w:multiLevelType w:val="hybridMultilevel"/>
    <w:tmpl w:val="FF62EF0E"/>
    <w:lvl w:ilvl="0" w:tplc="9A287538">
      <w:numFmt w:val="bullet"/>
      <w:lvlText w:val="-"/>
      <w:lvlJc w:val="left"/>
      <w:pPr>
        <w:ind w:left="392" w:hanging="284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652E255C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F825F6">
      <w:numFmt w:val="bullet"/>
      <w:lvlText w:val="•"/>
      <w:lvlJc w:val="left"/>
      <w:pPr>
        <w:ind w:left="2127" w:hanging="360"/>
      </w:pPr>
      <w:rPr>
        <w:rFonts w:hint="default"/>
        <w:lang w:val="it-IT" w:eastAsia="en-US" w:bidi="ar-SA"/>
      </w:rPr>
    </w:lvl>
    <w:lvl w:ilvl="3" w:tplc="AB20951E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4" w:tplc="1AA45D78">
      <w:numFmt w:val="bullet"/>
      <w:lvlText w:val="•"/>
      <w:lvlJc w:val="left"/>
      <w:pPr>
        <w:ind w:left="4142" w:hanging="360"/>
      </w:pPr>
      <w:rPr>
        <w:rFonts w:hint="default"/>
        <w:lang w:val="it-IT" w:eastAsia="en-US" w:bidi="ar-SA"/>
      </w:rPr>
    </w:lvl>
    <w:lvl w:ilvl="5" w:tplc="519AEEE6">
      <w:numFmt w:val="bullet"/>
      <w:lvlText w:val="•"/>
      <w:lvlJc w:val="left"/>
      <w:pPr>
        <w:ind w:left="5149" w:hanging="360"/>
      </w:pPr>
      <w:rPr>
        <w:rFonts w:hint="default"/>
        <w:lang w:val="it-IT" w:eastAsia="en-US" w:bidi="ar-SA"/>
      </w:rPr>
    </w:lvl>
    <w:lvl w:ilvl="6" w:tplc="711A4D6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FAE6EBDE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34C4CA32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7109B4"/>
    <w:multiLevelType w:val="hybridMultilevel"/>
    <w:tmpl w:val="DB0C0EDC"/>
    <w:lvl w:ilvl="0" w:tplc="8CE6E1BC">
      <w:numFmt w:val="bullet"/>
      <w:lvlText w:val="-"/>
      <w:lvlJc w:val="left"/>
      <w:pPr>
        <w:ind w:left="1096" w:hanging="709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9616358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5ACF10A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3" w:tplc="8C76F77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FCA3CD4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 w:tplc="E51298D4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6" w:tplc="78FA7204">
      <w:numFmt w:val="bullet"/>
      <w:lvlText w:val="•"/>
      <w:lvlJc w:val="left"/>
      <w:pPr>
        <w:ind w:left="6854" w:hanging="360"/>
      </w:pPr>
      <w:rPr>
        <w:rFonts w:hint="default"/>
        <w:lang w:val="it-IT" w:eastAsia="en-US" w:bidi="ar-SA"/>
      </w:rPr>
    </w:lvl>
    <w:lvl w:ilvl="7" w:tplc="862261BA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A93E42B0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400048A"/>
    <w:multiLevelType w:val="hybridMultilevel"/>
    <w:tmpl w:val="B33812D8"/>
    <w:lvl w:ilvl="0" w:tplc="6AD26622">
      <w:numFmt w:val="bullet"/>
      <w:lvlText w:val="-"/>
      <w:lvlJc w:val="left"/>
      <w:pPr>
        <w:ind w:left="1096" w:hanging="28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7E2CE90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5463C9E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3" w:tplc="ED601B6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E3665A8A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 w:tplc="E92244C0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6" w:tplc="E9342B8C">
      <w:numFmt w:val="bullet"/>
      <w:lvlText w:val="•"/>
      <w:lvlJc w:val="left"/>
      <w:pPr>
        <w:ind w:left="6854" w:hanging="360"/>
      </w:pPr>
      <w:rPr>
        <w:rFonts w:hint="default"/>
        <w:lang w:val="it-IT" w:eastAsia="en-US" w:bidi="ar-SA"/>
      </w:rPr>
    </w:lvl>
    <w:lvl w:ilvl="7" w:tplc="229296BE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5A943C36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00760B"/>
    <w:multiLevelType w:val="hybridMultilevel"/>
    <w:tmpl w:val="91FCF652"/>
    <w:lvl w:ilvl="0" w:tplc="30FC9354">
      <w:start w:val="1"/>
      <w:numFmt w:val="decimal"/>
      <w:lvlText w:val="%1."/>
      <w:lvlJc w:val="left"/>
      <w:pPr>
        <w:ind w:left="812" w:hanging="293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891EED68">
      <w:numFmt w:val="bullet"/>
      <w:lvlText w:val="•"/>
      <w:lvlJc w:val="left"/>
      <w:pPr>
        <w:ind w:left="1848" w:hanging="293"/>
      </w:pPr>
      <w:rPr>
        <w:rFonts w:hint="default"/>
        <w:lang w:val="it-IT" w:eastAsia="en-US" w:bidi="ar-SA"/>
      </w:rPr>
    </w:lvl>
    <w:lvl w:ilvl="2" w:tplc="4C5E18BE">
      <w:numFmt w:val="bullet"/>
      <w:lvlText w:val="•"/>
      <w:lvlJc w:val="left"/>
      <w:pPr>
        <w:ind w:left="2877" w:hanging="293"/>
      </w:pPr>
      <w:rPr>
        <w:rFonts w:hint="default"/>
        <w:lang w:val="it-IT" w:eastAsia="en-US" w:bidi="ar-SA"/>
      </w:rPr>
    </w:lvl>
    <w:lvl w:ilvl="3" w:tplc="82F8F8D2">
      <w:numFmt w:val="bullet"/>
      <w:lvlText w:val="•"/>
      <w:lvlJc w:val="left"/>
      <w:pPr>
        <w:ind w:left="3905" w:hanging="293"/>
      </w:pPr>
      <w:rPr>
        <w:rFonts w:hint="default"/>
        <w:lang w:val="it-IT" w:eastAsia="en-US" w:bidi="ar-SA"/>
      </w:rPr>
    </w:lvl>
    <w:lvl w:ilvl="4" w:tplc="1F86BBFE">
      <w:numFmt w:val="bullet"/>
      <w:lvlText w:val="•"/>
      <w:lvlJc w:val="left"/>
      <w:pPr>
        <w:ind w:left="4934" w:hanging="293"/>
      </w:pPr>
      <w:rPr>
        <w:rFonts w:hint="default"/>
        <w:lang w:val="it-IT" w:eastAsia="en-US" w:bidi="ar-SA"/>
      </w:rPr>
    </w:lvl>
    <w:lvl w:ilvl="5" w:tplc="ADA2D42A">
      <w:numFmt w:val="bullet"/>
      <w:lvlText w:val="•"/>
      <w:lvlJc w:val="left"/>
      <w:pPr>
        <w:ind w:left="5963" w:hanging="293"/>
      </w:pPr>
      <w:rPr>
        <w:rFonts w:hint="default"/>
        <w:lang w:val="it-IT" w:eastAsia="en-US" w:bidi="ar-SA"/>
      </w:rPr>
    </w:lvl>
    <w:lvl w:ilvl="6" w:tplc="DDCA0B00">
      <w:numFmt w:val="bullet"/>
      <w:lvlText w:val="•"/>
      <w:lvlJc w:val="left"/>
      <w:pPr>
        <w:ind w:left="6991" w:hanging="293"/>
      </w:pPr>
      <w:rPr>
        <w:rFonts w:hint="default"/>
        <w:lang w:val="it-IT" w:eastAsia="en-US" w:bidi="ar-SA"/>
      </w:rPr>
    </w:lvl>
    <w:lvl w:ilvl="7" w:tplc="771E2CF0">
      <w:numFmt w:val="bullet"/>
      <w:lvlText w:val="•"/>
      <w:lvlJc w:val="left"/>
      <w:pPr>
        <w:ind w:left="8020" w:hanging="293"/>
      </w:pPr>
      <w:rPr>
        <w:rFonts w:hint="default"/>
        <w:lang w:val="it-IT" w:eastAsia="en-US" w:bidi="ar-SA"/>
      </w:rPr>
    </w:lvl>
    <w:lvl w:ilvl="8" w:tplc="55E8FF7C">
      <w:numFmt w:val="bullet"/>
      <w:lvlText w:val="•"/>
      <w:lvlJc w:val="left"/>
      <w:pPr>
        <w:ind w:left="9049" w:hanging="293"/>
      </w:pPr>
      <w:rPr>
        <w:rFonts w:hint="default"/>
        <w:lang w:val="it-IT" w:eastAsia="en-US" w:bidi="ar-SA"/>
      </w:rPr>
    </w:lvl>
  </w:abstractNum>
  <w:abstractNum w:abstractNumId="12" w15:restartNumberingAfterBreak="0">
    <w:nsid w:val="783565F6"/>
    <w:multiLevelType w:val="hybridMultilevel"/>
    <w:tmpl w:val="CCAEB926"/>
    <w:lvl w:ilvl="0" w:tplc="84C4FC0A">
      <w:numFmt w:val="bullet"/>
      <w:lvlText w:val="-"/>
      <w:lvlJc w:val="left"/>
      <w:pPr>
        <w:ind w:left="109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0506056">
      <w:numFmt w:val="bullet"/>
      <w:lvlText w:val="•"/>
      <w:lvlJc w:val="left"/>
      <w:pPr>
        <w:ind w:left="2100" w:hanging="284"/>
      </w:pPr>
      <w:rPr>
        <w:rFonts w:hint="default"/>
        <w:lang w:val="it-IT" w:eastAsia="en-US" w:bidi="ar-SA"/>
      </w:rPr>
    </w:lvl>
    <w:lvl w:ilvl="2" w:tplc="5F768EDE">
      <w:numFmt w:val="bullet"/>
      <w:lvlText w:val="•"/>
      <w:lvlJc w:val="left"/>
      <w:pPr>
        <w:ind w:left="3101" w:hanging="284"/>
      </w:pPr>
      <w:rPr>
        <w:rFonts w:hint="default"/>
        <w:lang w:val="it-IT" w:eastAsia="en-US" w:bidi="ar-SA"/>
      </w:rPr>
    </w:lvl>
    <w:lvl w:ilvl="3" w:tplc="6748B306">
      <w:numFmt w:val="bullet"/>
      <w:lvlText w:val="•"/>
      <w:lvlJc w:val="left"/>
      <w:pPr>
        <w:ind w:left="4101" w:hanging="284"/>
      </w:pPr>
      <w:rPr>
        <w:rFonts w:hint="default"/>
        <w:lang w:val="it-IT" w:eastAsia="en-US" w:bidi="ar-SA"/>
      </w:rPr>
    </w:lvl>
    <w:lvl w:ilvl="4" w:tplc="964C53BE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5" w:tplc="FF1C894C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6" w:tplc="C4D83E5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7" w:tplc="DAF0AB86">
      <w:numFmt w:val="bullet"/>
      <w:lvlText w:val="•"/>
      <w:lvlJc w:val="left"/>
      <w:pPr>
        <w:ind w:left="8104" w:hanging="284"/>
      </w:pPr>
      <w:rPr>
        <w:rFonts w:hint="default"/>
        <w:lang w:val="it-IT" w:eastAsia="en-US" w:bidi="ar-SA"/>
      </w:rPr>
    </w:lvl>
    <w:lvl w:ilvl="8" w:tplc="DD488C9A">
      <w:numFmt w:val="bullet"/>
      <w:lvlText w:val="•"/>
      <w:lvlJc w:val="left"/>
      <w:pPr>
        <w:ind w:left="9105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7C2F7D5B"/>
    <w:multiLevelType w:val="hybridMultilevel"/>
    <w:tmpl w:val="AF26C6C2"/>
    <w:lvl w:ilvl="0" w:tplc="A85663B8">
      <w:start w:val="1"/>
      <w:numFmt w:val="upperLetter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0EB82E50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2" w:tplc="0EE24732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A41A184E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C9A67CCC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260E57C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E1342674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A0A8BDDE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8586FC18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CB04671"/>
    <w:multiLevelType w:val="hybridMultilevel"/>
    <w:tmpl w:val="5A8C0B70"/>
    <w:lvl w:ilvl="0" w:tplc="46FA515E">
      <w:numFmt w:val="bullet"/>
      <w:lvlText w:val="•"/>
      <w:lvlJc w:val="left"/>
      <w:pPr>
        <w:ind w:left="1521" w:hanging="709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E0ACB402">
      <w:numFmt w:val="bullet"/>
      <w:lvlText w:val="•"/>
      <w:lvlJc w:val="left"/>
      <w:pPr>
        <w:ind w:left="2478" w:hanging="709"/>
      </w:pPr>
      <w:rPr>
        <w:rFonts w:hint="default"/>
        <w:lang w:val="it-IT" w:eastAsia="en-US" w:bidi="ar-SA"/>
      </w:rPr>
    </w:lvl>
    <w:lvl w:ilvl="2" w:tplc="488CB160">
      <w:numFmt w:val="bullet"/>
      <w:lvlText w:val="•"/>
      <w:lvlJc w:val="left"/>
      <w:pPr>
        <w:ind w:left="3437" w:hanging="709"/>
      </w:pPr>
      <w:rPr>
        <w:rFonts w:hint="default"/>
        <w:lang w:val="it-IT" w:eastAsia="en-US" w:bidi="ar-SA"/>
      </w:rPr>
    </w:lvl>
    <w:lvl w:ilvl="3" w:tplc="4F6A2D92">
      <w:numFmt w:val="bullet"/>
      <w:lvlText w:val="•"/>
      <w:lvlJc w:val="left"/>
      <w:pPr>
        <w:ind w:left="4395" w:hanging="709"/>
      </w:pPr>
      <w:rPr>
        <w:rFonts w:hint="default"/>
        <w:lang w:val="it-IT" w:eastAsia="en-US" w:bidi="ar-SA"/>
      </w:rPr>
    </w:lvl>
    <w:lvl w:ilvl="4" w:tplc="A030DFE2">
      <w:numFmt w:val="bullet"/>
      <w:lvlText w:val="•"/>
      <w:lvlJc w:val="left"/>
      <w:pPr>
        <w:ind w:left="5354" w:hanging="709"/>
      </w:pPr>
      <w:rPr>
        <w:rFonts w:hint="default"/>
        <w:lang w:val="it-IT" w:eastAsia="en-US" w:bidi="ar-SA"/>
      </w:rPr>
    </w:lvl>
    <w:lvl w:ilvl="5" w:tplc="9DC86A08">
      <w:numFmt w:val="bullet"/>
      <w:lvlText w:val="•"/>
      <w:lvlJc w:val="left"/>
      <w:pPr>
        <w:ind w:left="6313" w:hanging="709"/>
      </w:pPr>
      <w:rPr>
        <w:rFonts w:hint="default"/>
        <w:lang w:val="it-IT" w:eastAsia="en-US" w:bidi="ar-SA"/>
      </w:rPr>
    </w:lvl>
    <w:lvl w:ilvl="6" w:tplc="49E42EB2"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C9B0152A">
      <w:numFmt w:val="bullet"/>
      <w:lvlText w:val="•"/>
      <w:lvlJc w:val="left"/>
      <w:pPr>
        <w:ind w:left="8230" w:hanging="709"/>
      </w:pPr>
      <w:rPr>
        <w:rFonts w:hint="default"/>
        <w:lang w:val="it-IT" w:eastAsia="en-US" w:bidi="ar-SA"/>
      </w:rPr>
    </w:lvl>
    <w:lvl w:ilvl="8" w:tplc="39FAB436">
      <w:numFmt w:val="bullet"/>
      <w:lvlText w:val="•"/>
      <w:lvlJc w:val="left"/>
      <w:pPr>
        <w:ind w:left="9189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03"/>
    <w:rsid w:val="00144C21"/>
    <w:rsid w:val="00201103"/>
    <w:rsid w:val="00255C04"/>
    <w:rsid w:val="00355B54"/>
    <w:rsid w:val="003953C2"/>
    <w:rsid w:val="004E3723"/>
    <w:rsid w:val="005A3B7D"/>
    <w:rsid w:val="007A7DCE"/>
    <w:rsid w:val="008E4836"/>
    <w:rsid w:val="00903DB9"/>
    <w:rsid w:val="00A40D1B"/>
    <w:rsid w:val="00A7077C"/>
    <w:rsid w:val="00AB1815"/>
    <w:rsid w:val="00E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B135"/>
  <w15:chartTrackingRefBased/>
  <w15:docId w15:val="{A24839A5-864B-4DD2-8598-E4193F6E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4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44C21"/>
    <w:pPr>
      <w:ind w:right="153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44C21"/>
    <w:pPr>
      <w:ind w:left="4884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4C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21"/>
  </w:style>
  <w:style w:type="paragraph" w:styleId="Pidipagina">
    <w:name w:val="footer"/>
    <w:basedOn w:val="Normale"/>
    <w:link w:val="PidipaginaCarattere"/>
    <w:uiPriority w:val="99"/>
    <w:unhideWhenUsed/>
    <w:rsid w:val="00144C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21"/>
  </w:style>
  <w:style w:type="character" w:customStyle="1" w:styleId="Titolo1Carattere">
    <w:name w:val="Titolo 1 Carattere"/>
    <w:basedOn w:val="Carpredefinitoparagrafo"/>
    <w:link w:val="Titolo1"/>
    <w:uiPriority w:val="9"/>
    <w:rsid w:val="00144C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4C2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44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4C21"/>
  </w:style>
  <w:style w:type="character" w:customStyle="1" w:styleId="CorpotestoCarattere">
    <w:name w:val="Corpo testo Carattere"/>
    <w:basedOn w:val="Carpredefinitoparagrafo"/>
    <w:link w:val="Corpotesto"/>
    <w:uiPriority w:val="1"/>
    <w:rsid w:val="00144C2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44C21"/>
    <w:pPr>
      <w:ind w:left="109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44C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settiegatti.eu/info/norme/statali/2023_0036.htm" TargetMode="External"/><Relationship Id="rId18" Type="http://schemas.openxmlformats.org/officeDocument/2006/relationships/hyperlink" Target="https://www.bosettiegatti.eu/info/norme/statali/codicepenale.htm" TargetMode="External"/><Relationship Id="rId26" Type="http://schemas.openxmlformats.org/officeDocument/2006/relationships/hyperlink" Target="https://www.bosettiegatti.eu/info/norme/statali/codicecivile.htm" TargetMode="External"/><Relationship Id="rId39" Type="http://schemas.openxmlformats.org/officeDocument/2006/relationships/hyperlink" Target="https://www.bosettiegatti.eu/info/norme/statali/2011_0159.htm" TargetMode="External"/><Relationship Id="rId21" Type="http://schemas.openxmlformats.org/officeDocument/2006/relationships/hyperlink" Target="https://www.bosettiegatti.eu/info/norme/statali/codicepenale.htm" TargetMode="External"/><Relationship Id="rId34" Type="http://schemas.openxmlformats.org/officeDocument/2006/relationships/hyperlink" Target="https://www.bosettiegatti.eu/info/norme/statali/2011_0159.htm" TargetMode="External"/><Relationship Id="rId42" Type="http://schemas.openxmlformats.org/officeDocument/2006/relationships/hyperlink" Target="https://www.bosettiegatti.eu/info/norme/statali/2008_0081.htm" TargetMode="External"/><Relationship Id="rId47" Type="http://schemas.openxmlformats.org/officeDocument/2006/relationships/hyperlink" Target="https://www.bosettiegatti.eu/info/norme/statali/2023_0036.htm" TargetMode="External"/><Relationship Id="rId50" Type="http://schemas.openxmlformats.org/officeDocument/2006/relationships/hyperlink" Target="https://www.bosettiegatti.eu/info/norme/statali/2023_0036.htm" TargetMode="External"/><Relationship Id="rId55" Type="http://schemas.openxmlformats.org/officeDocument/2006/relationships/hyperlink" Target="https://www.bosettiegatti.eu/info/norme/comunitarie/2014_0024_allegati.pdf" TargetMode="Externa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osettiegatti.eu/info/norme/statali/2023_0036.htm" TargetMode="External"/><Relationship Id="rId20" Type="http://schemas.openxmlformats.org/officeDocument/2006/relationships/hyperlink" Target="https://www.bosettiegatti.eu/info/norme/statali/codicepenale.htm" TargetMode="External"/><Relationship Id="rId29" Type="http://schemas.openxmlformats.org/officeDocument/2006/relationships/hyperlink" Target="https://www.bosettiegatti.eu/info/norme/statali/2023_0036.htm" TargetMode="External"/><Relationship Id="rId41" Type="http://schemas.openxmlformats.org/officeDocument/2006/relationships/hyperlink" Target="https://www.bosettiegatti.eu/info/norme/statali/2001_0231.htm" TargetMode="External"/><Relationship Id="rId54" Type="http://schemas.openxmlformats.org/officeDocument/2006/relationships/hyperlink" Target="https://www.bosettiegatti.eu/info/norme/comunitarie/2014_0024_allegati.pd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settiegatti.eu/info/norme/statali/2001_0231.htm" TargetMode="External"/><Relationship Id="rId24" Type="http://schemas.openxmlformats.org/officeDocument/2006/relationships/hyperlink" Target="https://www.bosettiegatti.eu/info/norme/statali/codicecivile.htm" TargetMode="External"/><Relationship Id="rId32" Type="http://schemas.openxmlformats.org/officeDocument/2006/relationships/hyperlink" Target="https://www.bosettiegatti.eu/info/norme/statali/2011_0159.htm" TargetMode="External"/><Relationship Id="rId37" Type="http://schemas.openxmlformats.org/officeDocument/2006/relationships/hyperlink" Target="https://www.bosettiegatti.eu/info/norme/statali/2011_0159.htm" TargetMode="External"/><Relationship Id="rId40" Type="http://schemas.openxmlformats.org/officeDocument/2006/relationships/hyperlink" Target="https://www.bosettiegatti.eu/info/norme/statali/2001_0231.htm" TargetMode="External"/><Relationship Id="rId45" Type="http://schemas.openxmlformats.org/officeDocument/2006/relationships/footer" Target="footer3.xml"/><Relationship Id="rId53" Type="http://schemas.openxmlformats.org/officeDocument/2006/relationships/hyperlink" Target="https://www.bosettiegatti.eu/info/norme/statali/2019_0014_crisi_impresa.pdf" TargetMode="External"/><Relationship Id="rId58" Type="http://schemas.openxmlformats.org/officeDocument/2006/relationships/hyperlink" Target="https://www.bosettiegatti.eu/info/norme/statali/2023_003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settiegatti.eu/info/norme/statali/2023_0036.htm" TargetMode="External"/><Relationship Id="rId23" Type="http://schemas.openxmlformats.org/officeDocument/2006/relationships/hyperlink" Target="https://www.bosettiegatti.eu/info/norme/statali/codicepenale.htm" TargetMode="External"/><Relationship Id="rId28" Type="http://schemas.openxmlformats.org/officeDocument/2006/relationships/hyperlink" Target="https://www.bosettiegatti.eu/info/norme/statali/codicepenale.htm" TargetMode="External"/><Relationship Id="rId36" Type="http://schemas.openxmlformats.org/officeDocument/2006/relationships/hyperlink" Target="https://www.bosettiegatti.eu/info/norme/statali/2011_0159.htm" TargetMode="External"/><Relationship Id="rId49" Type="http://schemas.openxmlformats.org/officeDocument/2006/relationships/hyperlink" Target="https://www.bosettiegatti.eu/info/norme/statali/2023_0036.htm" TargetMode="External"/><Relationship Id="rId57" Type="http://schemas.openxmlformats.org/officeDocument/2006/relationships/footer" Target="footer4.xml"/><Relationship Id="rId61" Type="http://schemas.openxmlformats.org/officeDocument/2006/relationships/footer" Target="footer6.xml"/><Relationship Id="rId10" Type="http://schemas.openxmlformats.org/officeDocument/2006/relationships/hyperlink" Target="https://www.bosettiegatti.eu/info/norme/statali/2001_0231.htm" TargetMode="External"/><Relationship Id="rId19" Type="http://schemas.openxmlformats.org/officeDocument/2006/relationships/hyperlink" Target="https://www.bosettiegatti.eu/info/norme/statali/codicepenale.htm" TargetMode="External"/><Relationship Id="rId31" Type="http://schemas.openxmlformats.org/officeDocument/2006/relationships/hyperlink" Target="https://www.bosettiegatti.eu/info/norme/statali/2011_0159.htm" TargetMode="External"/><Relationship Id="rId44" Type="http://schemas.openxmlformats.org/officeDocument/2006/relationships/hyperlink" Target="https://www.bosettiegatti.eu/info/norme/statali/1999_0068.htm" TargetMode="External"/><Relationship Id="rId52" Type="http://schemas.openxmlformats.org/officeDocument/2006/relationships/hyperlink" Target="https://www.bosettiegatti.eu/info/norme/statali/2023_0036.htm" TargetMode="External"/><Relationship Id="rId6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bosettiegatti.eu/info/norme/statali/2023_0036.htm" TargetMode="External"/><Relationship Id="rId22" Type="http://schemas.openxmlformats.org/officeDocument/2006/relationships/hyperlink" Target="https://www.bosettiegatti.eu/info/norme/statali/codicepenale.htm" TargetMode="External"/><Relationship Id="rId27" Type="http://schemas.openxmlformats.org/officeDocument/2006/relationships/hyperlink" Target="https://www.bosettiegatti.eu/info/norme/statali/codicecivile.htm" TargetMode="External"/><Relationship Id="rId30" Type="http://schemas.openxmlformats.org/officeDocument/2006/relationships/hyperlink" Target="https://www.bosettiegatti.eu/info/norme/statali/2023_0036.htm" TargetMode="External"/><Relationship Id="rId35" Type="http://schemas.openxmlformats.org/officeDocument/2006/relationships/hyperlink" Target="https://www.bosettiegatti.eu/info/norme/statali/2011_0159.htm" TargetMode="External"/><Relationship Id="rId43" Type="http://schemas.openxmlformats.org/officeDocument/2006/relationships/hyperlink" Target="https://www.bosettiegatti.eu/info/norme/statali/2008_0081.htm" TargetMode="External"/><Relationship Id="rId48" Type="http://schemas.openxmlformats.org/officeDocument/2006/relationships/hyperlink" Target="https://www.bosettiegatti.eu/info/norme/statali/2023_0036.htm" TargetMode="External"/><Relationship Id="rId56" Type="http://schemas.openxmlformats.org/officeDocument/2006/relationships/hyperlink" Target="https://www.bosettiegatti.eu/info/norme/statali/2023_0036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bosettiegatti.eu/info/norme/statali/2023_0036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2023_0036.htm" TargetMode="External"/><Relationship Id="rId25" Type="http://schemas.openxmlformats.org/officeDocument/2006/relationships/hyperlink" Target="https://www.bosettiegatti.eu/info/norme/statali/codicecivile.htm" TargetMode="External"/><Relationship Id="rId33" Type="http://schemas.openxmlformats.org/officeDocument/2006/relationships/hyperlink" Target="https://www.bosettiegatti.eu/info/norme/statali/2011_0159.htm" TargetMode="External"/><Relationship Id="rId38" Type="http://schemas.openxmlformats.org/officeDocument/2006/relationships/hyperlink" Target="https://www.bosettiegatti.eu/info/norme/statali/2011_0159.htm" TargetMode="External"/><Relationship Id="rId46" Type="http://schemas.openxmlformats.org/officeDocument/2006/relationships/hyperlink" Target="https://www.bosettiegatti.eu/info/norme/statali/1999_0068.htm" TargetMode="External"/><Relationship Id="rId5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3217</Words>
  <Characters>18338</Characters>
  <Application>Microsoft Office Word</Application>
  <DocSecurity>0</DocSecurity>
  <Lines>152</Lines>
  <Paragraphs>43</Paragraphs>
  <ScaleCrop>false</ScaleCrop>
  <Company/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3</cp:revision>
  <dcterms:created xsi:type="dcterms:W3CDTF">2023-09-06T11:01:00Z</dcterms:created>
  <dcterms:modified xsi:type="dcterms:W3CDTF">2023-09-08T11:13:00Z</dcterms:modified>
</cp:coreProperties>
</file>