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dell’I.C. 1 Morbegno</w:t>
      </w:r>
    </w:p>
    <w:p w:rsidR="00000000" w:rsidDel="00000000" w:rsidP="00000000" w:rsidRDefault="00000000" w:rsidRPr="00000000" w14:paraId="00000005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“Spini-Vanoni”</w:t>
      </w:r>
    </w:p>
    <w:p w:rsidR="00000000" w:rsidDel="00000000" w:rsidP="00000000" w:rsidRDefault="00000000" w:rsidRPr="00000000" w14:paraId="00000006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Viale Ambrosetti, 32</w:t>
      </w:r>
    </w:p>
    <w:p w:rsidR="00000000" w:rsidDel="00000000" w:rsidP="00000000" w:rsidRDefault="00000000" w:rsidRPr="00000000" w14:paraId="00000007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23017 MORBEGNO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851" w:hanging="851"/>
        <w:jc w:val="both"/>
        <w:rPr>
          <w:rFonts w:ascii="Times New Roman" w:cs="Times New Roman" w:eastAsia="Times New Roman" w:hAnsi="Times New Roman"/>
          <w:b w:val="1"/>
          <w:i w:val="1"/>
        </w:rPr>
      </w:pPr>
      <w:bookmarkStart w:colFirst="0" w:colLast="0" w:name="_heading=h.7hj7nii8xbo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Interpello per il reclutamento di docenti per supplenze brevi su classe di concorso AAAA, ai sensi dell’art. 13, comma 23, O.M. 88/2024 - Prot. n.5545 del 23.09.2025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DOMANDA DI PARTECIPAZIONE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2.0" w:type="dxa"/>
        <w:jc w:val="left"/>
        <w:tblInd w:w="112.0" w:type="dxa"/>
        <w:tblLayout w:type="fixed"/>
        <w:tblLook w:val="0000"/>
      </w:tblPr>
      <w:tblGrid>
        <w:gridCol w:w="2961"/>
        <w:gridCol w:w="7241"/>
        <w:tblGridChange w:id="0">
          <w:tblGrid>
            <w:gridCol w:w="2961"/>
            <w:gridCol w:w="72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10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13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Nato/a il</w:t>
            </w:r>
          </w:p>
          <w:p w:rsidR="00000000" w:rsidDel="00000000" w:rsidP="00000000" w:rsidRDefault="00000000" w:rsidRPr="00000000" w14:paraId="00000016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9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Provincia</w:t>
            </w:r>
          </w:p>
          <w:p w:rsidR="00000000" w:rsidDel="00000000" w:rsidP="00000000" w:rsidRDefault="00000000" w:rsidRPr="00000000" w14:paraId="0000001C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1F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Residente/domiciliato in </w:t>
            </w:r>
          </w:p>
          <w:p w:rsidR="00000000" w:rsidDel="00000000" w:rsidP="00000000" w:rsidRDefault="00000000" w:rsidRPr="00000000" w14:paraId="00000022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Via/piazza</w:t>
            </w:r>
          </w:p>
          <w:p w:rsidR="00000000" w:rsidDel="00000000" w:rsidP="00000000" w:rsidRDefault="00000000" w:rsidRPr="00000000" w14:paraId="00000023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</w:t>
            </w:r>
          </w:p>
          <w:p w:rsidR="00000000" w:rsidDel="00000000" w:rsidP="00000000" w:rsidRDefault="00000000" w:rsidRPr="00000000" w14:paraId="00000026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Città</w:t>
            </w:r>
          </w:p>
          <w:p w:rsidR="00000000" w:rsidDel="00000000" w:rsidP="00000000" w:rsidRDefault="00000000" w:rsidRPr="00000000" w14:paraId="00000029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Provincia</w:t>
            </w:r>
          </w:p>
          <w:p w:rsidR="00000000" w:rsidDel="00000000" w:rsidP="00000000" w:rsidRDefault="00000000" w:rsidRPr="00000000" w14:paraId="0000002C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Telefono fisso</w:t>
            </w:r>
          </w:p>
          <w:p w:rsidR="00000000" w:rsidDel="00000000" w:rsidP="00000000" w:rsidRDefault="00000000" w:rsidRPr="00000000" w14:paraId="0000002F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Telefono mobile</w:t>
            </w:r>
          </w:p>
          <w:p w:rsidR="00000000" w:rsidDel="00000000" w:rsidP="00000000" w:rsidRDefault="00000000" w:rsidRPr="00000000" w14:paraId="00000032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35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ammess___ alla selezione per il reclutamento di docenti per supplenze brevi su classe di concorso AAAA per l’a.s. 2025-26, ai sensi dell’art. 13, comma 23, O.M. 88/2024.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consapevole delle sanzioni penali richiamate dall’art. 76 del DPR 445/2000 in caso di dichiarazioni mendaci e di formazione o uso di atti falsi, dichiara: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dei requisiti di cui all’art. 5 dell’Avviso di cui sopra;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nat__ a ________________________________________  (_________________)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del seguente titolo di accesso alla selezione: _____________________________________________________________________________________, conseguito il ______________ presso _______________________________________________________ con voto di ______________________________.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dichiara di aver preso visione dell’Avviso in oggetto e di essere a conoscenza di tutte le prescrizioni e condizioni previste dal medesimo.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 con inserimento negli appositi campi del form di cui all’Avviso: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Curriculum vitae (datato e firmato), redatto secondo il formato europeo;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Fotocopia, debitamente firmata, di un documento di identità in corso di validità e del codice fiscale;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Copia di permesso di soggiorno (solo per cittadini stranieri);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REQUISITI SPECIFICI OGGETTO DI VALUTAZIONE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dichiara altresì di essere in possesso dei seguenti titoli specifici oggetto di valutazione:</w:t>
      </w:r>
    </w:p>
    <w:tbl>
      <w:tblPr>
        <w:tblStyle w:val="Table2"/>
        <w:tblW w:w="10211.0" w:type="dxa"/>
        <w:jc w:val="left"/>
        <w:tblInd w:w="5.0" w:type="dxa"/>
        <w:tblLayout w:type="fixed"/>
        <w:tblLook w:val="0000"/>
      </w:tblPr>
      <w:tblGrid>
        <w:gridCol w:w="3129"/>
        <w:gridCol w:w="3098"/>
        <w:gridCol w:w="3950"/>
        <w:gridCol w:w="34"/>
        <w:tblGridChange w:id="0">
          <w:tblGrid>
            <w:gridCol w:w="3129"/>
            <w:gridCol w:w="3098"/>
            <w:gridCol w:w="3950"/>
            <w:gridCol w:w="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TITOLO DI AMMISSIONE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ALLA SELEZIONE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TIPOLOGIA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120" w:before="120" w:line="32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 – A6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Conseguito in data _______________________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c/o ___________________________________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Votazione_____________________________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ALTRI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120" w:before="120" w:line="32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Conseguito in data _______________________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c/o ___________________________________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Votazione_____________________________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7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120" w:before="120" w:line="32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DI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ANNI DI SERVIZIO (Almeno 180 giorni)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INDICARE GLI ANNI SCOLASTICI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B1. Docenza nella classe di concorso AAAA</w:t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B2. Docenza nella classe di concorso ADAA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B3. Docenza nella classe di concorso EEEE o ADEE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B4. Docenza in altre classi di concorso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B5. Educatore in Asili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3711"/>
              </w:tabs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3711"/>
              </w:tabs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bookmarkStart w:colFirst="0" w:colLast="0" w:name="_heading=h.vw9csltc4czx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363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before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Qualora gli spazi indicati non siano sufficienti, si possono utilizzare fogli aggiuntivi, mantenendo lo stesso format.</w:t>
      </w:r>
    </w:p>
    <w:p w:rsidR="00000000" w:rsidDel="00000000" w:rsidP="00000000" w:rsidRDefault="00000000" w:rsidRPr="00000000" w14:paraId="000000C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 nato/a a _________________________________</w:t>
      </w:r>
    </w:p>
    <w:p w:rsidR="00000000" w:rsidDel="00000000" w:rsidP="00000000" w:rsidRDefault="00000000" w:rsidRPr="00000000" w14:paraId="000000C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Prov. _________ il _________________ , consapevole delle sanzioni previste dalla legge in caso di dichiarazioni mendaci, dichiara l’autenticità delle informazioni contenute nella presente documentazione.</w:t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____________________, _______________________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(Luogo)</w:t>
        <w:tab/>
        <w:tab/>
        <w:tab/>
        <w:t xml:space="preserve">(data)</w:t>
      </w:r>
    </w:p>
    <w:p w:rsidR="00000000" w:rsidDel="00000000" w:rsidP="00000000" w:rsidRDefault="00000000" w:rsidRPr="00000000" w14:paraId="000000CE">
      <w:pPr>
        <w:spacing w:line="360" w:lineRule="auto"/>
        <w:ind w:left="4956" w:firstLine="707.999999999999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          (firma)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TRATTAMENTO DATI PERSONALI</w:t>
      </w:r>
    </w:p>
    <w:p w:rsidR="00000000" w:rsidDel="00000000" w:rsidP="00000000" w:rsidRDefault="00000000" w:rsidRPr="00000000" w14:paraId="000000D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dichiara di aver letto l’informativa sulla privacy relativa al trattamento dei dati personali allegata all’Avviso in oggetto.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heading=h.9xstn84hg89v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____________________, _______________________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(Luogo)</w:t>
        <w:tab/>
        <w:tab/>
        <w:tab/>
        <w:t xml:space="preserve">(data)</w:t>
      </w:r>
    </w:p>
    <w:p w:rsidR="00000000" w:rsidDel="00000000" w:rsidP="00000000" w:rsidRDefault="00000000" w:rsidRPr="00000000" w14:paraId="000000D6">
      <w:pPr>
        <w:spacing w:line="360" w:lineRule="auto"/>
        <w:ind w:left="4956" w:firstLine="707.999999999999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          (firma)</w:t>
        <w:tab/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1134" w:left="851" w:right="851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righ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righ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423518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E52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E52F1"/>
    <w:rPr>
      <w:rFonts w:ascii="Segoe UI" w:cs="Segoe UI" w:hAnsi="Segoe UI"/>
      <w:sz w:val="18"/>
      <w:szCs w:val="18"/>
    </w:rPr>
  </w:style>
  <w:style w:type="character" w:styleId="SottotitoloCarattere" w:customStyle="1">
    <w:name w:val="Sottotitolo Carattere"/>
    <w:basedOn w:val="Carpredefinitoparagrafo"/>
    <w:link w:val="Sottotitolo"/>
    <w:rsid w:val="00A07B73"/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 w:val="1"/>
    <w:rsid w:val="00E95D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rsid w:val="003621D6"/>
    <w:rPr>
      <w:rFonts w:ascii="Arial" w:cs="Arial" w:eastAsia="Times New Roman" w:hAnsi="Arial"/>
      <w:b w:val="1"/>
      <w:bCs w:val="1"/>
      <w:kern w:val="32"/>
      <w:sz w:val="32"/>
      <w:szCs w:val="32"/>
      <w:lang w:eastAsia="it-IT"/>
    </w:rPr>
  </w:style>
  <w:style w:type="character" w:styleId="Titolo3Carattere" w:customStyle="1">
    <w:name w:val="Titolo 3 Carattere"/>
    <w:basedOn w:val="Carpredefinitoparagrafo"/>
    <w:link w:val="Titolo3"/>
    <w:rsid w:val="003621D6"/>
    <w:rPr>
      <w:rFonts w:ascii="Times New Roman" w:cs="Times New Roman" w:eastAsia="Arial Unicode MS" w:hAnsi="Times New Roman"/>
      <w:b w:val="1"/>
      <w:bCs w:val="1"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styleId="CorpoTesto2" w:customStyle="1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7739"/>
  </w:style>
  <w:style w:type="paragraph" w:styleId="Pidipagina">
    <w:name w:val="footer"/>
    <w:basedOn w:val="Normale"/>
    <w:link w:val="PidipaginaCarattere"/>
    <w:uiPriority w:val="99"/>
    <w:unhideWhenUsed w:val="1"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7739"/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cjzKVvf4AqWGiWRKUY5Hg4fAQ==">CgMxLjAyDmguN2hqN25paTh4Ym8zMg5oLnZ3OWNzbHRjNGN6eDIOaC45eHN0bjg0aGc4OXY4AHIhMVlBN2hwbmJ0TWozVktiMVdtS21xMGt6MkhxUUZSYmpr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2024-11-07T10:46:00Z</dcterms:created>
  <dc:creator>Dirigente</dc:creator>
</cp:coreProperties>
</file>