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74D" w:rsidRPr="0030462C" w:rsidRDefault="0030462C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-78740</wp:posOffset>
            </wp:positionH>
            <wp:positionV relativeFrom="paragraph">
              <wp:posOffset>156845</wp:posOffset>
            </wp:positionV>
            <wp:extent cx="6271260" cy="21336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3945" w:rsidRPr="005E00F6" w:rsidRDefault="00E06238" w:rsidP="00A53945">
      <w:pPr>
        <w:tabs>
          <w:tab w:val="left" w:pos="993"/>
        </w:tabs>
        <w:ind w:left="990" w:hanging="990"/>
        <w:jc w:val="both"/>
        <w:rPr>
          <w:rFonts w:ascii="Book Antiqua" w:hAnsi="Book Antiqua"/>
          <w:u w:val="single"/>
          <w:lang w:val="it-IT"/>
        </w:rPr>
      </w:pPr>
      <w:r w:rsidRPr="00CC3A63">
        <w:rPr>
          <w:rFonts w:cs="Times New Roman"/>
          <w:b/>
          <w:sz w:val="24"/>
          <w:szCs w:val="24"/>
          <w:lang w:val="it-IT"/>
        </w:rPr>
        <w:t xml:space="preserve">Cod. id. progetto: </w:t>
      </w:r>
      <w:r w:rsidR="005E00F6" w:rsidRPr="005E00F6">
        <w:rPr>
          <w:rFonts w:ascii="Book Antiqua" w:hAnsi="Book Antiqua"/>
          <w:b/>
          <w:lang w:val="it-IT"/>
        </w:rPr>
        <w:t>10.8.6A-FESRPON-LI-2020-</w:t>
      </w:r>
      <w:r w:rsidR="005E00F6" w:rsidRPr="005E00F6">
        <w:rPr>
          <w:rFonts w:ascii="Book Antiqua" w:hAnsi="Book Antiqua"/>
          <w:b/>
          <w:color w:val="000000" w:themeColor="text1"/>
          <w:lang w:val="it-IT"/>
        </w:rPr>
        <w:t>60</w:t>
      </w:r>
      <w:r w:rsidR="005E00F6">
        <w:rPr>
          <w:rFonts w:ascii="Book Antiqua" w:hAnsi="Book Antiqua"/>
          <w:b/>
          <w:color w:val="000000" w:themeColor="text1"/>
          <w:lang w:val="it-IT"/>
        </w:rPr>
        <w:t xml:space="preserve"> </w:t>
      </w:r>
      <w:r w:rsidR="0030462C" w:rsidRPr="00CC3A63">
        <w:rPr>
          <w:rFonts w:cs="Times New Roman"/>
          <w:b/>
          <w:sz w:val="24"/>
          <w:szCs w:val="24"/>
          <w:lang w:val="it-IT"/>
        </w:rPr>
        <w:t xml:space="preserve">- </w:t>
      </w:r>
      <w:r w:rsidR="00A53945" w:rsidRPr="005E00F6">
        <w:rPr>
          <w:rFonts w:ascii="Book Antiqua" w:hAnsi="Book Antiqua"/>
          <w:b/>
          <w:lang w:val="it-IT"/>
        </w:rPr>
        <w:t xml:space="preserve">CUP </w:t>
      </w:r>
      <w:r w:rsidR="005E00F6" w:rsidRPr="005E00F6">
        <w:rPr>
          <w:rFonts w:ascii="Book Antiqua" w:hAnsi="Book Antiqua"/>
          <w:b/>
          <w:lang w:val="it-IT"/>
        </w:rPr>
        <w:t>C52G20000790006</w:t>
      </w:r>
    </w:p>
    <w:p w:rsidR="00AF674D" w:rsidRPr="00CC3A63" w:rsidRDefault="00AF674D">
      <w:pPr>
        <w:widowControl w:val="0"/>
        <w:autoSpaceDE w:val="0"/>
        <w:autoSpaceDN w:val="0"/>
        <w:adjustRightInd w:val="0"/>
        <w:spacing w:after="0" w:line="240" w:lineRule="auto"/>
        <w:ind w:left="1220"/>
        <w:rPr>
          <w:rFonts w:cs="Times New Roman"/>
          <w:b/>
          <w:i/>
          <w:sz w:val="28"/>
          <w:szCs w:val="28"/>
          <w:lang w:val="it-IT"/>
        </w:rPr>
      </w:pPr>
    </w:p>
    <w:p w:rsidR="00AF674D" w:rsidRPr="0030462C" w:rsidRDefault="00AF67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AF674D" w:rsidRPr="0030462C" w:rsidRDefault="00AF674D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A53945" w:rsidRPr="00621CD9" w:rsidRDefault="00E06238" w:rsidP="00A539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rebuchet MS" w:hAnsi="Times New Roman" w:cs="Times New Roman"/>
          <w:sz w:val="24"/>
          <w:szCs w:val="24"/>
          <w:lang w:val="it-IT"/>
        </w:rPr>
      </w:pPr>
      <w:r w:rsidRPr="00621CD9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Al Dirigente Scolastico </w:t>
      </w:r>
      <w:r w:rsidR="003048A4" w:rsidRPr="00621CD9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dell’I.C. </w:t>
      </w:r>
      <w:proofErr w:type="spellStart"/>
      <w:r w:rsidR="005E00F6">
        <w:rPr>
          <w:rFonts w:ascii="Times New Roman" w:eastAsia="Trebuchet MS" w:hAnsi="Times New Roman" w:cs="Times New Roman"/>
          <w:sz w:val="24"/>
          <w:szCs w:val="24"/>
          <w:lang w:val="it-IT"/>
        </w:rPr>
        <w:t>Varazze</w:t>
      </w:r>
      <w:r w:rsidR="005B4126">
        <w:rPr>
          <w:rFonts w:ascii="Times New Roman" w:eastAsia="Trebuchet MS" w:hAnsi="Times New Roman" w:cs="Times New Roman"/>
          <w:sz w:val="24"/>
          <w:szCs w:val="24"/>
          <w:lang w:val="it-IT"/>
        </w:rPr>
        <w:t>-</w:t>
      </w:r>
      <w:r w:rsidR="005E00F6">
        <w:rPr>
          <w:rFonts w:ascii="Times New Roman" w:eastAsia="Trebuchet MS" w:hAnsi="Times New Roman" w:cs="Times New Roman"/>
          <w:sz w:val="24"/>
          <w:szCs w:val="24"/>
          <w:lang w:val="it-IT"/>
        </w:rPr>
        <w:t>Celle</w:t>
      </w:r>
      <w:proofErr w:type="spellEnd"/>
      <w:r w:rsidR="003048A4" w:rsidRPr="00621CD9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</w:p>
    <w:p w:rsidR="00AF674D" w:rsidRPr="00621CD9" w:rsidRDefault="00A53945" w:rsidP="00A539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rebuchet MS" w:hAnsi="Times New Roman" w:cs="Times New Roman"/>
          <w:sz w:val="24"/>
          <w:szCs w:val="24"/>
          <w:lang w:val="it-IT"/>
        </w:rPr>
      </w:pPr>
      <w:r w:rsidRPr="00621CD9">
        <w:rPr>
          <w:rFonts w:ascii="Times New Roman" w:eastAsia="Trebuchet MS" w:hAnsi="Times New Roman" w:cs="Times New Roman"/>
          <w:sz w:val="24"/>
          <w:szCs w:val="24"/>
          <w:lang w:val="it-IT"/>
        </w:rPr>
        <w:t>prof.</w:t>
      </w:r>
      <w:r w:rsidR="005E00F6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Andrea Piccardi</w:t>
      </w:r>
    </w:p>
    <w:p w:rsidR="0089698A" w:rsidRPr="00621CD9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sz w:val="24"/>
          <w:szCs w:val="24"/>
          <w:lang w:val="it-IT"/>
        </w:rPr>
      </w:pPr>
    </w:p>
    <w:p w:rsidR="0089698A" w:rsidRPr="00621CD9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sz w:val="24"/>
          <w:szCs w:val="24"/>
          <w:lang w:val="it-IT"/>
        </w:rPr>
      </w:pPr>
    </w:p>
    <w:p w:rsidR="00CC3A63" w:rsidRPr="00621CD9" w:rsidRDefault="0089698A" w:rsidP="00CC3A63">
      <w:pPr>
        <w:spacing w:after="194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621CD9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Oggetto: </w:t>
      </w:r>
      <w:r w:rsidR="00CC3A63" w:rsidRPr="00621CD9">
        <w:rPr>
          <w:rFonts w:ascii="Times New Roman" w:hAnsi="Times New Roman" w:cs="Times New Roman"/>
          <w:b/>
          <w:i/>
          <w:sz w:val="24"/>
          <w:szCs w:val="24"/>
          <w:lang w:val="it-IT"/>
        </w:rPr>
        <w:t>Dichiarazione di insussistenza di cause di incompatibilità</w:t>
      </w:r>
      <w:r w:rsidRPr="00621CD9">
        <w:rPr>
          <w:rFonts w:ascii="Times New Roman" w:hAnsi="Times New Roman" w:cs="Times New Roman"/>
          <w:b/>
          <w:i/>
          <w:sz w:val="24"/>
          <w:szCs w:val="24"/>
          <w:lang w:val="it-IT"/>
        </w:rPr>
        <w:tab/>
      </w:r>
      <w:r w:rsidRPr="00621CD9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</w:t>
      </w:r>
    </w:p>
    <w:p w:rsidR="00CC3A63" w:rsidRPr="00621CD9" w:rsidRDefault="00CC3A63" w:rsidP="00CC3A63">
      <w:pPr>
        <w:spacing w:after="194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5E00F6" w:rsidRDefault="0029463B" w:rsidP="0029463B">
      <w:pPr>
        <w:widowControl w:val="0"/>
        <w:spacing w:after="3" w:line="240" w:lineRule="auto"/>
        <w:ind w:left="-5" w:hanging="10"/>
        <w:rPr>
          <w:rFonts w:ascii="Times New Roman" w:eastAsia="Trebuchet MS" w:hAnsi="Times New Roman" w:cs="Times New Roman"/>
          <w:sz w:val="24"/>
          <w:szCs w:val="24"/>
          <w:lang w:val="it-IT"/>
        </w:rPr>
      </w:pPr>
      <w:r w:rsidRPr="00621CD9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Il/La sottoscritto/a </w:t>
      </w:r>
      <w:r w:rsidR="0033402A">
        <w:rPr>
          <w:rFonts w:ascii="Times New Roman" w:eastAsia="Trebuchet MS" w:hAnsi="Times New Roman" w:cs="Times New Roman"/>
          <w:sz w:val="24"/>
          <w:szCs w:val="24"/>
          <w:lang w:val="it-IT"/>
        </w:rPr>
        <w:softHyphen/>
      </w:r>
      <w:r w:rsidR="0033402A">
        <w:rPr>
          <w:rFonts w:ascii="Times New Roman" w:eastAsia="Trebuchet MS" w:hAnsi="Times New Roman" w:cs="Times New Roman"/>
          <w:sz w:val="24"/>
          <w:szCs w:val="24"/>
          <w:lang w:val="it-IT"/>
        </w:rPr>
        <w:softHyphen/>
      </w:r>
      <w:r w:rsidR="0033402A">
        <w:rPr>
          <w:rFonts w:ascii="Times New Roman" w:eastAsia="Trebuchet MS" w:hAnsi="Times New Roman" w:cs="Times New Roman"/>
          <w:sz w:val="24"/>
          <w:szCs w:val="24"/>
          <w:lang w:val="it-IT"/>
        </w:rPr>
        <w:softHyphen/>
      </w:r>
      <w:r w:rsidR="0033402A">
        <w:rPr>
          <w:rFonts w:ascii="Times New Roman" w:eastAsia="Trebuchet MS" w:hAnsi="Times New Roman" w:cs="Times New Roman"/>
          <w:sz w:val="24"/>
          <w:szCs w:val="24"/>
          <w:lang w:val="it-IT"/>
        </w:rPr>
        <w:softHyphen/>
      </w:r>
      <w:r w:rsidR="0033402A">
        <w:rPr>
          <w:rFonts w:ascii="Times New Roman" w:eastAsia="Trebuchet MS" w:hAnsi="Times New Roman" w:cs="Times New Roman"/>
          <w:sz w:val="24"/>
          <w:szCs w:val="24"/>
          <w:lang w:val="it-IT"/>
        </w:rPr>
        <w:softHyphen/>
      </w:r>
      <w:r w:rsidR="0033402A">
        <w:rPr>
          <w:rFonts w:ascii="Times New Roman" w:eastAsia="Trebuchet MS" w:hAnsi="Times New Roman" w:cs="Times New Roman"/>
          <w:sz w:val="24"/>
          <w:szCs w:val="24"/>
          <w:lang w:val="it-IT"/>
        </w:rPr>
        <w:softHyphen/>
      </w:r>
      <w:r w:rsidR="0033402A">
        <w:rPr>
          <w:rFonts w:ascii="Times New Roman" w:eastAsia="Trebuchet MS" w:hAnsi="Times New Roman" w:cs="Times New Roman"/>
          <w:sz w:val="24"/>
          <w:szCs w:val="24"/>
          <w:lang w:val="it-IT"/>
        </w:rPr>
        <w:softHyphen/>
      </w:r>
      <w:r w:rsidR="0033402A">
        <w:rPr>
          <w:rFonts w:ascii="Times New Roman" w:eastAsia="Trebuchet MS" w:hAnsi="Times New Roman" w:cs="Times New Roman"/>
          <w:sz w:val="24"/>
          <w:szCs w:val="24"/>
          <w:lang w:val="it-IT"/>
        </w:rPr>
        <w:softHyphen/>
      </w:r>
      <w:r w:rsidR="0033402A">
        <w:rPr>
          <w:rFonts w:ascii="Times New Roman" w:eastAsia="Trebuchet MS" w:hAnsi="Times New Roman" w:cs="Times New Roman"/>
          <w:sz w:val="24"/>
          <w:szCs w:val="24"/>
          <w:lang w:val="it-IT"/>
        </w:rPr>
        <w:softHyphen/>
      </w:r>
      <w:r w:rsidR="0033402A">
        <w:rPr>
          <w:rFonts w:ascii="Times New Roman" w:eastAsia="Trebuchet MS" w:hAnsi="Times New Roman" w:cs="Times New Roman"/>
          <w:sz w:val="24"/>
          <w:szCs w:val="24"/>
          <w:lang w:val="it-IT"/>
        </w:rPr>
        <w:softHyphen/>
      </w:r>
      <w:r w:rsidR="0033402A">
        <w:rPr>
          <w:rFonts w:ascii="Times New Roman" w:eastAsia="Trebuchet MS" w:hAnsi="Times New Roman" w:cs="Times New Roman"/>
          <w:sz w:val="24"/>
          <w:szCs w:val="24"/>
          <w:lang w:val="it-IT"/>
        </w:rPr>
        <w:softHyphen/>
      </w:r>
      <w:r w:rsidR="0033402A">
        <w:rPr>
          <w:rFonts w:ascii="Times New Roman" w:eastAsia="Trebuchet MS" w:hAnsi="Times New Roman" w:cs="Times New Roman"/>
          <w:sz w:val="24"/>
          <w:szCs w:val="24"/>
          <w:lang w:val="it-IT"/>
        </w:rPr>
        <w:softHyphen/>
      </w:r>
      <w:r w:rsidR="0033402A">
        <w:rPr>
          <w:rFonts w:ascii="Times New Roman" w:eastAsia="Trebuchet MS" w:hAnsi="Times New Roman" w:cs="Times New Roman"/>
          <w:sz w:val="24"/>
          <w:szCs w:val="24"/>
          <w:lang w:val="it-IT"/>
        </w:rPr>
        <w:softHyphen/>
      </w:r>
      <w:r w:rsidR="0033402A">
        <w:rPr>
          <w:rFonts w:ascii="Times New Roman" w:eastAsia="Trebuchet MS" w:hAnsi="Times New Roman" w:cs="Times New Roman"/>
          <w:sz w:val="24"/>
          <w:szCs w:val="24"/>
          <w:lang w:val="it-IT"/>
        </w:rPr>
        <w:softHyphen/>
        <w:t>........................................................</w:t>
      </w:r>
      <w:r w:rsidR="005E00F6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  <w:r w:rsidRPr="00621CD9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  <w:r w:rsidR="005E00F6">
        <w:rPr>
          <w:rFonts w:ascii="Times New Roman" w:eastAsia="Trebuchet MS" w:hAnsi="Times New Roman" w:cs="Times New Roman"/>
          <w:sz w:val="24"/>
          <w:szCs w:val="24"/>
          <w:lang w:val="it-IT"/>
        </w:rPr>
        <w:t>nato</w:t>
      </w:r>
      <w:r w:rsidRPr="00621CD9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</w:t>
      </w:r>
      <w:r w:rsidR="005E00F6">
        <w:rPr>
          <w:rFonts w:ascii="Times New Roman" w:eastAsia="Trebuchet MS" w:hAnsi="Times New Roman" w:cs="Times New Roman"/>
          <w:sz w:val="24"/>
          <w:szCs w:val="24"/>
          <w:lang w:val="it-IT"/>
        </w:rPr>
        <w:t>a</w:t>
      </w:r>
      <w:r w:rsidRPr="00621CD9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      il </w:t>
      </w:r>
    </w:p>
    <w:p w:rsidR="0029463B" w:rsidRPr="00621CD9" w:rsidRDefault="0029463B" w:rsidP="0029463B">
      <w:pPr>
        <w:widowControl w:val="0"/>
        <w:spacing w:after="3" w:line="240" w:lineRule="auto"/>
        <w:ind w:left="-5" w:hanging="10"/>
        <w:rPr>
          <w:rFonts w:ascii="Times New Roman" w:eastAsia="Trebuchet MS" w:hAnsi="Times New Roman" w:cs="Times New Roman"/>
          <w:sz w:val="24"/>
          <w:szCs w:val="24"/>
          <w:lang w:val="it-IT"/>
        </w:rPr>
      </w:pPr>
      <w:r w:rsidRPr="00621CD9">
        <w:rPr>
          <w:rFonts w:ascii="Times New Roman" w:eastAsia="Trebuchet MS" w:hAnsi="Times New Roman" w:cs="Times New Roman"/>
          <w:sz w:val="24"/>
          <w:szCs w:val="24"/>
          <w:lang w:val="it-IT"/>
        </w:rPr>
        <w:t>residente a</w:t>
      </w:r>
      <w:r w:rsidR="005E00F6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        </w:t>
      </w:r>
      <w:r w:rsidRPr="00621CD9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21CD9">
        <w:rPr>
          <w:rFonts w:ascii="Times New Roman" w:eastAsia="Trebuchet MS" w:hAnsi="Times New Roman" w:cs="Times New Roman"/>
          <w:sz w:val="24"/>
          <w:szCs w:val="24"/>
          <w:lang w:val="it-IT"/>
        </w:rPr>
        <w:t>cap</w:t>
      </w:r>
      <w:proofErr w:type="spellEnd"/>
      <w:r w:rsidRPr="00621CD9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  <w:r w:rsidR="005E00F6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       </w:t>
      </w:r>
      <w:r w:rsidRPr="00621CD9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via </w:t>
      </w:r>
      <w:r w:rsidR="005E00F6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</w:p>
    <w:p w:rsidR="0029463B" w:rsidRPr="00621CD9" w:rsidRDefault="0029463B" w:rsidP="0029463B">
      <w:pPr>
        <w:widowControl w:val="0"/>
        <w:spacing w:after="3" w:line="240" w:lineRule="auto"/>
        <w:ind w:left="-5" w:hanging="10"/>
        <w:rPr>
          <w:rFonts w:ascii="Times New Roman" w:eastAsia="Trebuchet MS" w:hAnsi="Times New Roman" w:cs="Times New Roman"/>
          <w:sz w:val="24"/>
          <w:szCs w:val="24"/>
          <w:lang w:val="it-IT"/>
        </w:rPr>
      </w:pPr>
      <w:r w:rsidRPr="00621CD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621CD9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tel. </w:t>
      </w:r>
      <w:r w:rsidR="005E00F6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  <w:r w:rsidR="005E00F6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Pr="00621CD9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21CD9">
        <w:rPr>
          <w:rFonts w:ascii="Times New Roman" w:eastAsia="Trebuchet MS" w:hAnsi="Times New Roman" w:cs="Times New Roman"/>
          <w:sz w:val="24"/>
          <w:szCs w:val="24"/>
          <w:lang w:val="it-IT"/>
        </w:rPr>
        <w:t>cell</w:t>
      </w:r>
      <w:proofErr w:type="spellEnd"/>
      <w:r w:rsidRPr="00621CD9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. </w:t>
      </w:r>
      <w:r w:rsidR="005E00F6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</w:p>
    <w:p w:rsidR="0029463B" w:rsidRPr="00621CD9" w:rsidRDefault="0029463B" w:rsidP="0029463B">
      <w:pPr>
        <w:widowControl w:val="0"/>
        <w:spacing w:after="246" w:line="240" w:lineRule="auto"/>
        <w:ind w:left="-5" w:hanging="10"/>
        <w:rPr>
          <w:rFonts w:ascii="Times New Roman" w:hAnsi="Times New Roman" w:cs="Times New Roman"/>
          <w:sz w:val="24"/>
          <w:szCs w:val="24"/>
          <w:lang w:val="it-IT"/>
        </w:rPr>
      </w:pPr>
      <w:r w:rsidRPr="00621CD9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e-mail </w:t>
      </w:r>
      <w:r w:rsidR="005E00F6" w:rsidRPr="005E00F6">
        <w:rPr>
          <w:lang w:val="it-IT"/>
        </w:rPr>
        <w:t xml:space="preserve"> </w:t>
      </w:r>
      <w:r w:rsidRPr="00621CD9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      C.F. </w:t>
      </w:r>
      <w:r w:rsidR="005E00F6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</w:p>
    <w:p w:rsidR="00D7328B" w:rsidRDefault="00CC3A63" w:rsidP="00D7328B">
      <w:pPr>
        <w:pStyle w:val="Standard"/>
        <w:autoSpaceDE w:val="0"/>
        <w:spacing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621CD9">
        <w:rPr>
          <w:rFonts w:eastAsia="Trebuchet MS" w:cs="Times New Roman"/>
        </w:rPr>
        <w:t xml:space="preserve">avendo preso visione dell’Avviso di selezione indetto dal Dirigente Scolastico  </w:t>
      </w:r>
      <w:r w:rsidR="0029463B" w:rsidRPr="00621CD9">
        <w:rPr>
          <w:rFonts w:eastAsia="Trebuchet MS" w:cs="Times New Roman"/>
        </w:rPr>
        <w:t xml:space="preserve">dell’I.C. </w:t>
      </w:r>
      <w:proofErr w:type="spellStart"/>
      <w:r w:rsidR="005E00F6">
        <w:rPr>
          <w:rFonts w:eastAsia="Trebuchet MS" w:cs="Times New Roman"/>
        </w:rPr>
        <w:t>Varazze-Celle</w:t>
      </w:r>
      <w:proofErr w:type="spellEnd"/>
      <w:r w:rsidRPr="00621CD9">
        <w:rPr>
          <w:rFonts w:eastAsia="Trebuchet MS" w:cs="Times New Roman"/>
        </w:rPr>
        <w:t xml:space="preserve"> </w:t>
      </w:r>
      <w:r w:rsidR="00D7328B">
        <w:rPr>
          <w:rFonts w:eastAsia="Times New Roman" w:cs="Times New Roman"/>
          <w:kern w:val="0"/>
          <w:lang w:eastAsia="it-IT" w:bidi="ar-SA"/>
        </w:rPr>
        <w:t xml:space="preserve">del </w:t>
      </w:r>
      <w:r w:rsidR="0033402A">
        <w:rPr>
          <w:rFonts w:eastAsia="Times New Roman" w:cs="Times New Roman"/>
          <w:kern w:val="0"/>
          <w:lang w:eastAsia="it-IT" w:bidi="ar-SA"/>
        </w:rPr>
        <w:t>16/10/2020</w:t>
      </w:r>
      <w:r w:rsidR="00D7328B">
        <w:rPr>
          <w:rFonts w:eastAsia="Times New Roman" w:cs="Times New Roman"/>
          <w:kern w:val="0"/>
          <w:lang w:eastAsia="it-IT" w:bidi="ar-SA"/>
        </w:rPr>
        <w:t xml:space="preserve"> </w:t>
      </w:r>
      <w:r w:rsidRPr="00621CD9">
        <w:rPr>
          <w:rFonts w:eastAsia="Trebuchet MS" w:cs="Times New Roman"/>
        </w:rPr>
        <w:t xml:space="preserve">per la selezione di n. 1 esperto </w:t>
      </w:r>
      <w:r w:rsidR="0033402A">
        <w:rPr>
          <w:rFonts w:eastAsia="Trebuchet MS" w:cs="Times New Roman"/>
        </w:rPr>
        <w:t>collaudatore</w:t>
      </w:r>
      <w:r w:rsidRPr="00621CD9">
        <w:rPr>
          <w:rFonts w:eastAsia="Trebuchet MS" w:cs="Times New Roman"/>
        </w:rPr>
        <w:t xml:space="preserve"> nell’ambito del</w:t>
      </w:r>
      <w:r w:rsidR="00943FBC" w:rsidRPr="00621CD9">
        <w:rPr>
          <w:rFonts w:eastAsia="Trebuchet MS" w:cs="Times New Roman"/>
        </w:rPr>
        <w:t xml:space="preserve"> Progetto </w:t>
      </w:r>
      <w:r w:rsidR="0029463B" w:rsidRPr="00621CD9">
        <w:rPr>
          <w:rFonts w:eastAsia="Calibri" w:cs="Times New Roman"/>
          <w:color w:val="000000" w:themeColor="text1"/>
        </w:rPr>
        <w:t>di cui al</w:t>
      </w:r>
      <w:r w:rsidR="0029463B" w:rsidRPr="00621CD9">
        <w:rPr>
          <w:rFonts w:cs="Times New Roman"/>
        </w:rPr>
        <w:t xml:space="preserve"> Programma Operativo Nazionale 2014-2020 “Per la scuola, competenze e ambienti per l’apprendimento” 2014-2020 a valere </w:t>
      </w:r>
      <w:r w:rsidR="00D7328B" w:rsidRPr="000B27A8">
        <w:rPr>
          <w:rFonts w:eastAsia="Times New Roman" w:cs="Times New Roman"/>
          <w:kern w:val="0"/>
          <w:lang w:eastAsia="it-IT" w:bidi="ar-SA"/>
        </w:rPr>
        <w:t xml:space="preserve">sull’avviso pubblico </w:t>
      </w:r>
      <w:r w:rsidR="00D7328B">
        <w:rPr>
          <w:rFonts w:eastAsia="Times New Roman" w:cs="Times New Roman"/>
          <w:kern w:val="0"/>
          <w:lang w:eastAsia="it-IT" w:bidi="ar-SA"/>
        </w:rPr>
        <w:t>MIUR</w:t>
      </w:r>
      <w:r w:rsidR="00D7328B" w:rsidRPr="000B27A8">
        <w:rPr>
          <w:rFonts w:cs="Times New Roman"/>
        </w:rPr>
        <w:t xml:space="preserve"> </w:t>
      </w:r>
      <w:proofErr w:type="spellStart"/>
      <w:r w:rsidR="00D7328B" w:rsidRPr="00222C42">
        <w:rPr>
          <w:rFonts w:eastAsia="Times New Roman" w:cs="Times New Roman"/>
          <w:kern w:val="0"/>
          <w:lang w:eastAsia="it-IT" w:bidi="ar-SA"/>
        </w:rPr>
        <w:t>prot</w:t>
      </w:r>
      <w:proofErr w:type="spellEnd"/>
      <w:r w:rsidR="00D7328B" w:rsidRPr="00222C42">
        <w:rPr>
          <w:rFonts w:eastAsia="Times New Roman" w:cs="Times New Roman"/>
          <w:kern w:val="0"/>
          <w:lang w:eastAsia="it-IT" w:bidi="ar-SA"/>
        </w:rPr>
        <w:t>. n. AOODGEFID\</w:t>
      </w:r>
      <w:r w:rsidR="00D7328B">
        <w:rPr>
          <w:rFonts w:eastAsia="Times New Roman" w:cs="Times New Roman"/>
          <w:kern w:val="0"/>
          <w:lang w:eastAsia="it-IT" w:bidi="ar-SA"/>
        </w:rPr>
        <w:t>4878</w:t>
      </w:r>
      <w:r w:rsidR="00D7328B" w:rsidRPr="00222C42">
        <w:rPr>
          <w:rFonts w:eastAsia="Times New Roman" w:cs="Times New Roman"/>
          <w:kern w:val="0"/>
          <w:lang w:eastAsia="it-IT" w:bidi="ar-SA"/>
        </w:rPr>
        <w:t xml:space="preserve"> del </w:t>
      </w:r>
      <w:r w:rsidR="00D7328B">
        <w:rPr>
          <w:rFonts w:eastAsia="Times New Roman" w:cs="Times New Roman"/>
          <w:kern w:val="0"/>
          <w:lang w:eastAsia="it-IT" w:bidi="ar-SA"/>
        </w:rPr>
        <w:t>17/04/2020</w:t>
      </w:r>
      <w:r w:rsidR="00D7328B" w:rsidRPr="00222C42">
        <w:rPr>
          <w:rFonts w:eastAsia="Times New Roman" w:cs="Times New Roman"/>
          <w:kern w:val="0"/>
          <w:lang w:eastAsia="it-IT" w:bidi="ar-SA"/>
        </w:rPr>
        <w:t xml:space="preserve"> </w:t>
      </w:r>
      <w:r w:rsidR="00D7328B" w:rsidRPr="000B27A8">
        <w:rPr>
          <w:rFonts w:cs="Times New Roman"/>
        </w:rPr>
        <w:t xml:space="preserve">finalizzato alla realizzazione di </w:t>
      </w:r>
      <w:proofErr w:type="spellStart"/>
      <w:r w:rsidR="00D7328B">
        <w:rPr>
          <w:rFonts w:cs="Times New Roman"/>
        </w:rPr>
        <w:t>smart</w:t>
      </w:r>
      <w:proofErr w:type="spellEnd"/>
      <w:r w:rsidR="00D7328B">
        <w:rPr>
          <w:rFonts w:cs="Times New Roman"/>
        </w:rPr>
        <w:t xml:space="preserve"> </w:t>
      </w:r>
      <w:proofErr w:type="spellStart"/>
      <w:r w:rsidR="00D7328B">
        <w:rPr>
          <w:rFonts w:cs="Times New Roman"/>
        </w:rPr>
        <w:t>class</w:t>
      </w:r>
      <w:proofErr w:type="spellEnd"/>
      <w:r w:rsidR="00D7328B">
        <w:rPr>
          <w:rFonts w:cs="Times New Roman"/>
        </w:rPr>
        <w:t xml:space="preserve"> per le scuole del primo ciclo il codice </w:t>
      </w:r>
      <w:r w:rsidR="005E00F6">
        <w:rPr>
          <w:rFonts w:ascii="Book Antiqua" w:hAnsi="Book Antiqua"/>
          <w:b/>
          <w:sz w:val="22"/>
          <w:szCs w:val="22"/>
        </w:rPr>
        <w:t>10.8.6A</w:t>
      </w:r>
      <w:r w:rsidR="005E00F6" w:rsidRPr="00D430D6">
        <w:rPr>
          <w:rFonts w:ascii="Book Antiqua" w:hAnsi="Book Antiqua"/>
          <w:b/>
          <w:sz w:val="22"/>
          <w:szCs w:val="22"/>
        </w:rPr>
        <w:t>-FESRPON-LI</w:t>
      </w:r>
      <w:r w:rsidR="005E00F6">
        <w:rPr>
          <w:rFonts w:ascii="Book Antiqua" w:hAnsi="Book Antiqua"/>
          <w:b/>
          <w:sz w:val="22"/>
          <w:szCs w:val="22"/>
        </w:rPr>
        <w:t>-2020</w:t>
      </w:r>
      <w:r w:rsidR="005E00F6" w:rsidRPr="00D430D6">
        <w:rPr>
          <w:rFonts w:ascii="Book Antiqua" w:hAnsi="Book Antiqua"/>
          <w:b/>
          <w:sz w:val="22"/>
          <w:szCs w:val="22"/>
        </w:rPr>
        <w:t>-</w:t>
      </w:r>
      <w:r w:rsidR="005E00F6">
        <w:rPr>
          <w:rFonts w:ascii="Book Antiqua" w:hAnsi="Book Antiqua"/>
          <w:b/>
          <w:color w:val="000000" w:themeColor="text1"/>
          <w:sz w:val="22"/>
          <w:szCs w:val="22"/>
        </w:rPr>
        <w:t xml:space="preserve">60 </w:t>
      </w:r>
      <w:r w:rsidR="00D7328B" w:rsidRPr="004B30B9">
        <w:rPr>
          <w:rFonts w:cs="Times New Roman"/>
          <w:color w:val="000000" w:themeColor="text1"/>
        </w:rPr>
        <w:t xml:space="preserve">dal titolo </w:t>
      </w:r>
      <w:r w:rsidR="005E00F6">
        <w:rPr>
          <w:rFonts w:ascii="Book Antiqua" w:hAnsi="Book Antiqua"/>
          <w:b/>
          <w:color w:val="000000" w:themeColor="text1"/>
          <w:sz w:val="22"/>
          <w:szCs w:val="22"/>
        </w:rPr>
        <w:t>“Accorciamo le distanze”</w:t>
      </w:r>
      <w:r w:rsidR="00D7328B">
        <w:rPr>
          <w:rFonts w:ascii="Book Antiqua" w:hAnsi="Book Antiqua"/>
          <w:color w:val="000000" w:themeColor="text1"/>
          <w:sz w:val="22"/>
          <w:szCs w:val="22"/>
        </w:rPr>
        <w:t>.</w:t>
      </w:r>
    </w:p>
    <w:p w:rsidR="00D7328B" w:rsidRDefault="00D7328B" w:rsidP="00D7328B">
      <w:pPr>
        <w:pStyle w:val="Standard"/>
        <w:autoSpaceDE w:val="0"/>
        <w:spacing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</w:p>
    <w:p w:rsidR="00CC3A63" w:rsidRPr="00621CD9" w:rsidRDefault="00CC3A63" w:rsidP="00D732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21CD9">
        <w:rPr>
          <w:rFonts w:ascii="Times New Roman" w:eastAsia="Trebuchet MS" w:hAnsi="Times New Roman" w:cs="Times New Roman"/>
          <w:b/>
          <w:sz w:val="24"/>
          <w:szCs w:val="24"/>
          <w:lang w:val="it-IT"/>
        </w:rPr>
        <w:t>CONSAPEVOLE</w:t>
      </w:r>
    </w:p>
    <w:p w:rsidR="00CC3A63" w:rsidRPr="00621CD9" w:rsidRDefault="00CC3A63" w:rsidP="0080744A">
      <w:pPr>
        <w:widowControl w:val="0"/>
        <w:spacing w:after="208" w:line="240" w:lineRule="auto"/>
        <w:ind w:left="-5" w:hanging="1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21CD9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CC3A63" w:rsidRPr="00CC3A63" w:rsidRDefault="00CC3A63" w:rsidP="00CC3A63">
      <w:pPr>
        <w:widowControl w:val="0"/>
        <w:spacing w:after="217" w:line="240" w:lineRule="auto"/>
        <w:ind w:left="10" w:right="4" w:hanging="10"/>
        <w:jc w:val="center"/>
        <w:rPr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DICHIARA</w:t>
      </w:r>
    </w:p>
    <w:p w:rsidR="00CC3A63" w:rsidRPr="00CC3A63" w:rsidRDefault="00AF09FC" w:rsidP="0080744A">
      <w:pPr>
        <w:widowControl w:val="0"/>
        <w:spacing w:after="35" w:line="240" w:lineRule="auto"/>
        <w:ind w:left="-5" w:right="-6" w:hanging="10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>-</w:t>
      </w:r>
      <w:r w:rsidR="00621CD9">
        <w:rPr>
          <w:rFonts w:eastAsia="Trebuchet MS" w:cs="Trebuchet MS"/>
          <w:sz w:val="24"/>
          <w:szCs w:val="24"/>
          <w:lang w:val="it-IT"/>
        </w:rPr>
        <w:t>di non trovarsi in nessuna delle</w:t>
      </w:r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 condizioni di incompatibilità previste dalle Disposizioni e Istruzioni per l’attuazione delle iniziative cofinanziate dai Fondi Strutturali europei 2014/2020, ovvero di:  </w:t>
      </w:r>
    </w:p>
    <w:p w:rsidR="00CC3A63" w:rsidRPr="00CC3A63" w:rsidRDefault="00AF09FC" w:rsidP="00C03900">
      <w:pPr>
        <w:widowControl w:val="0"/>
        <w:spacing w:after="53" w:line="240" w:lineRule="auto"/>
        <w:ind w:right="-6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>-</w:t>
      </w:r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di non essere collegato, né come socio né come titolare, a ditte o società interessate alla partecipazione alla gara di appalto; </w:t>
      </w:r>
    </w:p>
    <w:p w:rsidR="00CC3A63" w:rsidRPr="00CC3A63" w:rsidRDefault="00AF09FC" w:rsidP="0080744A">
      <w:pPr>
        <w:widowControl w:val="0"/>
        <w:spacing w:after="235" w:line="240" w:lineRule="auto"/>
        <w:ind w:left="-5" w:right="-6" w:hanging="10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>-</w:t>
      </w:r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di non essere parente o affine entro il quarto grado del legale rappresentante </w:t>
      </w:r>
      <w:r w:rsidR="00621CD9">
        <w:rPr>
          <w:rFonts w:eastAsia="Trebuchet MS" w:cs="Trebuchet MS"/>
          <w:sz w:val="24"/>
          <w:szCs w:val="24"/>
          <w:lang w:val="it-IT"/>
        </w:rPr>
        <w:t xml:space="preserve">dell’I.C. </w:t>
      </w:r>
      <w:proofErr w:type="spellStart"/>
      <w:r w:rsidR="005E00F6">
        <w:rPr>
          <w:rFonts w:eastAsia="Trebuchet MS" w:cs="Trebuchet MS"/>
          <w:sz w:val="24"/>
          <w:szCs w:val="24"/>
          <w:lang w:val="it-IT"/>
        </w:rPr>
        <w:t>Varazze-Celle</w:t>
      </w:r>
      <w:proofErr w:type="spellEnd"/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 o di altro personale incaricato della valutazione dei curricula per la nomina delle risorse umane necessarie alla realizzazione del Piano Integrato FESR di cui trattasi.  </w:t>
      </w:r>
    </w:p>
    <w:p w:rsidR="0026684A" w:rsidRPr="0026684A" w:rsidRDefault="00AF09FC" w:rsidP="0026684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-</w:t>
      </w:r>
      <w:r w:rsidR="0026684A" w:rsidRPr="0026684A">
        <w:rPr>
          <w:rFonts w:cs="Arial"/>
          <w:sz w:val="24"/>
          <w:szCs w:val="24"/>
          <w:lang w:val="it-IT"/>
        </w:rPr>
        <w:t>di essere informato, ai sensi e per gli effetti del D.Lgs.196/2003, che i dati personali raccolti saranno</w:t>
      </w:r>
      <w:r w:rsidR="005E00F6">
        <w:rPr>
          <w:rFonts w:cs="Arial"/>
          <w:sz w:val="24"/>
          <w:szCs w:val="24"/>
          <w:lang w:val="it-IT"/>
        </w:rPr>
        <w:t xml:space="preserve"> </w:t>
      </w:r>
      <w:r w:rsidR="0026684A" w:rsidRPr="0026684A">
        <w:rPr>
          <w:rFonts w:cs="Arial"/>
          <w:sz w:val="24"/>
          <w:szCs w:val="24"/>
          <w:lang w:val="it-IT"/>
        </w:rPr>
        <w:t xml:space="preserve">trattati (manualmente, elettronicamente e </w:t>
      </w:r>
      <w:proofErr w:type="spellStart"/>
      <w:r w:rsidR="0026684A" w:rsidRPr="0026684A">
        <w:rPr>
          <w:rFonts w:cs="Arial"/>
          <w:sz w:val="24"/>
          <w:szCs w:val="24"/>
          <w:lang w:val="it-IT"/>
        </w:rPr>
        <w:t>informaticamente</w:t>
      </w:r>
      <w:proofErr w:type="spellEnd"/>
      <w:r w:rsidR="0026684A" w:rsidRPr="0026684A">
        <w:rPr>
          <w:rFonts w:cs="Arial"/>
          <w:sz w:val="24"/>
          <w:szCs w:val="24"/>
          <w:lang w:val="it-IT"/>
        </w:rPr>
        <w:t>) esclusivamente nell'ambito del</w:t>
      </w:r>
    </w:p>
    <w:p w:rsidR="00CC3A63" w:rsidRPr="0026684A" w:rsidRDefault="0026684A" w:rsidP="0026684A">
      <w:pPr>
        <w:widowControl w:val="0"/>
        <w:spacing w:after="218" w:line="240" w:lineRule="auto"/>
        <w:jc w:val="both"/>
        <w:rPr>
          <w:sz w:val="24"/>
          <w:szCs w:val="24"/>
          <w:lang w:val="it-IT"/>
        </w:rPr>
      </w:pPr>
      <w:r w:rsidRPr="0026684A">
        <w:rPr>
          <w:rFonts w:cs="Arial"/>
          <w:sz w:val="24"/>
          <w:szCs w:val="24"/>
          <w:lang w:val="it-IT"/>
        </w:rPr>
        <w:t>procedimento per il quale la presente dichiarazione viene resa.</w:t>
      </w:r>
    </w:p>
    <w:p w:rsidR="00CC3A63" w:rsidRPr="00CC3A63" w:rsidRDefault="0033402A" w:rsidP="00CC3A63">
      <w:pPr>
        <w:widowControl w:val="0"/>
        <w:spacing w:after="306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>Varazze,……………</w:t>
      </w:r>
    </w:p>
    <w:p w:rsidR="00CC3A63" w:rsidRPr="00CC3A63" w:rsidRDefault="00CC3A63" w:rsidP="00D7328B">
      <w:pPr>
        <w:widowControl w:val="0"/>
        <w:spacing w:after="316" w:line="240" w:lineRule="auto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 FIRMA…………………………………………………………………………… (per esteso e leggibile) </w:t>
      </w:r>
    </w:p>
    <w:p w:rsidR="0089698A" w:rsidRPr="0089698A" w:rsidRDefault="0089698A" w:rsidP="00CC3A63">
      <w:pPr>
        <w:spacing w:after="194"/>
        <w:rPr>
          <w:b/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ab/>
        <w:t xml:space="preserve"> </w:t>
      </w:r>
    </w:p>
    <w:p w:rsidR="0089698A" w:rsidRPr="0089698A" w:rsidRDefault="0089698A" w:rsidP="0089698A">
      <w:pPr>
        <w:spacing w:after="0"/>
        <w:rPr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</w:t>
      </w:r>
    </w:p>
    <w:sectPr w:rsidR="0089698A" w:rsidRPr="0089698A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E06238"/>
    <w:rsid w:val="0026684A"/>
    <w:rsid w:val="0029463B"/>
    <w:rsid w:val="0030462C"/>
    <w:rsid w:val="003048A4"/>
    <w:rsid w:val="0033402A"/>
    <w:rsid w:val="005B4126"/>
    <w:rsid w:val="005E00F6"/>
    <w:rsid w:val="00621CD9"/>
    <w:rsid w:val="006376BB"/>
    <w:rsid w:val="006E0F7F"/>
    <w:rsid w:val="00722D40"/>
    <w:rsid w:val="0080744A"/>
    <w:rsid w:val="00823992"/>
    <w:rsid w:val="00836EE7"/>
    <w:rsid w:val="00841DB1"/>
    <w:rsid w:val="0089698A"/>
    <w:rsid w:val="009414D4"/>
    <w:rsid w:val="00943FBC"/>
    <w:rsid w:val="00A53945"/>
    <w:rsid w:val="00AE281F"/>
    <w:rsid w:val="00AF09FC"/>
    <w:rsid w:val="00AF674D"/>
    <w:rsid w:val="00C03900"/>
    <w:rsid w:val="00CC3A63"/>
    <w:rsid w:val="00D23E09"/>
    <w:rsid w:val="00D7328B"/>
    <w:rsid w:val="00E06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76BB"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29463B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D732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it-IT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Disdetti</dc:creator>
  <cp:keywords/>
  <dc:description/>
  <cp:lastModifiedBy>SILVIA</cp:lastModifiedBy>
  <cp:revision>6</cp:revision>
  <dcterms:created xsi:type="dcterms:W3CDTF">2020-06-23T11:41:00Z</dcterms:created>
  <dcterms:modified xsi:type="dcterms:W3CDTF">2020-10-17T10:12:00Z</dcterms:modified>
</cp:coreProperties>
</file>