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12D16" w:rsidRDefault="00D12D16" w:rsidP="00BE75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TABELLA DI VALUTAZIONE DEI TITOLI PER SELEZIONE </w:t>
      </w:r>
      <w:proofErr w:type="spellStart"/>
      <w:r>
        <w:rPr>
          <w:rFonts w:ascii="Arial" w:hAnsi="Arial" w:cs="Arial"/>
          <w:b/>
          <w:bCs/>
          <w:color w:val="000000"/>
        </w:rPr>
        <w:t>DI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 w:rsidR="00BE759B">
        <w:rPr>
          <w:rFonts w:ascii="Arial" w:hAnsi="Arial" w:cs="Arial"/>
          <w:b/>
          <w:bCs/>
          <w:color w:val="000000"/>
        </w:rPr>
        <w:t xml:space="preserve">SUPPORTO </w:t>
      </w:r>
      <w:r w:rsidR="00255E30">
        <w:rPr>
          <w:rFonts w:ascii="Arial" w:hAnsi="Arial" w:cs="Arial"/>
          <w:b/>
          <w:bCs/>
          <w:color w:val="000000"/>
        </w:rPr>
        <w:t>al progetto PONFSE supporto libri di testo e kit scolastici</w:t>
      </w: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F1793E" w:rsidRDefault="00F1793E" w:rsidP="00F1793E">
      <w:pPr>
        <w:autoSpaceDE w:val="0"/>
        <w:adjustRightInd w:val="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 w:rsidRPr="00D430D6">
        <w:rPr>
          <w:rFonts w:ascii="Book Antiqua" w:hAnsi="Book Antiqua"/>
          <w:b/>
          <w:sz w:val="22"/>
          <w:szCs w:val="22"/>
        </w:rPr>
        <w:t xml:space="preserve">Codice </w:t>
      </w:r>
      <w:r>
        <w:rPr>
          <w:rFonts w:ascii="Book Antiqua" w:hAnsi="Book Antiqua"/>
          <w:b/>
          <w:sz w:val="22"/>
          <w:szCs w:val="22"/>
        </w:rPr>
        <w:t>Identificativo progetto</w:t>
      </w:r>
      <w:r w:rsidRPr="00D430D6">
        <w:rPr>
          <w:rFonts w:ascii="Book Antiqua" w:hAnsi="Book Antiqua"/>
          <w:b/>
          <w:sz w:val="22"/>
          <w:szCs w:val="22"/>
        </w:rPr>
        <w:t>:</w:t>
      </w:r>
      <w:r w:rsidR="00255E30">
        <w:rPr>
          <w:rFonts w:ascii="Book Antiqua" w:hAnsi="Book Antiqua"/>
          <w:b/>
          <w:sz w:val="22"/>
          <w:szCs w:val="22"/>
        </w:rPr>
        <w:t xml:space="preserve"> 10.8.2</w:t>
      </w:r>
      <w:r>
        <w:rPr>
          <w:rFonts w:ascii="Book Antiqua" w:hAnsi="Book Antiqua"/>
          <w:b/>
          <w:sz w:val="22"/>
          <w:szCs w:val="22"/>
        </w:rPr>
        <w:t>A</w:t>
      </w:r>
      <w:r w:rsidR="00255E30">
        <w:rPr>
          <w:rFonts w:ascii="Book Antiqua" w:hAnsi="Book Antiqua"/>
          <w:b/>
          <w:sz w:val="22"/>
          <w:szCs w:val="22"/>
        </w:rPr>
        <w:t>-FSE</w:t>
      </w:r>
      <w:r w:rsidRPr="00D430D6">
        <w:rPr>
          <w:rFonts w:ascii="Book Antiqua" w:hAnsi="Book Antiqua"/>
          <w:b/>
          <w:sz w:val="22"/>
          <w:szCs w:val="22"/>
        </w:rPr>
        <w:t>PON-LI</w:t>
      </w:r>
      <w:r>
        <w:rPr>
          <w:rFonts w:ascii="Book Antiqua" w:hAnsi="Book Antiqua"/>
          <w:b/>
          <w:sz w:val="22"/>
          <w:szCs w:val="22"/>
        </w:rPr>
        <w:t>-2020</w:t>
      </w:r>
      <w:r w:rsidRPr="00D430D6">
        <w:rPr>
          <w:rFonts w:ascii="Book Antiqua" w:hAnsi="Book Antiqua"/>
          <w:b/>
          <w:sz w:val="22"/>
          <w:szCs w:val="22"/>
        </w:rPr>
        <w:t>-</w:t>
      </w:r>
      <w:r w:rsidR="00255E30">
        <w:rPr>
          <w:rFonts w:ascii="Book Antiqua" w:hAnsi="Book Antiqua"/>
          <w:b/>
          <w:color w:val="000000" w:themeColor="text1"/>
          <w:sz w:val="22"/>
          <w:szCs w:val="22"/>
        </w:rPr>
        <w:t>29</w:t>
      </w:r>
    </w:p>
    <w:p w:rsidR="00F1793E" w:rsidRDefault="00F1793E" w:rsidP="00F1793E">
      <w:pPr>
        <w:autoSpaceDE w:val="0"/>
        <w:adjustRightInd w:val="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Titolo modulo:</w:t>
      </w: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“</w:t>
      </w:r>
      <w:r w:rsidR="00255E30">
        <w:rPr>
          <w:rFonts w:ascii="Book Antiqua" w:hAnsi="Book Antiqua"/>
          <w:b/>
          <w:color w:val="000000" w:themeColor="text1"/>
          <w:sz w:val="22"/>
          <w:szCs w:val="22"/>
        </w:rPr>
        <w:t>Pronti a ripartire</w:t>
      </w:r>
      <w:r>
        <w:rPr>
          <w:rFonts w:ascii="Book Antiqua" w:hAnsi="Book Antiqua"/>
          <w:b/>
          <w:color w:val="000000" w:themeColor="text1"/>
          <w:sz w:val="22"/>
          <w:szCs w:val="22"/>
        </w:rPr>
        <w:t>”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CUP</w:t>
      </w:r>
      <w:r w:rsidR="00255E30" w:rsidRPr="00255E30">
        <w:rPr>
          <w:rFonts w:ascii="Book Antiqua" w:hAnsi="Book Antiqua"/>
          <w:b/>
          <w:sz w:val="22"/>
          <w:szCs w:val="22"/>
        </w:rPr>
        <w:t xml:space="preserve"> </w:t>
      </w:r>
      <w:r w:rsidR="00255E30">
        <w:rPr>
          <w:rFonts w:ascii="Book Antiqua" w:hAnsi="Book Antiqua"/>
          <w:b/>
          <w:sz w:val="22"/>
          <w:szCs w:val="22"/>
        </w:rPr>
        <w:t>C51D20000030006</w:t>
      </w:r>
    </w:p>
    <w:tbl>
      <w:tblPr>
        <w:tblStyle w:val="Grigliatabella"/>
        <w:tblW w:w="0" w:type="auto"/>
        <w:tblLook w:val="04A0"/>
      </w:tblPr>
      <w:tblGrid>
        <w:gridCol w:w="6771"/>
        <w:gridCol w:w="3461"/>
      </w:tblGrid>
      <w:tr w:rsidR="00255E30" w:rsidRPr="009A4420" w:rsidTr="004221E0">
        <w:tc>
          <w:tcPr>
            <w:tcW w:w="677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jc w:val="center"/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jc w:val="center"/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</w:tc>
      </w:tr>
      <w:tr w:rsidR="00255E30" w:rsidRPr="009A4420" w:rsidTr="004221E0">
        <w:tc>
          <w:tcPr>
            <w:tcW w:w="677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Diploma </w:t>
            </w:r>
            <w:r>
              <w:rPr>
                <w:i/>
                <w:iCs/>
                <w:sz w:val="24"/>
                <w:szCs w:val="24"/>
              </w:rPr>
              <w:t xml:space="preserve">di laurea </w:t>
            </w:r>
            <w:r w:rsidRPr="009A4420">
              <w:rPr>
                <w:i/>
                <w:iCs/>
                <w:sz w:val="24"/>
                <w:szCs w:val="24"/>
              </w:rPr>
              <w:t>in aree disciplinari relative alle competenze</w:t>
            </w:r>
          </w:p>
          <w:p w:rsidR="00255E30" w:rsidRPr="009A4420" w:rsidRDefault="00255E30" w:rsidP="004221E0">
            <w:pPr>
              <w:adjustRightInd w:val="0"/>
              <w:jc w:val="both"/>
            </w:pPr>
            <w:r>
              <w:rPr>
                <w:i/>
                <w:iCs/>
                <w:sz w:val="24"/>
                <w:szCs w:val="24"/>
              </w:rPr>
              <w:t>p</w:t>
            </w:r>
            <w:r w:rsidRPr="009A4420">
              <w:rPr>
                <w:i/>
                <w:iCs/>
                <w:sz w:val="24"/>
                <w:szCs w:val="24"/>
              </w:rPr>
              <w:t>rofessionali attinenti alla tipologia e alla finalità del PON</w:t>
            </w:r>
          </w:p>
        </w:tc>
        <w:tc>
          <w:tcPr>
            <w:tcW w:w="346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</w:pPr>
          </w:p>
        </w:tc>
      </w:tr>
      <w:tr w:rsidR="00255E30" w:rsidRPr="009A4420" w:rsidTr="004221E0">
        <w:tc>
          <w:tcPr>
            <w:tcW w:w="677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jc w:val="both"/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  <w:r>
              <w:rPr>
                <w:i/>
                <w:iCs/>
                <w:sz w:val="24"/>
                <w:szCs w:val="24"/>
              </w:rPr>
              <w:t xml:space="preserve"> (es: possesso della 2^ posizione economica o ex art.7 e/o incarico specifico di gestione di progetti)</w:t>
            </w:r>
          </w:p>
        </w:tc>
        <w:tc>
          <w:tcPr>
            <w:tcW w:w="346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</w:pPr>
          </w:p>
        </w:tc>
      </w:tr>
      <w:tr w:rsidR="00255E30" w:rsidRPr="009A4420" w:rsidTr="004221E0">
        <w:tc>
          <w:tcPr>
            <w:tcW w:w="6771" w:type="dxa"/>
          </w:tcPr>
          <w:p w:rsidR="00255E30" w:rsidRPr="002C40C9" w:rsidRDefault="00255E30" w:rsidP="004221E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Pregresse esperienze, in progetti PON </w:t>
            </w:r>
            <w:r>
              <w:rPr>
                <w:i/>
                <w:iCs/>
                <w:sz w:val="24"/>
                <w:szCs w:val="24"/>
              </w:rPr>
              <w:t xml:space="preserve">FSE e PON FESR </w:t>
            </w:r>
            <w:r w:rsidRPr="009A4420">
              <w:rPr>
                <w:i/>
                <w:iCs/>
                <w:sz w:val="24"/>
                <w:szCs w:val="24"/>
              </w:rPr>
              <w:t xml:space="preserve"> e/o in progetti finanziati da Enti Pubblici attinenti </w:t>
            </w:r>
            <w:r>
              <w:rPr>
                <w:i/>
                <w:iCs/>
                <w:sz w:val="24"/>
                <w:szCs w:val="24"/>
              </w:rPr>
              <w:t xml:space="preserve">ai compiti richiesti </w:t>
            </w:r>
            <w:r w:rsidRPr="009A4420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6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</w:pPr>
            <w:r>
              <w:t>(indicare anno e tipo di incarico)</w:t>
            </w:r>
          </w:p>
        </w:tc>
      </w:tr>
      <w:tr w:rsidR="00255E30" w:rsidRPr="009A4420" w:rsidTr="004221E0">
        <w:tc>
          <w:tcPr>
            <w:tcW w:w="677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jc w:val="both"/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  <w:r>
              <w:rPr>
                <w:i/>
                <w:iCs/>
                <w:sz w:val="24"/>
                <w:szCs w:val="24"/>
              </w:rPr>
              <w:t xml:space="preserve"> (es: patente europea ECDL)</w:t>
            </w:r>
          </w:p>
        </w:tc>
        <w:tc>
          <w:tcPr>
            <w:tcW w:w="346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</w:pPr>
          </w:p>
        </w:tc>
      </w:tr>
      <w:tr w:rsidR="00255E30" w:rsidRPr="009A4420" w:rsidTr="004221E0">
        <w:tc>
          <w:tcPr>
            <w:tcW w:w="677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Esperienza come </w:t>
            </w:r>
            <w:r>
              <w:rPr>
                <w:i/>
                <w:iCs/>
                <w:sz w:val="24"/>
                <w:szCs w:val="24"/>
              </w:rPr>
              <w:t>supporto al DSGA in ambito amministrativo-contabile (es: incarico specifico di sostituzione del DSGA, attività aggiuntive in ambito contabile)</w:t>
            </w:r>
          </w:p>
        </w:tc>
        <w:tc>
          <w:tcPr>
            <w:tcW w:w="3461" w:type="dxa"/>
          </w:tcPr>
          <w:p w:rsidR="00255E30" w:rsidRPr="009A4420" w:rsidRDefault="00255E30" w:rsidP="004221E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>
              <w:t>(indicare anno e tipo di incarico)</w:t>
            </w: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1B3"/>
    <w:rsid w:val="0000675B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17401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55E30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12E2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9B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3363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D4A5-F435-4988-941B-15DD1517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</TotalTime>
  <Pages>1</Pages>
  <Words>146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</cp:lastModifiedBy>
  <cp:revision>3</cp:revision>
  <cp:lastPrinted>2017-11-20T08:22:00Z</cp:lastPrinted>
  <dcterms:created xsi:type="dcterms:W3CDTF">2021-02-19T14:36:00Z</dcterms:created>
  <dcterms:modified xsi:type="dcterms:W3CDTF">2021-02-19T14:40:00Z</dcterms:modified>
</cp:coreProperties>
</file>