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DB1" w:rsidRPr="006268C4" w:rsidRDefault="006268C4" w:rsidP="006268C4">
      <w:pPr>
        <w:spacing w:before="120" w:after="240" w:line="276" w:lineRule="auto"/>
        <w:jc w:val="right"/>
      </w:pPr>
      <w:r w:rsidRPr="006268C4">
        <w:t xml:space="preserve">ALLEGATO </w:t>
      </w:r>
      <w:r w:rsidR="00DF5755">
        <w:t>B</w:t>
      </w:r>
    </w:p>
    <w:p w:rsidR="006268C4" w:rsidRDefault="00DF5755" w:rsidP="006268C4">
      <w:pPr>
        <w:spacing w:before="120" w:after="240" w:line="276" w:lineRule="auto"/>
        <w:jc w:val="right"/>
      </w:pPr>
      <w:r>
        <w:t>di cui</w:t>
      </w:r>
      <w:r w:rsidR="004529CC">
        <w:t xml:space="preserve"> all’Avviso prot. n. 2908 del 08/04/2024</w:t>
      </w:r>
    </w:p>
    <w:p w:rsidR="004529CC" w:rsidRPr="006268C4" w:rsidRDefault="004529CC" w:rsidP="006268C4">
      <w:pPr>
        <w:spacing w:before="120" w:after="240" w:line="276" w:lineRule="auto"/>
        <w:jc w:val="right"/>
      </w:pPr>
    </w:p>
    <w:p w:rsidR="009B4DB1" w:rsidRPr="00DF5755" w:rsidRDefault="007F7CB4" w:rsidP="00DF5755">
      <w:pPr>
        <w:spacing w:beforeLines="60" w:before="144" w:afterLines="60" w:after="144" w:line="276" w:lineRule="auto"/>
        <w:jc w:val="both"/>
        <w:rPr>
          <w:rFonts w:asciiTheme="minorHAnsi" w:hAnsiTheme="minorHAnsi" w:cstheme="minorHAnsi"/>
          <w:b/>
          <w:bCs/>
          <w:u w:val="single"/>
        </w:rPr>
      </w:pPr>
      <w:r w:rsidRPr="0060050D">
        <w:rPr>
          <w:b/>
        </w:rPr>
        <w:t xml:space="preserve">OGGETTO: </w:t>
      </w:r>
      <w:r w:rsidR="00DF5755" w:rsidRPr="00DF5755">
        <w:rPr>
          <w:rFonts w:asciiTheme="minorHAnsi" w:hAnsiTheme="minorHAnsi" w:cstheme="minorHAnsi"/>
          <w:b/>
          <w:bCs/>
        </w:rPr>
        <w:t>dichiarazione di inesistenza di cause di incompatibilit</w:t>
      </w:r>
      <w:r w:rsidR="00DF5755">
        <w:rPr>
          <w:rFonts w:asciiTheme="minorHAnsi" w:hAnsiTheme="minorHAnsi" w:cstheme="minorHAnsi"/>
          <w:b/>
          <w:bCs/>
        </w:rPr>
        <w:t>à</w:t>
      </w:r>
      <w:r w:rsidR="00DF5755" w:rsidRPr="00DF5755">
        <w:rPr>
          <w:rFonts w:asciiTheme="minorHAnsi" w:hAnsiTheme="minorHAnsi" w:cstheme="minorHAnsi"/>
          <w:b/>
          <w:bCs/>
        </w:rPr>
        <w:t xml:space="preserve">, di conflitto di interessi e di astensione </w:t>
      </w:r>
      <w:r w:rsidR="00DF5755" w:rsidRPr="00DF5755">
        <w:rPr>
          <w:rFonts w:asciiTheme="minorHAnsi" w:hAnsiTheme="minorHAnsi" w:cstheme="minorHAnsi"/>
          <w:b/>
        </w:rPr>
        <w:t>(</w:t>
      </w:r>
      <w:r w:rsidR="00DF5755" w:rsidRPr="00DB4C6D">
        <w:rPr>
          <w:rFonts w:asciiTheme="minorHAnsi" w:hAnsiTheme="minorHAnsi" w:cstheme="minorHAnsi"/>
          <w:b/>
        </w:rPr>
        <w:t>resa nelle forme di cui agli artt. 46 e 47 del d.P.R. n. 445 del 28 dicembre 2000)</w:t>
      </w:r>
      <w:r w:rsidR="00DF5755" w:rsidRPr="00DF5755">
        <w:rPr>
          <w:rFonts w:asciiTheme="minorHAnsi" w:hAnsiTheme="minorHAnsi" w:cstheme="minorHAnsi"/>
          <w:b/>
          <w:bCs/>
        </w:rPr>
        <w:t xml:space="preserve"> per</w:t>
      </w:r>
      <w:r w:rsidR="006268C4" w:rsidRPr="0060050D">
        <w:rPr>
          <w:b/>
        </w:rPr>
        <w:t xml:space="preserve"> la selezione</w:t>
      </w:r>
      <w:r w:rsidRPr="0060050D">
        <w:rPr>
          <w:b/>
        </w:rPr>
        <w:t xml:space="preserve"> di esperti e tutor per Piano nazionale di ripresa e resilienza, Missione 4 – Istruzione e ricerca – Componente 1 – Potenziamento dell’offerta dei servizi di istruzione: dagli asili nido alle università – Investimento 3.1 “</w:t>
      </w:r>
      <w:r w:rsidRPr="0060050D">
        <w:rPr>
          <w:b/>
          <w:i/>
        </w:rPr>
        <w:t>Nuove competenze e nuovi linguaggi</w:t>
      </w:r>
      <w:r w:rsidRPr="0060050D">
        <w:rPr>
          <w:b/>
        </w:rPr>
        <w:t xml:space="preserve">”, finanziato dall’Unione europea – </w:t>
      </w:r>
      <w:proofErr w:type="spellStart"/>
      <w:r w:rsidRPr="0060050D">
        <w:rPr>
          <w:b/>
          <w:i/>
        </w:rPr>
        <w:t>Next</w:t>
      </w:r>
      <w:proofErr w:type="spellEnd"/>
      <w:r w:rsidRPr="0060050D">
        <w:rPr>
          <w:b/>
          <w:i/>
        </w:rPr>
        <w:t xml:space="preserve"> Generation EU</w:t>
      </w:r>
      <w:r w:rsidRPr="0060050D">
        <w:rPr>
          <w:b/>
        </w:rPr>
        <w:t xml:space="preserve"> – “</w:t>
      </w:r>
      <w:r w:rsidRPr="0060050D">
        <w:rPr>
          <w:b/>
          <w:i/>
        </w:rPr>
        <w:t>Azioni di potenziamento delle competenze STEM e multilinguistiche</w:t>
      </w:r>
      <w:r w:rsidRPr="0060050D">
        <w:rPr>
          <w:b/>
        </w:rPr>
        <w:t xml:space="preserve">” – </w:t>
      </w:r>
    </w:p>
    <w:p w:rsidR="009B4DB1" w:rsidRPr="0060050D" w:rsidRDefault="007F7CB4">
      <w:pPr>
        <w:spacing w:before="120" w:after="240" w:line="276" w:lineRule="auto"/>
        <w:jc w:val="both"/>
        <w:rPr>
          <w:b/>
        </w:rPr>
      </w:pPr>
      <w:r w:rsidRPr="0060050D">
        <w:rPr>
          <w:b/>
        </w:rPr>
        <w:t>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r w:rsidR="006268C4" w:rsidRPr="0060050D">
        <w:rPr>
          <w:b/>
        </w:rPr>
        <w:t>;</w:t>
      </w:r>
    </w:p>
    <w:p w:rsidR="009B4DB1" w:rsidRPr="0060050D" w:rsidRDefault="007F7CB4">
      <w:pPr>
        <w:spacing w:before="120" w:after="240" w:line="276" w:lineRule="auto"/>
        <w:jc w:val="both"/>
        <w:rPr>
          <w:b/>
        </w:rPr>
      </w:pPr>
      <w:r w:rsidRPr="0060050D">
        <w:rPr>
          <w:b/>
        </w:rPr>
        <w:t>Intervento B: Realizzazione di percorsi formativi di lingua e di metodologia di durata annuale, finalizzati al potenziamento delle competenze linguistiche dei docenti in servizio e al miglioramento delle loro competenze metodologiche di insegnamento.</w:t>
      </w:r>
    </w:p>
    <w:p w:rsidR="009B4DB1" w:rsidRDefault="007F7CB4">
      <w:pPr>
        <w:spacing w:before="120" w:after="120" w:line="276" w:lineRule="auto"/>
        <w:rPr>
          <w:b/>
          <w:sz w:val="20"/>
          <w:szCs w:val="20"/>
        </w:rPr>
      </w:pPr>
      <w:r>
        <w:rPr>
          <w:b/>
        </w:rPr>
        <w:t>Identificativo progetto: M4C1I3.1-2023-1143-P-30198</w:t>
      </w:r>
    </w:p>
    <w:p w:rsidR="009B4DB1" w:rsidRDefault="007F7CB4">
      <w:pPr>
        <w:spacing w:before="120" w:after="120" w:line="276" w:lineRule="auto"/>
        <w:rPr>
          <w:b/>
        </w:rPr>
      </w:pPr>
      <w:r>
        <w:rPr>
          <w:b/>
        </w:rPr>
        <w:t>Titolo progetto: “STEM &amp; Lingue: Scopri il Mondo con Noi!”</w:t>
      </w:r>
    </w:p>
    <w:p w:rsidR="009B4DB1" w:rsidRDefault="007F7CB4">
      <w:pPr>
        <w:spacing w:before="120" w:after="120" w:line="276" w:lineRule="auto"/>
        <w:rPr>
          <w:b/>
          <w:highlight w:val="white"/>
        </w:rPr>
      </w:pPr>
      <w:r>
        <w:rPr>
          <w:b/>
        </w:rPr>
        <w:t xml:space="preserve">CUP: </w:t>
      </w:r>
      <w:r>
        <w:rPr>
          <w:b/>
          <w:highlight w:val="white"/>
        </w:rPr>
        <w:t>F74D23002740006</w:t>
      </w:r>
    </w:p>
    <w:p w:rsidR="009B4DB1" w:rsidRDefault="009B4DB1">
      <w:pPr>
        <w:spacing w:before="120" w:after="120" w:line="276" w:lineRule="auto"/>
        <w:rPr>
          <w:b/>
          <w:highlight w:val="white"/>
        </w:rPr>
      </w:pPr>
    </w:p>
    <w:p w:rsidR="009B4DB1" w:rsidRDefault="009B4DB1">
      <w:pPr>
        <w:spacing w:after="0" w:line="240" w:lineRule="auto"/>
      </w:pPr>
    </w:p>
    <w:p w:rsidR="00C12AA4" w:rsidRPr="00225740" w:rsidRDefault="00C12AA4" w:rsidP="00C12AA4">
      <w:pPr>
        <w:spacing w:before="120" w:after="120" w:line="276" w:lineRule="auto"/>
        <w:jc w:val="both"/>
        <w:rPr>
          <w:rFonts w:asciiTheme="minorHAnsi" w:hAnsiTheme="minorHAnsi" w:cstheme="minorHAnsi"/>
          <w:b/>
        </w:rPr>
      </w:pPr>
      <w:r w:rsidRPr="00225740">
        <w:rPr>
          <w:rFonts w:asciiTheme="minorHAnsi" w:hAnsiTheme="minorHAnsi" w:cstheme="minorHAnsi"/>
          <w:b/>
        </w:rPr>
        <w:t>Il</w:t>
      </w:r>
      <w:r>
        <w:rPr>
          <w:rFonts w:asciiTheme="minorHAnsi" w:hAnsiTheme="minorHAnsi" w:cstheme="minorHAnsi"/>
          <w:b/>
        </w:rPr>
        <w:t>/la</w:t>
      </w:r>
      <w:r w:rsidRPr="00225740">
        <w:rPr>
          <w:rFonts w:asciiTheme="minorHAnsi" w:hAnsiTheme="minorHAnsi" w:cstheme="minorHAnsi"/>
          <w:b/>
        </w:rPr>
        <w:t xml:space="preserve"> sottoscritto</w:t>
      </w:r>
      <w:r>
        <w:rPr>
          <w:rFonts w:asciiTheme="minorHAnsi" w:hAnsiTheme="minorHAnsi" w:cstheme="minorHAnsi"/>
          <w:b/>
        </w:rPr>
        <w:t>/a</w:t>
      </w:r>
      <w:r w:rsidRPr="00225740">
        <w:rPr>
          <w:rFonts w:asciiTheme="minorHAnsi" w:hAnsiTheme="minorHAnsi" w:cstheme="minorHAnsi"/>
          <w:b/>
        </w:rPr>
        <w:t xml:space="preserve"> __________________________</w:t>
      </w:r>
      <w:bookmarkStart w:id="0" w:name="_Hlk101543056"/>
      <w:r w:rsidRPr="00225740">
        <w:rPr>
          <w:rFonts w:asciiTheme="minorHAnsi" w:hAnsiTheme="minorHAnsi" w:cstheme="minorHAnsi"/>
          <w:b/>
        </w:rPr>
        <w:t>____________________</w:t>
      </w:r>
      <w:bookmarkEnd w:id="0"/>
      <w:r>
        <w:rPr>
          <w:rFonts w:asciiTheme="minorHAnsi" w:hAnsiTheme="minorHAnsi" w:cstheme="minorHAnsi"/>
          <w:b/>
        </w:rPr>
        <w:t xml:space="preserve">_________________ </w:t>
      </w:r>
      <w:r w:rsidRPr="00225740">
        <w:rPr>
          <w:rFonts w:asciiTheme="minorHAnsi" w:hAnsiTheme="minorHAnsi" w:cstheme="minorHAnsi"/>
          <w:b/>
        </w:rPr>
        <w:t>nato</w:t>
      </w:r>
      <w:r>
        <w:rPr>
          <w:rFonts w:asciiTheme="minorHAnsi" w:hAnsiTheme="minorHAnsi" w:cstheme="minorHAnsi"/>
          <w:b/>
        </w:rPr>
        <w:t>/a</w:t>
      </w:r>
      <w:r w:rsidRPr="00225740">
        <w:rPr>
          <w:rFonts w:asciiTheme="minorHAnsi" w:hAnsiTheme="minorHAnsi" w:cstheme="minorHAnsi"/>
          <w:b/>
        </w:rPr>
        <w:t xml:space="preserve"> </w:t>
      </w:r>
      <w:proofErr w:type="spellStart"/>
      <w:r w:rsidRPr="00225740">
        <w:rPr>
          <w:rFonts w:asciiTheme="minorHAnsi" w:hAnsiTheme="minorHAnsi" w:cstheme="minorHAnsi"/>
          <w:b/>
        </w:rPr>
        <w:t>a</w:t>
      </w:r>
      <w:proofErr w:type="spellEnd"/>
      <w:r w:rsidRPr="00225740">
        <w:rPr>
          <w:rFonts w:asciiTheme="minorHAnsi" w:hAnsiTheme="minorHAnsi" w:cstheme="minorHAnsi"/>
          <w:b/>
        </w:rPr>
        <w:t xml:space="preserve"> ________________________</w:t>
      </w:r>
      <w:r>
        <w:rPr>
          <w:rFonts w:asciiTheme="minorHAnsi" w:hAnsiTheme="minorHAnsi" w:cstheme="minorHAnsi"/>
          <w:b/>
        </w:rPr>
        <w:t xml:space="preserve"> </w:t>
      </w:r>
      <w:r w:rsidRPr="00225740">
        <w:rPr>
          <w:rFonts w:asciiTheme="minorHAnsi" w:hAnsiTheme="minorHAnsi" w:cstheme="minorHAnsi"/>
          <w:b/>
        </w:rPr>
        <w:t>il</w:t>
      </w:r>
      <w:r>
        <w:rPr>
          <w:rFonts w:asciiTheme="minorHAnsi" w:hAnsiTheme="minorHAnsi" w:cstheme="minorHAnsi"/>
          <w:b/>
        </w:rPr>
        <w:t xml:space="preserve"> </w:t>
      </w:r>
      <w:r w:rsidRPr="00225740">
        <w:rPr>
          <w:rFonts w:asciiTheme="minorHAnsi" w:hAnsiTheme="minorHAnsi" w:cstheme="minorHAnsi"/>
          <w:b/>
        </w:rPr>
        <w:t>____________________</w:t>
      </w:r>
      <w:bookmarkStart w:id="1" w:name="_Hlk96611450"/>
      <w:r w:rsidRPr="00225740">
        <w:rPr>
          <w:rFonts w:asciiTheme="minorHAnsi" w:hAnsiTheme="minorHAnsi" w:cstheme="minorHAnsi"/>
          <w:b/>
        </w:rPr>
        <w:t xml:space="preserve"> residente a</w:t>
      </w:r>
      <w:r>
        <w:rPr>
          <w:rFonts w:asciiTheme="minorHAnsi" w:hAnsiTheme="minorHAnsi" w:cstheme="minorHAnsi"/>
          <w:b/>
        </w:rPr>
        <w:t xml:space="preserve"> </w:t>
      </w:r>
      <w:r w:rsidRPr="00225740">
        <w:rPr>
          <w:rFonts w:asciiTheme="minorHAnsi" w:hAnsiTheme="minorHAnsi" w:cstheme="minorHAnsi"/>
          <w:b/>
        </w:rPr>
        <w:t>___________________________ Provincia di ___________________</w:t>
      </w:r>
      <w:bookmarkStart w:id="2" w:name="_Hlk76717201"/>
      <w:bookmarkEnd w:id="1"/>
      <w:r w:rsidRPr="00225740">
        <w:rPr>
          <w:rFonts w:asciiTheme="minorHAnsi" w:hAnsiTheme="minorHAnsi" w:cstheme="minorHAnsi"/>
          <w:b/>
        </w:rPr>
        <w:t xml:space="preserve"> Via/Piazza _______________________________</w:t>
      </w:r>
      <w:bookmarkStart w:id="3" w:name="_Hlk101543162"/>
      <w:r w:rsidRPr="00225740">
        <w:rPr>
          <w:rFonts w:asciiTheme="minorHAnsi" w:hAnsiTheme="minorHAnsi" w:cstheme="minorHAnsi"/>
          <w:b/>
        </w:rPr>
        <w:t>_</w:t>
      </w:r>
      <w:bookmarkStart w:id="4" w:name="_Hlk101543132"/>
      <w:r w:rsidRPr="00225740">
        <w:rPr>
          <w:rFonts w:asciiTheme="minorHAnsi" w:hAnsiTheme="minorHAnsi" w:cstheme="minorHAnsi"/>
          <w:b/>
        </w:rPr>
        <w:t>_______________</w:t>
      </w:r>
      <w:bookmarkEnd w:id="3"/>
      <w:bookmarkEnd w:id="4"/>
      <w:r>
        <w:rPr>
          <w:rFonts w:asciiTheme="minorHAnsi" w:hAnsiTheme="minorHAnsi" w:cstheme="minorHAnsi"/>
          <w:b/>
        </w:rPr>
        <w:t xml:space="preserve"> </w:t>
      </w:r>
      <w:r w:rsidRPr="00225740">
        <w:rPr>
          <w:rFonts w:asciiTheme="minorHAnsi" w:hAnsiTheme="minorHAnsi" w:cstheme="minorHAnsi"/>
          <w:b/>
        </w:rPr>
        <w:t>n. _________</w:t>
      </w:r>
      <w:bookmarkEnd w:id="2"/>
      <w:r w:rsidRPr="00225740">
        <w:rPr>
          <w:rFonts w:asciiTheme="minorHAnsi" w:hAnsiTheme="minorHAnsi" w:cstheme="minorHAnsi"/>
          <w:b/>
        </w:rPr>
        <w:t xml:space="preserve"> Codice Fiscale ________________________________________________________</w:t>
      </w:r>
      <w:r>
        <w:rPr>
          <w:rFonts w:asciiTheme="minorHAnsi" w:hAnsiTheme="minorHAnsi" w:cstheme="minorHAnsi"/>
          <w:b/>
        </w:rPr>
        <w:t xml:space="preserve">, in qualità di ______________________________________________ </w:t>
      </w:r>
      <w:r w:rsidRPr="0060050D">
        <w:rPr>
          <w:rFonts w:asciiTheme="minorHAnsi" w:hAnsiTheme="minorHAnsi" w:cstheme="minorHAnsi"/>
          <w:b/>
        </w:rPr>
        <w:t>[</w:t>
      </w:r>
      <w:r w:rsidRPr="0060050D">
        <w:rPr>
          <w:rFonts w:asciiTheme="minorHAnsi" w:hAnsiTheme="minorHAnsi" w:cstheme="minorHAnsi"/>
          <w:b/>
          <w:i/>
          <w:iCs/>
        </w:rPr>
        <w:t xml:space="preserve">indicare se il partecipante rientra tra il personale interno alla Istituzione </w:t>
      </w:r>
      <w:r>
        <w:rPr>
          <w:rFonts w:asciiTheme="minorHAnsi" w:hAnsiTheme="minorHAnsi" w:cstheme="minorHAnsi"/>
          <w:b/>
          <w:i/>
          <w:iCs/>
        </w:rPr>
        <w:t>S</w:t>
      </w:r>
      <w:r w:rsidRPr="0060050D">
        <w:rPr>
          <w:rFonts w:asciiTheme="minorHAnsi" w:hAnsiTheme="minorHAnsi" w:cstheme="minorHAnsi"/>
          <w:b/>
          <w:i/>
          <w:iCs/>
        </w:rPr>
        <w:t xml:space="preserve">colastica, se appartiene ad altra Istituzione </w:t>
      </w:r>
      <w:r>
        <w:rPr>
          <w:rFonts w:asciiTheme="minorHAnsi" w:hAnsiTheme="minorHAnsi" w:cstheme="minorHAnsi"/>
          <w:b/>
          <w:i/>
          <w:iCs/>
        </w:rPr>
        <w:t>S</w:t>
      </w:r>
      <w:r w:rsidRPr="0060050D">
        <w:rPr>
          <w:rFonts w:asciiTheme="minorHAnsi" w:hAnsiTheme="minorHAnsi" w:cstheme="minorHAnsi"/>
          <w:b/>
          <w:i/>
          <w:iCs/>
        </w:rPr>
        <w:t>colastica, ovvero se è dipendente di altra P.A., o se è esperto esterno</w:t>
      </w:r>
      <w:r w:rsidRPr="0060050D">
        <w:rPr>
          <w:rFonts w:asciiTheme="minorHAnsi" w:hAnsiTheme="minorHAnsi" w:cstheme="minorHAnsi"/>
          <w:b/>
        </w:rPr>
        <w:t>]</w:t>
      </w:r>
    </w:p>
    <w:p w:rsidR="00C12AA4" w:rsidRDefault="00C12AA4" w:rsidP="00DF5755">
      <w:pPr>
        <w:tabs>
          <w:tab w:val="center" w:pos="1134"/>
        </w:tabs>
        <w:spacing w:before="120" w:after="120"/>
        <w:ind w:right="566"/>
        <w:jc w:val="both"/>
        <w:rPr>
          <w:rFonts w:asciiTheme="minorHAnsi" w:hAnsiTheme="minorHAnsi" w:cstheme="minorHAnsi"/>
          <w:b/>
          <w:bCs/>
          <w:lang w:bidi="it-IT"/>
        </w:rPr>
      </w:pPr>
    </w:p>
    <w:p w:rsidR="00DF5755" w:rsidRDefault="00DF5755" w:rsidP="00DF5755">
      <w:pPr>
        <w:tabs>
          <w:tab w:val="center" w:pos="1134"/>
        </w:tabs>
        <w:spacing w:before="120" w:after="120"/>
        <w:ind w:right="566"/>
        <w:jc w:val="both"/>
        <w:rPr>
          <w:rFonts w:asciiTheme="minorHAnsi" w:hAnsiTheme="minorHAnsi" w:cstheme="minorHAnsi"/>
        </w:rPr>
      </w:pPr>
      <w:r>
        <w:rPr>
          <w:rFonts w:asciiTheme="minorHAnsi" w:hAnsiTheme="minorHAnsi" w:cstheme="minorHAnsi"/>
          <w:b/>
          <w:bCs/>
        </w:rPr>
        <w:lastRenderedPageBreak/>
        <w:t xml:space="preserve">VISTA </w:t>
      </w:r>
      <w:r w:rsidRPr="00DB4C6D">
        <w:rPr>
          <w:rFonts w:asciiTheme="minorHAnsi" w:hAnsiTheme="minorHAnsi" w:cstheme="minorHAnsi"/>
        </w:rPr>
        <w:t>la legge 7 agosto 1990, n. 241,</w:t>
      </w:r>
      <w:r>
        <w:rPr>
          <w:rFonts w:asciiTheme="minorHAnsi" w:hAnsiTheme="minorHAnsi" w:cstheme="minorHAnsi"/>
        </w:rPr>
        <w:t xml:space="preserve"> recante </w:t>
      </w:r>
      <w:r w:rsidRPr="00691117">
        <w:rPr>
          <w:rFonts w:asciiTheme="minorHAnsi" w:hAnsiTheme="minorHAnsi" w:cstheme="minorHAnsi"/>
        </w:rPr>
        <w:t>«</w:t>
      </w:r>
      <w:r w:rsidRPr="00385E7C">
        <w:rPr>
          <w:rFonts w:asciiTheme="minorHAnsi" w:hAnsiTheme="minorHAnsi" w:cstheme="minorHAnsi"/>
          <w:i/>
          <w:iCs/>
        </w:rPr>
        <w:t>Nuove norme in materia di procedimento amministrativo e di diritto di accesso ai documenti amministrativi</w:t>
      </w:r>
      <w:r w:rsidRPr="00691117">
        <w:rPr>
          <w:rFonts w:asciiTheme="minorHAnsi" w:hAnsiTheme="minorHAnsi" w:cstheme="minorHAnsi"/>
        </w:rPr>
        <w:t>»</w:t>
      </w:r>
      <w:r>
        <w:rPr>
          <w:rFonts w:asciiTheme="minorHAnsi" w:hAnsiTheme="minorHAnsi" w:cstheme="minorHAnsi"/>
        </w:rPr>
        <w:t>,</w:t>
      </w:r>
      <w:r w:rsidRPr="00DB4C6D">
        <w:rPr>
          <w:rFonts w:asciiTheme="minorHAnsi" w:hAnsiTheme="minorHAnsi" w:cstheme="minorHAnsi"/>
        </w:rPr>
        <w:t xml:space="preserve"> e in particolare l’art. 6-</w:t>
      </w:r>
      <w:r w:rsidRPr="00DB4C6D">
        <w:rPr>
          <w:rFonts w:asciiTheme="minorHAnsi" w:hAnsiTheme="minorHAnsi" w:cstheme="minorHAnsi"/>
          <w:i/>
          <w:iCs/>
        </w:rPr>
        <w:t>bis</w:t>
      </w:r>
      <w:r w:rsidRPr="00DB4C6D">
        <w:rPr>
          <w:rFonts w:asciiTheme="minorHAnsi" w:hAnsiTheme="minorHAnsi" w:cstheme="minorHAnsi"/>
        </w:rPr>
        <w:t>;</w:t>
      </w:r>
    </w:p>
    <w:p w:rsidR="00DF5755" w:rsidRDefault="00DF5755" w:rsidP="00DF5755">
      <w:pPr>
        <w:tabs>
          <w:tab w:val="center" w:pos="1134"/>
        </w:tabs>
        <w:spacing w:before="120" w:after="120"/>
        <w:ind w:right="566"/>
        <w:jc w:val="both"/>
        <w:rPr>
          <w:rFonts w:asciiTheme="minorHAnsi" w:hAnsiTheme="minorHAnsi" w:cstheme="minorHAnsi"/>
        </w:rPr>
      </w:pPr>
      <w:r>
        <w:rPr>
          <w:rFonts w:asciiTheme="minorHAnsi" w:hAnsiTheme="minorHAnsi" w:cstheme="minorHAnsi"/>
          <w:b/>
          <w:bCs/>
        </w:rPr>
        <w:t>VISTO</w:t>
      </w:r>
      <w:r w:rsidRPr="00DB4C6D">
        <w:rPr>
          <w:rFonts w:asciiTheme="minorHAnsi" w:hAnsiTheme="minorHAnsi" w:cstheme="minorHAnsi"/>
          <w:b/>
          <w:bCs/>
        </w:rPr>
        <w:t xml:space="preserve"> </w:t>
      </w:r>
      <w:r w:rsidRPr="00DB4C6D">
        <w:rPr>
          <w:rFonts w:asciiTheme="minorHAnsi" w:hAnsiTheme="minorHAnsi" w:cstheme="minorHAnsi"/>
          <w:lang w:bidi="it-IT"/>
        </w:rPr>
        <w:t xml:space="preserve">il decreto legislativo 30 marzo 2001, n. 165, </w:t>
      </w:r>
      <w:r>
        <w:rPr>
          <w:rFonts w:asciiTheme="minorHAnsi" w:hAnsiTheme="minorHAnsi" w:cstheme="minorHAnsi"/>
          <w:lang w:bidi="it-IT"/>
        </w:rPr>
        <w:t>recante</w:t>
      </w:r>
      <w:r w:rsidRPr="00DB4C6D">
        <w:rPr>
          <w:rFonts w:asciiTheme="minorHAnsi" w:hAnsiTheme="minorHAnsi" w:cstheme="minorHAnsi"/>
          <w:lang w:bidi="it-IT"/>
        </w:rPr>
        <w:t xml:space="preserve"> </w:t>
      </w:r>
      <w:r w:rsidRPr="00DB4C6D">
        <w:rPr>
          <w:rFonts w:asciiTheme="minorHAnsi" w:hAnsiTheme="minorHAnsi" w:cstheme="minorHAnsi"/>
        </w:rPr>
        <w:t>«</w:t>
      </w:r>
      <w:r w:rsidRPr="00DB4C6D">
        <w:rPr>
          <w:rFonts w:asciiTheme="minorHAnsi" w:hAnsiTheme="minorHAnsi" w:cstheme="minorHAnsi"/>
          <w:i/>
          <w:iCs/>
          <w:lang w:bidi="it-IT"/>
        </w:rPr>
        <w:t>Norme generali sull’ordinamento del lavoro alle dipendenze delle amministrazioni pubbliche</w:t>
      </w:r>
      <w:r w:rsidRPr="00DB4C6D">
        <w:rPr>
          <w:rFonts w:asciiTheme="minorHAnsi" w:hAnsiTheme="minorHAnsi" w:cstheme="minorHAnsi"/>
        </w:rPr>
        <w:t>»;</w:t>
      </w:r>
    </w:p>
    <w:p w:rsidR="00DF5755" w:rsidRDefault="00DF5755" w:rsidP="00DF5755">
      <w:pPr>
        <w:tabs>
          <w:tab w:val="center" w:pos="1134"/>
        </w:tabs>
        <w:spacing w:before="120" w:after="120"/>
        <w:ind w:right="566"/>
        <w:jc w:val="both"/>
        <w:rPr>
          <w:rFonts w:asciiTheme="minorHAnsi" w:hAnsiTheme="minorHAnsi" w:cstheme="minorHAnsi"/>
        </w:rPr>
      </w:pPr>
      <w:r>
        <w:rPr>
          <w:rFonts w:asciiTheme="minorHAnsi" w:hAnsiTheme="minorHAnsi" w:cstheme="minorHAnsi"/>
          <w:b/>
          <w:bCs/>
        </w:rPr>
        <w:t xml:space="preserve">VISTO </w:t>
      </w:r>
      <w:r w:rsidRPr="00DB4C6D">
        <w:rPr>
          <w:rFonts w:asciiTheme="minorHAnsi" w:hAnsiTheme="minorHAnsi" w:cstheme="minorHAnsi"/>
        </w:rPr>
        <w:t>in particolare l’art. 35-</w:t>
      </w:r>
      <w:r w:rsidRPr="00DB4C6D">
        <w:rPr>
          <w:rFonts w:asciiTheme="minorHAnsi" w:hAnsiTheme="minorHAnsi" w:cstheme="minorHAnsi"/>
          <w:i/>
          <w:iCs/>
        </w:rPr>
        <w:t>bis</w:t>
      </w:r>
      <w:r w:rsidRPr="00DB4C6D">
        <w:rPr>
          <w:rFonts w:asciiTheme="minorHAnsi" w:hAnsiTheme="minorHAnsi" w:cstheme="minorHAnsi"/>
        </w:rPr>
        <w:t>, commi 1</w:t>
      </w:r>
      <w:r>
        <w:rPr>
          <w:rFonts w:asciiTheme="minorHAnsi" w:hAnsiTheme="minorHAnsi" w:cstheme="minorHAnsi"/>
        </w:rPr>
        <w:t>,</w:t>
      </w:r>
      <w:r w:rsidRPr="00DB4C6D">
        <w:rPr>
          <w:rFonts w:asciiTheme="minorHAnsi" w:hAnsiTheme="minorHAnsi" w:cstheme="minorHAnsi"/>
        </w:rPr>
        <w:t xml:space="preserve"> lett. a)</w:t>
      </w:r>
      <w:r>
        <w:rPr>
          <w:rFonts w:asciiTheme="minorHAnsi" w:hAnsiTheme="minorHAnsi" w:cstheme="minorHAnsi"/>
        </w:rPr>
        <w:t>,</w:t>
      </w:r>
      <w:r w:rsidRPr="00DB4C6D">
        <w:rPr>
          <w:rFonts w:asciiTheme="minorHAnsi" w:hAnsiTheme="minorHAnsi" w:cstheme="minorHAnsi"/>
        </w:rPr>
        <w:t xml:space="preserve"> e 2, del suddetto decreto legislativo n. 165/2001, ai sensi del quale «</w:t>
      </w:r>
      <w:r w:rsidRPr="00DB4C6D">
        <w:rPr>
          <w:rFonts w:asciiTheme="minorHAnsi" w:hAnsiTheme="minorHAnsi" w:cstheme="minorHAnsi"/>
          <w:i/>
          <w:iCs/>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DB4C6D">
        <w:rPr>
          <w:rFonts w:asciiTheme="minorHAnsi" w:hAnsiTheme="minorHAnsi" w:cstheme="minorHAnsi"/>
        </w:rPr>
        <w:t xml:space="preserve"> […] </w:t>
      </w:r>
      <w:r w:rsidRPr="00DB4C6D">
        <w:rPr>
          <w:rFonts w:asciiTheme="minorHAnsi" w:hAnsiTheme="minorHAnsi" w:cstheme="minorHAnsi"/>
          <w:i/>
          <w:iCs/>
        </w:rPr>
        <w:t>2. La disposizione prevista al comma 1 integra le leggi e regolamenti che disciplinano la formazione di commissioni e la nomina dei relativi segretari</w:t>
      </w:r>
      <w:r w:rsidRPr="00DB4C6D">
        <w:rPr>
          <w:rFonts w:asciiTheme="minorHAnsi" w:hAnsiTheme="minorHAnsi" w:cstheme="minorHAnsi"/>
        </w:rPr>
        <w:t>»;</w:t>
      </w:r>
    </w:p>
    <w:p w:rsidR="00DF5755" w:rsidRDefault="00DF5755" w:rsidP="00DF5755">
      <w:pPr>
        <w:tabs>
          <w:tab w:val="center" w:pos="1134"/>
        </w:tabs>
        <w:spacing w:before="120" w:after="120"/>
        <w:ind w:right="566"/>
        <w:jc w:val="both"/>
        <w:rPr>
          <w:rFonts w:asciiTheme="minorHAnsi" w:hAnsiTheme="minorHAnsi" w:cstheme="minorHAnsi"/>
        </w:rPr>
      </w:pPr>
      <w:r>
        <w:rPr>
          <w:rFonts w:asciiTheme="minorHAnsi" w:hAnsiTheme="minorHAnsi" w:cstheme="minorHAnsi"/>
          <w:b/>
          <w:bCs/>
        </w:rPr>
        <w:t>VISTA</w:t>
      </w:r>
      <w:r w:rsidRPr="00DB4C6D">
        <w:rPr>
          <w:rFonts w:asciiTheme="minorHAnsi" w:hAnsiTheme="minorHAnsi" w:cstheme="minorHAnsi"/>
        </w:rPr>
        <w:t xml:space="preserve"> </w:t>
      </w:r>
      <w:r w:rsidRPr="00DB4C6D">
        <w:rPr>
          <w:rFonts w:asciiTheme="minorHAnsi" w:hAnsiTheme="minorHAnsi" w:cstheme="minorHAnsi"/>
          <w:lang w:bidi="it-IT"/>
        </w:rPr>
        <w:t xml:space="preserve">la legge 6 novembre 2012, n. 190, recante </w:t>
      </w:r>
      <w:r w:rsidRPr="00DB4C6D">
        <w:rPr>
          <w:rFonts w:asciiTheme="minorHAnsi" w:hAnsiTheme="minorHAnsi" w:cstheme="minorHAnsi"/>
        </w:rPr>
        <w:t>«</w:t>
      </w:r>
      <w:r w:rsidRPr="00DB4C6D">
        <w:rPr>
          <w:rFonts w:asciiTheme="minorHAnsi" w:hAnsiTheme="minorHAnsi" w:cstheme="minorHAnsi"/>
          <w:i/>
          <w:iCs/>
          <w:lang w:bidi="it-IT"/>
        </w:rPr>
        <w:t>Disposizioni per la prevenzione e la repressione della corruzione e dell’illegalità nella pubblica amministrazione</w:t>
      </w:r>
      <w:r w:rsidRPr="00DB4C6D">
        <w:rPr>
          <w:rFonts w:asciiTheme="minorHAnsi" w:hAnsiTheme="minorHAnsi" w:cstheme="minorHAnsi"/>
        </w:rPr>
        <w:t>»;</w:t>
      </w:r>
    </w:p>
    <w:p w:rsidR="00DF5755" w:rsidRDefault="00DF5755" w:rsidP="00DF5755">
      <w:pPr>
        <w:tabs>
          <w:tab w:val="center" w:pos="1134"/>
        </w:tabs>
        <w:spacing w:before="120" w:after="120"/>
        <w:ind w:right="566"/>
        <w:jc w:val="both"/>
        <w:rPr>
          <w:rFonts w:asciiTheme="minorHAnsi" w:hAnsiTheme="minorHAnsi" w:cstheme="minorHAnsi"/>
        </w:rPr>
      </w:pPr>
      <w:r>
        <w:rPr>
          <w:rFonts w:asciiTheme="minorHAnsi" w:hAnsiTheme="minorHAnsi" w:cstheme="minorHAnsi"/>
          <w:b/>
          <w:bCs/>
        </w:rPr>
        <w:t>VISTO</w:t>
      </w:r>
      <w:r w:rsidRPr="00DB4C6D">
        <w:rPr>
          <w:rFonts w:asciiTheme="minorHAnsi" w:hAnsiTheme="minorHAnsi" w:cstheme="minorHAnsi"/>
        </w:rPr>
        <w:t xml:space="preserve"> il </w:t>
      </w:r>
      <w:r>
        <w:rPr>
          <w:rFonts w:asciiTheme="minorHAnsi" w:hAnsiTheme="minorHAnsi" w:cstheme="minorHAnsi"/>
        </w:rPr>
        <w:t>Codice di comportamento dei dipendenti del Ministero dell’istruzione e del merito, adottato con D.M. del 26 aprile 2022, n. 105</w:t>
      </w:r>
      <w:r w:rsidRPr="00DB4C6D">
        <w:rPr>
          <w:rFonts w:asciiTheme="minorHAnsi" w:hAnsiTheme="minorHAnsi" w:cstheme="minorHAnsi"/>
        </w:rPr>
        <w:t>;</w:t>
      </w:r>
    </w:p>
    <w:p w:rsidR="00DF5755" w:rsidRPr="00DB4C6D" w:rsidRDefault="00DF5755" w:rsidP="00DF5755">
      <w:pPr>
        <w:tabs>
          <w:tab w:val="center" w:pos="1134"/>
        </w:tabs>
        <w:spacing w:before="120" w:after="120"/>
        <w:ind w:right="566"/>
        <w:jc w:val="both"/>
        <w:rPr>
          <w:rFonts w:asciiTheme="minorHAnsi" w:hAnsiTheme="minorHAnsi" w:cstheme="minorHAnsi"/>
        </w:rPr>
      </w:pPr>
      <w:r>
        <w:rPr>
          <w:rFonts w:asciiTheme="minorHAnsi" w:hAnsiTheme="minorHAnsi" w:cstheme="minorHAnsi"/>
          <w:b/>
          <w:bCs/>
        </w:rPr>
        <w:t xml:space="preserve">VISTO </w:t>
      </w:r>
      <w:r w:rsidRPr="00052BF8">
        <w:rPr>
          <w:rFonts w:asciiTheme="minorHAnsi" w:hAnsiTheme="minorHAnsi" w:cstheme="minorHAnsi"/>
        </w:rPr>
        <w:t>l’Avvis</w:t>
      </w:r>
      <w:r>
        <w:rPr>
          <w:rFonts w:asciiTheme="minorHAnsi" w:hAnsiTheme="minorHAnsi" w:cstheme="minorHAnsi"/>
        </w:rPr>
        <w:t>o di selezione, prot. n.</w:t>
      </w:r>
      <w:r w:rsidR="00C12AA4">
        <w:rPr>
          <w:rFonts w:asciiTheme="minorHAnsi" w:hAnsiTheme="minorHAnsi" w:cstheme="minorHAnsi"/>
        </w:rPr>
        <w:t xml:space="preserve"> 2908 </w:t>
      </w:r>
      <w:r>
        <w:rPr>
          <w:rFonts w:asciiTheme="minorHAnsi" w:hAnsiTheme="minorHAnsi" w:cstheme="minorHAnsi"/>
        </w:rPr>
        <w:t xml:space="preserve">del </w:t>
      </w:r>
      <w:r w:rsidR="00C12AA4">
        <w:rPr>
          <w:rFonts w:asciiTheme="minorHAnsi" w:hAnsiTheme="minorHAnsi" w:cstheme="minorHAnsi"/>
        </w:rPr>
        <w:t>08/04/2024</w:t>
      </w:r>
      <w:r>
        <w:rPr>
          <w:rFonts w:asciiTheme="minorHAnsi" w:hAnsiTheme="minorHAnsi" w:cstheme="minorHAnsi"/>
        </w:rPr>
        <w:t xml:space="preserve">, per il conferimento di un/n. </w:t>
      </w:r>
      <w:r w:rsidR="00C12AA4">
        <w:rPr>
          <w:rFonts w:asciiTheme="minorHAnsi" w:hAnsiTheme="minorHAnsi" w:cstheme="minorHAnsi"/>
        </w:rPr>
        <w:t xml:space="preserve">______ </w:t>
      </w:r>
      <w:r>
        <w:rPr>
          <w:rFonts w:asciiTheme="minorHAnsi" w:hAnsiTheme="minorHAnsi" w:cstheme="minorHAnsi"/>
        </w:rPr>
        <w:t xml:space="preserve">incarico/incarichi individuale/i </w:t>
      </w:r>
      <w:r w:rsidRPr="00DB4C6D">
        <w:rPr>
          <w:rFonts w:asciiTheme="minorHAnsi" w:hAnsiTheme="minorHAnsi" w:cstheme="minorHAnsi"/>
          <w:lang w:bidi="it-IT"/>
        </w:rPr>
        <w:t xml:space="preserve">di </w:t>
      </w:r>
      <w:r w:rsidR="00C12AA4">
        <w:rPr>
          <w:rFonts w:asciiTheme="minorHAnsi" w:hAnsiTheme="minorHAnsi" w:cstheme="minorHAnsi"/>
          <w:lang w:bidi="it-IT"/>
        </w:rPr>
        <w:t>_____________</w:t>
      </w:r>
      <w:r w:rsidRPr="00DB4C6D">
        <w:rPr>
          <w:rFonts w:asciiTheme="minorHAnsi" w:hAnsiTheme="minorHAnsi" w:cstheme="minorHAnsi"/>
          <w:lang w:bidi="it-IT"/>
        </w:rPr>
        <w:t>, avente</w:t>
      </w:r>
      <w:r>
        <w:rPr>
          <w:rFonts w:asciiTheme="minorHAnsi" w:hAnsiTheme="minorHAnsi" w:cstheme="minorHAnsi"/>
          <w:lang w:bidi="it-IT"/>
        </w:rPr>
        <w:t>/i</w:t>
      </w:r>
      <w:r w:rsidRPr="00DB4C6D">
        <w:rPr>
          <w:rFonts w:asciiTheme="minorHAnsi" w:hAnsiTheme="minorHAnsi" w:cstheme="minorHAnsi"/>
          <w:lang w:bidi="it-IT"/>
        </w:rPr>
        <w:t xml:space="preserve"> ad oggetto </w:t>
      </w:r>
      <w:r w:rsidR="00C12AA4">
        <w:rPr>
          <w:rFonts w:asciiTheme="minorHAnsi" w:hAnsiTheme="minorHAnsi" w:cstheme="minorHAnsi"/>
          <w:lang w:bidi="it-IT"/>
        </w:rPr>
        <w:t>_______________________________________</w:t>
      </w:r>
      <w:r w:rsidRPr="00DB4C6D">
        <w:rPr>
          <w:rFonts w:asciiTheme="minorHAnsi" w:hAnsiTheme="minorHAnsi" w:cstheme="minorHAnsi"/>
        </w:rPr>
        <w:t>;</w:t>
      </w:r>
    </w:p>
    <w:p w:rsidR="00DF5755" w:rsidRPr="00DB4C6D" w:rsidRDefault="00DF5755" w:rsidP="00DF5755">
      <w:pPr>
        <w:spacing w:before="120" w:after="120"/>
        <w:jc w:val="center"/>
        <w:outlineLvl w:val="0"/>
        <w:rPr>
          <w:rFonts w:asciiTheme="minorHAnsi" w:hAnsiTheme="minorHAnsi" w:cstheme="minorHAnsi"/>
          <w:b/>
        </w:rPr>
      </w:pPr>
    </w:p>
    <w:p w:rsidR="00DF5755" w:rsidRPr="00DB4C6D" w:rsidRDefault="00DF5755" w:rsidP="00DF5755">
      <w:pPr>
        <w:spacing w:before="120" w:after="120"/>
        <w:jc w:val="center"/>
        <w:outlineLvl w:val="0"/>
        <w:rPr>
          <w:rFonts w:asciiTheme="minorHAnsi" w:hAnsiTheme="minorHAnsi" w:cstheme="minorHAnsi"/>
          <w:b/>
        </w:rPr>
      </w:pPr>
      <w:r w:rsidRPr="00DB4C6D">
        <w:rPr>
          <w:rFonts w:asciiTheme="minorHAnsi" w:hAnsiTheme="minorHAnsi" w:cstheme="minorHAnsi"/>
          <w:b/>
        </w:rPr>
        <w:t>DICHIARA</w:t>
      </w:r>
    </w:p>
    <w:p w:rsidR="00DF5755" w:rsidRPr="00DB4C6D" w:rsidRDefault="00DF5755" w:rsidP="00DF5755">
      <w:pPr>
        <w:spacing w:before="120" w:after="120"/>
        <w:jc w:val="both"/>
        <w:rPr>
          <w:rFonts w:asciiTheme="minorHAnsi" w:hAnsiTheme="minorHAnsi" w:cstheme="minorHAnsi"/>
          <w:b/>
        </w:rPr>
      </w:pPr>
      <w:r w:rsidRPr="00DB4C6D">
        <w:rPr>
          <w:rFonts w:asciiTheme="minorHAns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DF5755" w:rsidRPr="00DB4C6D" w:rsidRDefault="00DF5755" w:rsidP="00DF5755">
      <w:pPr>
        <w:spacing w:before="120" w:after="120"/>
        <w:jc w:val="both"/>
        <w:rPr>
          <w:rFonts w:asciiTheme="minorHAnsi" w:hAnsiTheme="minorHAnsi" w:cstheme="minorHAnsi"/>
          <w:b/>
        </w:rPr>
      </w:pPr>
    </w:p>
    <w:p w:rsidR="00DF5755" w:rsidRPr="006E717F" w:rsidRDefault="00DF5755" w:rsidP="00DF5755">
      <w:pPr>
        <w:pStyle w:val="Paragrafoelenco"/>
        <w:numPr>
          <w:ilvl w:val="0"/>
          <w:numId w:val="26"/>
        </w:numPr>
        <w:spacing w:before="120" w:after="120" w:line="240" w:lineRule="auto"/>
        <w:jc w:val="both"/>
        <w:rPr>
          <w:rFonts w:asciiTheme="minorHAnsi" w:hAnsiTheme="minorHAnsi" w:cstheme="minorHAnsi"/>
        </w:rPr>
      </w:pPr>
      <w:r w:rsidRPr="006E717F">
        <w:rPr>
          <w:rFonts w:asciiTheme="minorHAnsi" w:hAnsiTheme="minorHAnsi" w:cstheme="minorHAnsi"/>
        </w:rPr>
        <w:t xml:space="preserve">non trovarsi in situazione di incompatibilità, ai sensi di quanto previsto dal </w:t>
      </w:r>
      <w:r>
        <w:rPr>
          <w:rFonts w:asciiTheme="minorHAnsi" w:hAnsiTheme="minorHAnsi" w:cstheme="minorHAnsi"/>
        </w:rPr>
        <w:t>d</w:t>
      </w:r>
      <w:r w:rsidRPr="006E717F">
        <w:rPr>
          <w:rFonts w:asciiTheme="minorHAnsi" w:hAnsiTheme="minorHAnsi" w:cstheme="minorHAnsi"/>
        </w:rPr>
        <w:t>.</w:t>
      </w:r>
      <w:r>
        <w:rPr>
          <w:rFonts w:asciiTheme="minorHAnsi" w:hAnsiTheme="minorHAnsi" w:cstheme="minorHAnsi"/>
        </w:rPr>
        <w:t>l</w:t>
      </w:r>
      <w:r w:rsidRPr="006E717F">
        <w:rPr>
          <w:rFonts w:asciiTheme="minorHAnsi" w:hAnsiTheme="minorHAnsi" w:cstheme="minorHAnsi"/>
        </w:rPr>
        <w:t xml:space="preserve">gs. </w:t>
      </w:r>
      <w:r>
        <w:rPr>
          <w:rFonts w:asciiTheme="minorHAnsi" w:hAnsiTheme="minorHAnsi" w:cstheme="minorHAnsi"/>
        </w:rPr>
        <w:t xml:space="preserve">n. </w:t>
      </w:r>
      <w:r w:rsidRPr="006E717F">
        <w:rPr>
          <w:rFonts w:asciiTheme="minorHAnsi" w:hAnsiTheme="minorHAnsi" w:cstheme="minorHAnsi"/>
        </w:rPr>
        <w:t xml:space="preserve">39/2013 e dall’art. 53, del </w:t>
      </w:r>
      <w:r>
        <w:rPr>
          <w:rFonts w:asciiTheme="minorHAnsi" w:hAnsiTheme="minorHAnsi" w:cstheme="minorHAnsi"/>
        </w:rPr>
        <w:t>d</w:t>
      </w:r>
      <w:r w:rsidRPr="006E717F">
        <w:rPr>
          <w:rFonts w:asciiTheme="minorHAnsi" w:hAnsiTheme="minorHAnsi" w:cstheme="minorHAnsi"/>
        </w:rPr>
        <w:t>.</w:t>
      </w:r>
      <w:r>
        <w:rPr>
          <w:rFonts w:asciiTheme="minorHAnsi" w:hAnsiTheme="minorHAnsi" w:cstheme="minorHAnsi"/>
        </w:rPr>
        <w:t>l</w:t>
      </w:r>
      <w:r w:rsidRPr="006E717F">
        <w:rPr>
          <w:rFonts w:asciiTheme="minorHAnsi" w:hAnsiTheme="minorHAnsi" w:cstheme="minorHAnsi"/>
        </w:rPr>
        <w:t xml:space="preserve">gs. </w:t>
      </w:r>
      <w:r>
        <w:rPr>
          <w:rFonts w:asciiTheme="minorHAnsi" w:hAnsiTheme="minorHAnsi" w:cstheme="minorHAnsi"/>
        </w:rPr>
        <w:t xml:space="preserve">n. </w:t>
      </w:r>
      <w:r w:rsidRPr="006E717F">
        <w:rPr>
          <w:rFonts w:asciiTheme="minorHAnsi" w:hAnsiTheme="minorHAnsi" w:cstheme="minorHAnsi"/>
        </w:rPr>
        <w:t xml:space="preserve">165/2001; </w:t>
      </w:r>
    </w:p>
    <w:p w:rsidR="00DF5755" w:rsidRDefault="00DF5755" w:rsidP="00DF5755">
      <w:pPr>
        <w:pStyle w:val="Paragrafoelenco"/>
        <w:spacing w:before="120" w:after="120"/>
        <w:contextualSpacing w:val="0"/>
        <w:jc w:val="both"/>
        <w:rPr>
          <w:rFonts w:asciiTheme="minorHAnsi" w:hAnsiTheme="minorHAnsi" w:cstheme="minorHAnsi"/>
        </w:rPr>
      </w:pPr>
      <w:r w:rsidRPr="006E717F">
        <w:rPr>
          <w:rFonts w:asciiTheme="minorHAnsi" w:hAnsiTheme="minorHAnsi"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DF5755" w:rsidRPr="00DB4C6D" w:rsidRDefault="00DF5755" w:rsidP="00DF5755">
      <w:pPr>
        <w:pStyle w:val="Paragrafoelenco"/>
        <w:numPr>
          <w:ilvl w:val="0"/>
          <w:numId w:val="26"/>
        </w:numPr>
        <w:spacing w:before="120" w:after="120" w:line="240" w:lineRule="auto"/>
        <w:contextualSpacing w:val="0"/>
        <w:jc w:val="both"/>
        <w:rPr>
          <w:rFonts w:asciiTheme="minorHAnsi" w:hAnsiTheme="minorHAnsi" w:cstheme="minorHAnsi"/>
        </w:rPr>
      </w:pPr>
      <w:r w:rsidRPr="00DB4C6D">
        <w:rPr>
          <w:rFonts w:asciiTheme="minorHAnsi" w:hAnsiTheme="minorHAnsi" w:cstheme="minorHAnsi"/>
        </w:rPr>
        <w:t>che, ai sensi dell’art. 35-</w:t>
      </w:r>
      <w:r w:rsidRPr="00DB4C6D">
        <w:rPr>
          <w:rFonts w:asciiTheme="minorHAnsi" w:hAnsiTheme="minorHAnsi" w:cstheme="minorHAnsi"/>
          <w:i/>
        </w:rPr>
        <w:t>bis</w:t>
      </w:r>
      <w:r w:rsidRPr="00DB4C6D">
        <w:rPr>
          <w:rFonts w:asciiTheme="minorHAnsi" w:hAnsiTheme="minorHAnsi" w:cstheme="minorHAnsi"/>
        </w:rPr>
        <w:t xml:space="preserve"> del </w:t>
      </w:r>
      <w:r>
        <w:rPr>
          <w:rFonts w:asciiTheme="minorHAnsi" w:hAnsiTheme="minorHAnsi" w:cstheme="minorHAnsi"/>
        </w:rPr>
        <w:t>d</w:t>
      </w:r>
      <w:r w:rsidRPr="00DB4C6D">
        <w:rPr>
          <w:rFonts w:asciiTheme="minorHAnsi" w:hAnsiTheme="minorHAnsi" w:cstheme="minorHAnsi"/>
        </w:rPr>
        <w:t>.</w:t>
      </w:r>
      <w:r>
        <w:rPr>
          <w:rFonts w:asciiTheme="minorHAnsi" w:hAnsiTheme="minorHAnsi" w:cstheme="minorHAnsi"/>
        </w:rPr>
        <w:t>l</w:t>
      </w:r>
      <w:r w:rsidRPr="00DB4C6D">
        <w:rPr>
          <w:rFonts w:asciiTheme="minorHAnsi" w:hAnsiTheme="minorHAnsi" w:cstheme="minorHAnsi"/>
        </w:rPr>
        <w:t xml:space="preserve">gs. </w:t>
      </w:r>
      <w:r>
        <w:rPr>
          <w:rFonts w:asciiTheme="minorHAnsi" w:hAnsiTheme="minorHAnsi" w:cstheme="minorHAnsi"/>
        </w:rPr>
        <w:t xml:space="preserve">n. </w:t>
      </w:r>
      <w:r w:rsidRPr="00DB4C6D">
        <w:rPr>
          <w:rFonts w:asciiTheme="minorHAnsi" w:hAnsiTheme="minorHAnsi" w:cstheme="minorHAnsi"/>
        </w:rPr>
        <w:t>165/2001, non ha riportato alcuna condanna, neppure pronunciata con sentenza non passata in giudicato, per i delitti previsti nel capo I del titolo II del libro secondo del codice penale;</w:t>
      </w:r>
    </w:p>
    <w:p w:rsidR="00DF5755" w:rsidRPr="00DB4C6D" w:rsidRDefault="00DF5755" w:rsidP="00DF5755">
      <w:pPr>
        <w:pStyle w:val="Paragrafoelenco"/>
        <w:numPr>
          <w:ilvl w:val="0"/>
          <w:numId w:val="26"/>
        </w:numPr>
        <w:spacing w:before="120" w:after="120" w:line="240" w:lineRule="auto"/>
        <w:contextualSpacing w:val="0"/>
        <w:jc w:val="both"/>
        <w:rPr>
          <w:rFonts w:asciiTheme="minorHAnsi" w:hAnsiTheme="minorHAnsi" w:cstheme="minorHAnsi"/>
        </w:rPr>
      </w:pPr>
      <w:r w:rsidRPr="00DB4C6D">
        <w:rPr>
          <w:rFonts w:asciiTheme="minorHAnsi" w:hAnsiTheme="minorHAnsi" w:cstheme="minorHAnsi"/>
        </w:rPr>
        <w:t xml:space="preserve">di non avere, direttamente o indirettamente, un interesse finanziario, economico o altro interesse personale nel procedimento in esame ai sensi e per gli effetti </w:t>
      </w:r>
      <w:r>
        <w:rPr>
          <w:rFonts w:asciiTheme="minorHAnsi" w:hAnsiTheme="minorHAnsi" w:cstheme="minorHAnsi"/>
        </w:rPr>
        <w:t xml:space="preserve">di quanto previsto dal D.M. 26 aprile 2022, </w:t>
      </w:r>
      <w:r>
        <w:rPr>
          <w:rFonts w:asciiTheme="minorHAnsi" w:hAnsiTheme="minorHAnsi" w:cstheme="minorHAnsi"/>
        </w:rPr>
        <w:lastRenderedPageBreak/>
        <w:t xml:space="preserve">n. 105, recante il </w:t>
      </w:r>
      <w:r w:rsidRPr="00DB4C6D">
        <w:rPr>
          <w:rFonts w:asciiTheme="minorHAnsi" w:hAnsiTheme="minorHAnsi" w:cstheme="minorHAnsi"/>
        </w:rPr>
        <w:t xml:space="preserve">Codice di Comportamento dei dipendenti </w:t>
      </w:r>
      <w:r>
        <w:rPr>
          <w:rFonts w:asciiTheme="minorHAnsi" w:hAnsiTheme="minorHAnsi" w:cstheme="minorHAnsi"/>
        </w:rPr>
        <w:t>del Ministero dell’istruzione e del merito</w:t>
      </w:r>
      <w:r w:rsidRPr="00DB4C6D">
        <w:rPr>
          <w:rFonts w:asciiTheme="minorHAnsi" w:hAnsiTheme="minorHAnsi" w:cstheme="minorHAnsi"/>
        </w:rPr>
        <w:t xml:space="preserve">, né di trovarsi in altra condizione di conflitto di interessi (neppure potenziale) </w:t>
      </w:r>
      <w:r>
        <w:rPr>
          <w:rFonts w:asciiTheme="minorHAnsi" w:hAnsiTheme="minorHAnsi" w:cstheme="minorHAnsi"/>
        </w:rPr>
        <w:t>ai sensi dell’</w:t>
      </w:r>
      <w:r w:rsidRPr="00DB4C6D">
        <w:rPr>
          <w:rFonts w:asciiTheme="minorHAnsi" w:hAnsiTheme="minorHAnsi" w:cstheme="minorHAnsi"/>
        </w:rPr>
        <w:t>art. 6-</w:t>
      </w:r>
      <w:r w:rsidRPr="00DB4C6D">
        <w:rPr>
          <w:rFonts w:asciiTheme="minorHAnsi" w:hAnsiTheme="minorHAnsi" w:cstheme="minorHAnsi"/>
          <w:i/>
          <w:iCs/>
        </w:rPr>
        <w:t>bis</w:t>
      </w:r>
      <w:r w:rsidRPr="00DB4C6D">
        <w:rPr>
          <w:rFonts w:asciiTheme="minorHAnsi" w:hAnsiTheme="minorHAnsi" w:cstheme="minorHAnsi"/>
        </w:rPr>
        <w:t xml:space="preserve"> della legge </w:t>
      </w:r>
      <w:r>
        <w:rPr>
          <w:rFonts w:asciiTheme="minorHAnsi" w:hAnsiTheme="minorHAnsi" w:cstheme="minorHAnsi"/>
        </w:rPr>
        <w:t xml:space="preserve">n. </w:t>
      </w:r>
      <w:r w:rsidRPr="00DB4C6D">
        <w:rPr>
          <w:rFonts w:asciiTheme="minorHAnsi" w:hAnsiTheme="minorHAnsi" w:cstheme="minorHAnsi"/>
        </w:rPr>
        <w:t>241/1990. In particolare, che l’assunzione dell’incarico di membro della Commissione esaminatrice:</w:t>
      </w:r>
    </w:p>
    <w:p w:rsidR="00DF5755" w:rsidRPr="00DB4C6D" w:rsidRDefault="00DF5755" w:rsidP="00DF5755">
      <w:pPr>
        <w:pStyle w:val="Paragrafoelenco"/>
        <w:numPr>
          <w:ilvl w:val="0"/>
          <w:numId w:val="27"/>
        </w:numPr>
        <w:autoSpaceDE w:val="0"/>
        <w:autoSpaceDN w:val="0"/>
        <w:adjustRightInd w:val="0"/>
        <w:spacing w:before="120" w:after="120" w:line="240" w:lineRule="auto"/>
        <w:contextualSpacing w:val="0"/>
        <w:jc w:val="both"/>
        <w:rPr>
          <w:rFonts w:asciiTheme="minorHAnsi" w:eastAsiaTheme="minorHAnsi" w:hAnsiTheme="minorHAnsi" w:cstheme="minorHAnsi"/>
        </w:rPr>
      </w:pPr>
      <w:r w:rsidRPr="00DB4C6D">
        <w:rPr>
          <w:rFonts w:asciiTheme="minorHAnsi" w:hAnsiTheme="minorHAnsi" w:cstheme="minorHAnsi"/>
        </w:rPr>
        <w:t>non coinvolge interessi propri;</w:t>
      </w:r>
    </w:p>
    <w:p w:rsidR="00DF5755" w:rsidRPr="00DB4C6D" w:rsidRDefault="00DF5755" w:rsidP="00DF5755">
      <w:pPr>
        <w:pStyle w:val="Paragrafoelenco"/>
        <w:numPr>
          <w:ilvl w:val="0"/>
          <w:numId w:val="27"/>
        </w:numPr>
        <w:autoSpaceDE w:val="0"/>
        <w:autoSpaceDN w:val="0"/>
        <w:adjustRightInd w:val="0"/>
        <w:spacing w:before="120" w:after="120" w:line="240" w:lineRule="auto"/>
        <w:contextualSpacing w:val="0"/>
        <w:jc w:val="both"/>
        <w:rPr>
          <w:rFonts w:asciiTheme="minorHAnsi" w:eastAsiaTheme="minorHAnsi" w:hAnsiTheme="minorHAnsi" w:cstheme="minorHAnsi"/>
        </w:rPr>
      </w:pPr>
      <w:r w:rsidRPr="00DB4C6D">
        <w:rPr>
          <w:rFonts w:asciiTheme="minorHAnsi" w:hAnsiTheme="minorHAnsi" w:cstheme="minorHAnsi"/>
        </w:rPr>
        <w:t>non coinvolge interessi di parenti, affini entro il secondo grado, del coniuge o di conviventi, oppure di persone con le quali abbia rapporti di frequentazione abituale;</w:t>
      </w:r>
    </w:p>
    <w:p w:rsidR="00DF5755" w:rsidRPr="00DB4C6D" w:rsidRDefault="00DF5755" w:rsidP="00DF5755">
      <w:pPr>
        <w:pStyle w:val="Paragrafoelenco"/>
        <w:numPr>
          <w:ilvl w:val="0"/>
          <w:numId w:val="27"/>
        </w:numPr>
        <w:autoSpaceDE w:val="0"/>
        <w:autoSpaceDN w:val="0"/>
        <w:adjustRightInd w:val="0"/>
        <w:spacing w:before="120" w:after="120" w:line="240" w:lineRule="auto"/>
        <w:contextualSpacing w:val="0"/>
        <w:jc w:val="both"/>
        <w:rPr>
          <w:rFonts w:asciiTheme="minorHAnsi" w:eastAsiaTheme="minorHAnsi" w:hAnsiTheme="minorHAnsi" w:cstheme="minorHAnsi"/>
        </w:rPr>
      </w:pPr>
      <w:r w:rsidRPr="00DB4C6D">
        <w:rPr>
          <w:rFonts w:asciiTheme="minorHAnsi" w:hAnsiTheme="minorHAnsi" w:cstheme="minorHAnsi"/>
        </w:rPr>
        <w:t>non coinvolge interessi di soggetti od organizzazioni con cui egli o il coniuge abbia causa pendente o grave inimicizia o rapporti di credito o debito significativi;</w:t>
      </w:r>
    </w:p>
    <w:p w:rsidR="00DF5755" w:rsidRPr="00DB4C6D" w:rsidRDefault="00DF5755" w:rsidP="00DF5755">
      <w:pPr>
        <w:pStyle w:val="Paragrafoelenco"/>
        <w:numPr>
          <w:ilvl w:val="0"/>
          <w:numId w:val="27"/>
        </w:numPr>
        <w:autoSpaceDE w:val="0"/>
        <w:autoSpaceDN w:val="0"/>
        <w:adjustRightInd w:val="0"/>
        <w:spacing w:before="120" w:after="120" w:line="240" w:lineRule="auto"/>
        <w:contextualSpacing w:val="0"/>
        <w:jc w:val="both"/>
        <w:rPr>
          <w:rFonts w:asciiTheme="minorHAnsi" w:eastAsiaTheme="minorHAnsi" w:hAnsiTheme="minorHAnsi" w:cstheme="minorHAnsi"/>
        </w:rPr>
      </w:pPr>
      <w:r w:rsidRPr="00DB4C6D">
        <w:rPr>
          <w:rFonts w:asciiTheme="minorHAnsi" w:hAnsiTheme="minorHAnsi" w:cstheme="minorHAnsi"/>
        </w:rPr>
        <w:t xml:space="preserve">non coinvolge interessi di soggetti od organizzazioni di cui sia tutore, curatore, procuratore o agente, </w:t>
      </w:r>
      <w:r>
        <w:rPr>
          <w:rFonts w:asciiTheme="minorHAnsi" w:hAnsiTheme="minorHAnsi" w:cstheme="minorHAnsi"/>
        </w:rPr>
        <w:t xml:space="preserve">titolare effettivo, </w:t>
      </w:r>
      <w:r w:rsidRPr="00DB4C6D">
        <w:rPr>
          <w:rFonts w:asciiTheme="minorHAnsi" w:hAnsiTheme="minorHAnsi" w:cstheme="minorHAnsi"/>
        </w:rPr>
        <w:t>ovvero di enti, associazioni anche non riconosciute, comitati, società o stabilimenti di cui sia amministratore o gerente o dirigente;</w:t>
      </w:r>
    </w:p>
    <w:p w:rsidR="00DF5755" w:rsidRPr="00DB4C6D" w:rsidRDefault="00DF5755" w:rsidP="00DF5755">
      <w:pPr>
        <w:pStyle w:val="Paragrafoelenco"/>
        <w:numPr>
          <w:ilvl w:val="0"/>
          <w:numId w:val="26"/>
        </w:numPr>
        <w:spacing w:before="120" w:after="120" w:line="240" w:lineRule="auto"/>
        <w:contextualSpacing w:val="0"/>
        <w:jc w:val="both"/>
        <w:rPr>
          <w:rFonts w:asciiTheme="minorHAnsi" w:hAnsiTheme="minorHAnsi" w:cstheme="minorHAnsi"/>
        </w:rPr>
      </w:pPr>
      <w:r w:rsidRPr="00DB4C6D">
        <w:rPr>
          <w:rFonts w:asciiTheme="minorHAnsi" w:hAnsiTheme="minorHAnsi" w:cstheme="minorHAnsi"/>
        </w:rPr>
        <w:t>di aver preso piena cognizione del</w:t>
      </w:r>
      <w:r>
        <w:rPr>
          <w:rFonts w:asciiTheme="minorHAnsi" w:hAnsiTheme="minorHAnsi" w:cstheme="minorHAnsi"/>
        </w:rPr>
        <w:t xml:space="preserve"> D.M. 26 aprile 2022, n. 105, recante il </w:t>
      </w:r>
      <w:r w:rsidRPr="00DB4C6D">
        <w:rPr>
          <w:rFonts w:asciiTheme="minorHAnsi" w:hAnsiTheme="minorHAnsi" w:cstheme="minorHAnsi"/>
        </w:rPr>
        <w:t xml:space="preserve">Codice di Comportamento dei dipendenti </w:t>
      </w:r>
      <w:r>
        <w:rPr>
          <w:rFonts w:asciiTheme="minorHAnsi" w:hAnsiTheme="minorHAnsi" w:cstheme="minorHAnsi"/>
        </w:rPr>
        <w:t>del Ministero dell’istruzione e del merito</w:t>
      </w:r>
      <w:r w:rsidRPr="00DB4C6D">
        <w:rPr>
          <w:rFonts w:asciiTheme="minorHAnsi" w:hAnsiTheme="minorHAnsi" w:cstheme="minorHAnsi"/>
        </w:rPr>
        <w:t>;</w:t>
      </w:r>
    </w:p>
    <w:p w:rsidR="00DF5755" w:rsidRPr="00DB4C6D" w:rsidRDefault="00DF5755" w:rsidP="00DF5755">
      <w:pPr>
        <w:pStyle w:val="Paragrafoelenco"/>
        <w:numPr>
          <w:ilvl w:val="0"/>
          <w:numId w:val="26"/>
        </w:numPr>
        <w:spacing w:before="120" w:after="120" w:line="240" w:lineRule="auto"/>
        <w:contextualSpacing w:val="0"/>
        <w:jc w:val="both"/>
        <w:rPr>
          <w:rFonts w:asciiTheme="minorHAnsi" w:hAnsiTheme="minorHAnsi" w:cstheme="minorHAnsi"/>
        </w:rPr>
      </w:pPr>
      <w:r w:rsidRPr="00DB4C6D">
        <w:rPr>
          <w:rFonts w:asciiTheme="minorHAnsi" w:hAnsiTheme="minorHAnsi" w:cstheme="minorHAnsi"/>
        </w:rPr>
        <w:t>di impegnarsi a comunicare tempestivamente all</w:t>
      </w:r>
      <w:r>
        <w:rPr>
          <w:rFonts w:asciiTheme="minorHAnsi" w:hAnsiTheme="minorHAnsi" w:cstheme="minorHAnsi"/>
        </w:rPr>
        <w:t>’Istituzione scolastica</w:t>
      </w:r>
      <w:r w:rsidRPr="00DB4C6D">
        <w:rPr>
          <w:rFonts w:asciiTheme="minorHAnsi" w:hAnsiTheme="minorHAnsi" w:cstheme="minorHAnsi"/>
        </w:rPr>
        <w:t xml:space="preserve"> eventuali variazioni che dovessero intervenire nel corso dello svolgimento dell’incarico;</w:t>
      </w:r>
    </w:p>
    <w:p w:rsidR="00DF5755" w:rsidRPr="00DB4C6D" w:rsidRDefault="00DF5755" w:rsidP="00DF5755">
      <w:pPr>
        <w:pStyle w:val="Paragrafoelenco"/>
        <w:numPr>
          <w:ilvl w:val="0"/>
          <w:numId w:val="26"/>
        </w:numPr>
        <w:spacing w:before="120" w:after="120" w:line="240" w:lineRule="auto"/>
        <w:contextualSpacing w:val="0"/>
        <w:jc w:val="both"/>
        <w:rPr>
          <w:rFonts w:asciiTheme="minorHAnsi" w:hAnsiTheme="minorHAnsi" w:cstheme="minorHAnsi"/>
        </w:rPr>
      </w:pPr>
      <w:r w:rsidRPr="00DB4C6D">
        <w:rPr>
          <w:rFonts w:asciiTheme="minorHAnsi" w:hAnsiTheme="minorHAnsi" w:cstheme="minorHAnsi"/>
        </w:rPr>
        <w:t>di impegnarsi altresì a comunicare all’</w:t>
      </w:r>
      <w:r>
        <w:rPr>
          <w:rFonts w:asciiTheme="minorHAnsi" w:hAnsiTheme="minorHAnsi" w:cstheme="minorHAnsi"/>
        </w:rPr>
        <w:t>Istituzio</w:t>
      </w:r>
      <w:r w:rsidRPr="00DB4C6D">
        <w:rPr>
          <w:rFonts w:asciiTheme="minorHAnsi" w:hAnsiTheme="minorHAnsi" w:cstheme="minorHAnsi"/>
        </w:rPr>
        <w:t xml:space="preserve">ne </w:t>
      </w:r>
      <w:r>
        <w:rPr>
          <w:rFonts w:asciiTheme="minorHAnsi" w:hAnsiTheme="minorHAnsi" w:cstheme="minorHAnsi"/>
        </w:rPr>
        <w:t xml:space="preserve">scolastica </w:t>
      </w:r>
      <w:r w:rsidRPr="00DB4C6D">
        <w:rPr>
          <w:rFonts w:asciiTheme="minorHAnsi" w:hAnsiTheme="minorHAnsi" w:cstheme="minorHAnsi"/>
        </w:rPr>
        <w:t>qualsiasi altra circostanza sopravvenuta di carattere ostativo rispetto all’espletamento dell’incarico;</w:t>
      </w:r>
    </w:p>
    <w:p w:rsidR="00DF5755" w:rsidRDefault="00DF5755" w:rsidP="00DF5755">
      <w:pPr>
        <w:pStyle w:val="Paragrafoelenco"/>
        <w:numPr>
          <w:ilvl w:val="0"/>
          <w:numId w:val="26"/>
        </w:numPr>
        <w:spacing w:before="120" w:after="120" w:line="240" w:lineRule="auto"/>
        <w:contextualSpacing w:val="0"/>
        <w:jc w:val="both"/>
        <w:rPr>
          <w:rFonts w:asciiTheme="minorHAnsi" w:hAnsiTheme="minorHAnsi" w:cstheme="minorHAnsi"/>
        </w:rPr>
      </w:pPr>
      <w:r w:rsidRPr="00DB4C6D">
        <w:rPr>
          <w:rFonts w:asciiTheme="minorHAnsi" w:hAnsiTheme="minorHAnsi"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asciiTheme="minorHAnsi" w:hAnsiTheme="minorHAnsi" w:cstheme="minorHAnsi"/>
        </w:rPr>
        <w:t>.</w:t>
      </w:r>
    </w:p>
    <w:p w:rsidR="00C12AA4" w:rsidRDefault="00C12AA4" w:rsidP="00C12AA4">
      <w:pPr>
        <w:spacing w:before="120" w:after="120" w:line="240" w:lineRule="auto"/>
        <w:jc w:val="both"/>
        <w:rPr>
          <w:rFonts w:asciiTheme="minorHAnsi" w:hAnsiTheme="minorHAnsi" w:cstheme="minorHAnsi"/>
        </w:rPr>
      </w:pPr>
    </w:p>
    <w:p w:rsidR="00C12AA4" w:rsidRPr="00C12AA4" w:rsidRDefault="00C12AA4" w:rsidP="00C12AA4">
      <w:pPr>
        <w:spacing w:before="120" w:after="120" w:line="240" w:lineRule="auto"/>
        <w:jc w:val="both"/>
        <w:rPr>
          <w:rFonts w:asciiTheme="minorHAnsi" w:hAnsiTheme="minorHAnsi" w:cstheme="minorHAnsi"/>
        </w:rPr>
      </w:pPr>
      <w:bookmarkStart w:id="5" w:name="_GoBack"/>
      <w:bookmarkEnd w:id="5"/>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12AA4" w:rsidTr="005679B8">
        <w:tc>
          <w:tcPr>
            <w:tcW w:w="4814" w:type="dxa"/>
          </w:tcPr>
          <w:p w:rsidR="00C12AA4" w:rsidRDefault="00C12AA4" w:rsidP="005679B8">
            <w:pPr>
              <w:spacing w:before="120" w:after="120" w:line="276" w:lineRule="auto"/>
              <w:jc w:val="center"/>
              <w:rPr>
                <w:rFonts w:asciiTheme="minorHAnsi" w:hAnsiTheme="minorHAnsi" w:cstheme="minorHAnsi"/>
              </w:rPr>
            </w:pPr>
            <w:r w:rsidRPr="00225740">
              <w:rPr>
                <w:rFonts w:asciiTheme="minorHAnsi" w:hAnsiTheme="minorHAnsi" w:cstheme="minorHAnsi"/>
              </w:rPr>
              <w:t>Luogo e data</w:t>
            </w:r>
          </w:p>
        </w:tc>
        <w:tc>
          <w:tcPr>
            <w:tcW w:w="4814" w:type="dxa"/>
          </w:tcPr>
          <w:p w:rsidR="00C12AA4" w:rsidRDefault="00C12AA4" w:rsidP="005679B8">
            <w:pPr>
              <w:spacing w:before="120" w:after="120" w:line="276" w:lineRule="auto"/>
              <w:jc w:val="center"/>
              <w:rPr>
                <w:rFonts w:asciiTheme="minorHAnsi" w:hAnsiTheme="minorHAnsi" w:cstheme="minorHAnsi"/>
              </w:rPr>
            </w:pPr>
            <w:r w:rsidRPr="00225740">
              <w:rPr>
                <w:rFonts w:asciiTheme="minorHAnsi" w:hAnsiTheme="minorHAnsi" w:cstheme="minorHAnsi"/>
              </w:rPr>
              <w:t>Firma del Partecipante</w:t>
            </w:r>
          </w:p>
        </w:tc>
      </w:tr>
      <w:tr w:rsidR="00C12AA4" w:rsidTr="005679B8">
        <w:tc>
          <w:tcPr>
            <w:tcW w:w="4814" w:type="dxa"/>
          </w:tcPr>
          <w:p w:rsidR="00C12AA4" w:rsidRDefault="00C12AA4" w:rsidP="005679B8">
            <w:pPr>
              <w:spacing w:before="120" w:after="120" w:line="276" w:lineRule="auto"/>
              <w:jc w:val="center"/>
              <w:rPr>
                <w:rFonts w:asciiTheme="minorHAnsi" w:hAnsiTheme="minorHAnsi" w:cstheme="minorHAnsi"/>
              </w:rPr>
            </w:pPr>
            <w:r w:rsidRPr="00225740">
              <w:rPr>
                <w:rFonts w:asciiTheme="minorHAnsi" w:hAnsiTheme="minorHAnsi" w:cstheme="minorHAnsi"/>
              </w:rPr>
              <w:t>_______________, ______________</w:t>
            </w:r>
          </w:p>
        </w:tc>
        <w:tc>
          <w:tcPr>
            <w:tcW w:w="4814" w:type="dxa"/>
          </w:tcPr>
          <w:p w:rsidR="00C12AA4" w:rsidRDefault="00C12AA4" w:rsidP="005679B8">
            <w:pPr>
              <w:spacing w:before="120" w:after="120" w:line="276" w:lineRule="auto"/>
              <w:jc w:val="center"/>
              <w:rPr>
                <w:rFonts w:asciiTheme="minorHAnsi" w:hAnsiTheme="minorHAnsi" w:cstheme="minorHAnsi"/>
              </w:rPr>
            </w:pPr>
            <w:r w:rsidRPr="00225740">
              <w:rPr>
                <w:rFonts w:asciiTheme="minorHAnsi" w:hAnsiTheme="minorHAnsi" w:cstheme="minorHAnsi"/>
              </w:rPr>
              <w:t>____________________________</w:t>
            </w:r>
          </w:p>
        </w:tc>
      </w:tr>
    </w:tbl>
    <w:p w:rsidR="00DF5755" w:rsidRPr="00DB4C6D" w:rsidRDefault="00DF5755" w:rsidP="00C12AA4">
      <w:pPr>
        <w:pStyle w:val="Corpodeltesto21"/>
        <w:spacing w:before="120" w:after="120"/>
        <w:jc w:val="left"/>
        <w:rPr>
          <w:rFonts w:asciiTheme="minorHAnsi" w:hAnsiTheme="minorHAnsi" w:cstheme="minorHAnsi"/>
          <w:sz w:val="22"/>
          <w:szCs w:val="22"/>
        </w:rPr>
      </w:pPr>
    </w:p>
    <w:p w:rsidR="009B4DB1" w:rsidRDefault="009B4DB1" w:rsidP="006268C4">
      <w:pPr>
        <w:pBdr>
          <w:top w:val="nil"/>
          <w:left w:val="nil"/>
          <w:bottom w:val="nil"/>
          <w:right w:val="nil"/>
          <w:between w:val="nil"/>
        </w:pBdr>
        <w:spacing w:after="0" w:line="240" w:lineRule="auto"/>
        <w:rPr>
          <w:color w:val="000000"/>
        </w:rPr>
      </w:pPr>
    </w:p>
    <w:sectPr w:rsidR="009B4DB1">
      <w:headerReference w:type="default" r:id="rId8"/>
      <w:footerReference w:type="default" r:id="rId9"/>
      <w:pgSz w:w="11906" w:h="16838"/>
      <w:pgMar w:top="1985" w:right="1134" w:bottom="1134"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FDC" w:rsidRDefault="007F7CB4">
      <w:pPr>
        <w:spacing w:after="0" w:line="240" w:lineRule="auto"/>
      </w:pPr>
      <w:r>
        <w:separator/>
      </w:r>
    </w:p>
  </w:endnote>
  <w:endnote w:type="continuationSeparator" w:id="0">
    <w:p w:rsidR="00346FDC" w:rsidRDefault="007F7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DB1" w:rsidRDefault="007F7CB4">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44CF2">
      <w:rPr>
        <w:noProof/>
        <w:color w:val="000000"/>
      </w:rPr>
      <w:t>1</w:t>
    </w:r>
    <w:r>
      <w:rPr>
        <w:color w:val="000000"/>
      </w:rPr>
      <w:fldChar w:fldCharType="end"/>
    </w:r>
    <w:r>
      <w:rPr>
        <w:noProof/>
      </w:rPr>
      <mc:AlternateContent>
        <mc:Choice Requires="wpg">
          <w:drawing>
            <wp:anchor distT="0" distB="0" distL="114300" distR="114300" simplePos="0" relativeHeight="251661312" behindDoc="0" locked="0" layoutInCell="1" hidden="0" allowOverlap="1">
              <wp:simplePos x="0" y="0"/>
              <wp:positionH relativeFrom="column">
                <wp:posOffset>-507999</wp:posOffset>
              </wp:positionH>
              <wp:positionV relativeFrom="paragraph">
                <wp:posOffset>177800</wp:posOffset>
              </wp:positionV>
              <wp:extent cx="7200000" cy="630000"/>
              <wp:effectExtent l="0" t="0" r="0" b="0"/>
              <wp:wrapNone/>
              <wp:docPr id="35" name=""/>
              <wp:cNvGraphicFramePr/>
              <a:graphic xmlns:a="http://schemas.openxmlformats.org/drawingml/2006/main">
                <a:graphicData uri="http://schemas.microsoft.com/office/word/2010/wordprocessingGroup">
                  <wpg:wgp>
                    <wpg:cNvGrpSpPr/>
                    <wpg:grpSpPr>
                      <a:xfrm>
                        <a:off x="0" y="0"/>
                        <a:ext cx="7200000" cy="630000"/>
                        <a:chOff x="1746000" y="3465000"/>
                        <a:chExt cx="7200000" cy="630000"/>
                      </a:xfrm>
                    </wpg:grpSpPr>
                    <wpg:grpSp>
                      <wpg:cNvPr id="9" name="Gruppo 9"/>
                      <wpg:cNvGrpSpPr/>
                      <wpg:grpSpPr>
                        <a:xfrm>
                          <a:off x="1746000" y="3465000"/>
                          <a:ext cx="7200000" cy="630000"/>
                          <a:chOff x="1746000" y="3465000"/>
                          <a:chExt cx="7200000" cy="630000"/>
                        </a:xfrm>
                      </wpg:grpSpPr>
                      <wps:wsp>
                        <wps:cNvPr id="10" name="Rettangolo 10"/>
                        <wps:cNvSpPr/>
                        <wps:spPr>
                          <a:xfrm>
                            <a:off x="1746000" y="3465000"/>
                            <a:ext cx="7200000" cy="630000"/>
                          </a:xfrm>
                          <a:prstGeom prst="rect">
                            <a:avLst/>
                          </a:prstGeom>
                          <a:noFill/>
                          <a:ln>
                            <a:noFill/>
                          </a:ln>
                        </wps:spPr>
                        <wps:txbx>
                          <w:txbxContent>
                            <w:p w:rsidR="009B4DB1" w:rsidRDefault="009B4DB1">
                              <w:pPr>
                                <w:spacing w:after="0" w:line="240" w:lineRule="auto"/>
                                <w:textDirection w:val="btLr"/>
                              </w:pPr>
                            </w:p>
                          </w:txbxContent>
                        </wps:txbx>
                        <wps:bodyPr spcFirstLastPara="1" wrap="square" lIns="91425" tIns="91425" rIns="91425" bIns="91425" anchor="ctr" anchorCtr="0">
                          <a:noAutofit/>
                        </wps:bodyPr>
                      </wps:wsp>
                      <wpg:grpSp>
                        <wpg:cNvPr id="11" name="Gruppo 11"/>
                        <wpg:cNvGrpSpPr/>
                        <wpg:grpSpPr>
                          <a:xfrm>
                            <a:off x="1746000" y="3465000"/>
                            <a:ext cx="7200000" cy="630000"/>
                            <a:chOff x="0" y="0"/>
                            <a:chExt cx="5754926" cy="503894"/>
                          </a:xfrm>
                        </wpg:grpSpPr>
                        <wps:wsp>
                          <wps:cNvPr id="12" name="Rettangolo 12"/>
                          <wps:cNvSpPr/>
                          <wps:spPr>
                            <a:xfrm>
                              <a:off x="0" y="0"/>
                              <a:ext cx="5754925" cy="503875"/>
                            </a:xfrm>
                            <a:prstGeom prst="rect">
                              <a:avLst/>
                            </a:prstGeom>
                            <a:noFill/>
                            <a:ln>
                              <a:noFill/>
                            </a:ln>
                          </wps:spPr>
                          <wps:txbx>
                            <w:txbxContent>
                              <w:p w:rsidR="009B4DB1" w:rsidRDefault="009B4DB1">
                                <w:pPr>
                                  <w:spacing w:after="0" w:line="240" w:lineRule="auto"/>
                                  <w:textDirection w:val="btLr"/>
                                </w:pPr>
                              </w:p>
                            </w:txbxContent>
                          </wps:txbx>
                          <wps:bodyPr spcFirstLastPara="1" wrap="square" lIns="91425" tIns="91425" rIns="91425" bIns="91425" anchor="ctr" anchorCtr="0">
                            <a:noAutofit/>
                          </wps:bodyPr>
                        </wps:wsp>
                        <wpg:grpSp>
                          <wpg:cNvPr id="13" name="Gruppo 13"/>
                          <wpg:cNvGrpSpPr/>
                          <wpg:grpSpPr>
                            <a:xfrm>
                              <a:off x="0" y="0"/>
                              <a:ext cx="5754926" cy="503894"/>
                              <a:chOff x="0" y="0"/>
                              <a:chExt cx="5754926" cy="503894"/>
                            </a:xfrm>
                          </wpg:grpSpPr>
                          <wps:wsp>
                            <wps:cNvPr id="14" name="Rettangolo 14"/>
                            <wps:cNvSpPr/>
                            <wps:spPr>
                              <a:xfrm>
                                <a:off x="0" y="0"/>
                                <a:ext cx="5754926" cy="503894"/>
                              </a:xfrm>
                              <a:prstGeom prst="rect">
                                <a:avLst/>
                              </a:prstGeom>
                              <a:solidFill>
                                <a:srgbClr val="FFFFFF"/>
                              </a:solidFill>
                              <a:ln>
                                <a:noFill/>
                              </a:ln>
                            </wps:spPr>
                            <wps:txbx>
                              <w:txbxContent>
                                <w:p w:rsidR="009B4DB1" w:rsidRDefault="009B4DB1">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1">
                                <a:alphaModFix/>
                              </a:blip>
                              <a:srcRect/>
                              <a:stretch/>
                            </pic:blipFill>
                            <pic:spPr>
                              <a:xfrm>
                                <a:off x="140244" y="73055"/>
                                <a:ext cx="5391396" cy="226440"/>
                              </a:xfrm>
                              <a:prstGeom prst="rect">
                                <a:avLst/>
                              </a:prstGeom>
                              <a:noFill/>
                              <a:ln>
                                <a:noFill/>
                              </a:ln>
                            </pic:spPr>
                          </pic:pic>
                        </wpg:grpSp>
                        <wps:wsp>
                          <wps:cNvPr id="16" name="Connettore 2 16"/>
                          <wps:cNvCnPr/>
                          <wps:spPr>
                            <a:xfrm>
                              <a:off x="116793" y="20334"/>
                              <a:ext cx="5438300" cy="1"/>
                            </a:xfrm>
                            <a:prstGeom prst="straightConnector1">
                              <a:avLst/>
                            </a:prstGeom>
                            <a:noFill/>
                            <a:ln w="25400" cap="flat" cmpd="sng">
                              <a:solidFill>
                                <a:srgbClr val="3E9389"/>
                              </a:solidFill>
                              <a:prstDash val="solid"/>
                              <a:miter lim="8000"/>
                              <a:headEnd type="none" w="sm" len="sm"/>
                              <a:tailEnd type="none" w="sm" len="sm"/>
                            </a:ln>
                          </wps:spPr>
                          <wps:bodyPr/>
                        </wps:wsp>
                      </wpg:grpSp>
                    </wpg:grpSp>
                  </wpg:wgp>
                </a:graphicData>
              </a:graphic>
            </wp:anchor>
          </w:drawing>
        </mc:Choice>
        <mc:Fallback>
          <w:pict>
            <v:group id="_x0000_s1035" style="position:absolute;left:0;text-align:left;margin-left:-40pt;margin-top:14pt;width:566.95pt;height:49.6pt;z-index:251661312" coordorigin="17460,34650" coordsize="72000,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">
              <v:group id="Gruppo 9" o:spid="_x0000_s1036" style="position:absolute;left:17460;top:34650;width:72000;height:6300" coordorigin="17460,34650" coordsize="72000,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ttangolo 10" o:spid="_x0000_s1037" style="position:absolute;left:17460;top:34650;width:72000;height:6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rsidR="009B4DB1" w:rsidRDefault="009B4DB1">
                        <w:pPr>
                          <w:spacing w:after="0" w:line="240" w:lineRule="auto"/>
                          <w:textDirection w:val="btLr"/>
                        </w:pPr>
                      </w:p>
                    </w:txbxContent>
                  </v:textbox>
                </v:rect>
                <v:group id="Gruppo 11" o:spid="_x0000_s1038" style="position:absolute;left:17460;top:34650;width:72000;height:6300"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ttangolo 12" o:spid="_x0000_s1039"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rsidR="009B4DB1" w:rsidRDefault="009B4DB1">
                          <w:pPr>
                            <w:spacing w:after="0" w:line="240" w:lineRule="auto"/>
                            <w:textDirection w:val="btLr"/>
                          </w:pPr>
                        </w:p>
                      </w:txbxContent>
                    </v:textbox>
                  </v:rect>
                  <v:group id="Gruppo 13" o:spid="_x0000_s1040"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ttangolo 14" o:spid="_x0000_s1041"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" stroked="f">
                      <v:textbox inset="2.53958mm,2.53958mm,2.53958mm,2.53958mm">
                        <w:txbxContent>
                          <w:p w:rsidR="009B4DB1" w:rsidRDefault="009B4DB1">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5" o:spid="_x0000_s1042" type="#_x0000_t75" style="position:absolute;left:1402;top:730;width:53914;height:2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">
                      <v:imagedata r:id="rId2" o:title=""/>
                    </v:shape>
                  </v:group>
                  <v:shapetype id="_x0000_t32" coordsize="21600,21600" o:spt="32" o:oned="t" path="m,l21600,21600e" filled="f">
                    <v:path arrowok="t" fillok="f" o:connecttype="none"/>
                    <o:lock v:ext="edit" shapetype="t"/>
                  </v:shapetype>
                  <v:shape id="Connettore 2 16" o:spid="_x0000_s1043" type="#_x0000_t32" style="position:absolute;left:1167;top:203;width:54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" strokecolor="#3e9389" strokeweight="2pt">
                    <v:stroke startarrowwidth="narrow" startarrowlength="short" endarrowwidth="narrow" endarrowlength="short" miterlimit="5243f" joinstyle="miter"/>
                  </v:shape>
                </v:group>
              </v:group>
            </v:group>
          </w:pict>
        </mc:Fallback>
      </mc:AlternateContent>
    </w:r>
  </w:p>
  <w:p w:rsidR="009B4DB1" w:rsidRDefault="009B4DB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FDC" w:rsidRDefault="007F7CB4">
      <w:pPr>
        <w:spacing w:after="0" w:line="240" w:lineRule="auto"/>
      </w:pPr>
      <w:r>
        <w:separator/>
      </w:r>
    </w:p>
  </w:footnote>
  <w:footnote w:type="continuationSeparator" w:id="0">
    <w:p w:rsidR="00346FDC" w:rsidRDefault="007F7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DB1" w:rsidRDefault="007F7CB4">
    <w:pPr>
      <w:pBdr>
        <w:top w:val="nil"/>
        <w:left w:val="nil"/>
        <w:bottom w:val="nil"/>
        <w:right w:val="nil"/>
        <w:between w:val="nil"/>
      </w:pBdr>
      <w:spacing w:before="6" w:after="120"/>
      <w:rPr>
        <w:rFonts w:ascii="Times New Roman" w:eastAsia="Times New Roman" w:hAnsi="Times New Roman" w:cs="Times New Roman"/>
        <w:color w:val="000000"/>
        <w:sz w:val="17"/>
        <w:szCs w:val="17"/>
      </w:rPr>
    </w:pPr>
    <w:r>
      <w:rPr>
        <w:noProof/>
      </w:rPr>
      <w:drawing>
        <wp:anchor distT="0" distB="0" distL="0" distR="0" simplePos="0" relativeHeight="251658240" behindDoc="1" locked="0" layoutInCell="1" hidden="0" allowOverlap="1">
          <wp:simplePos x="0" y="0"/>
          <wp:positionH relativeFrom="page">
            <wp:posOffset>5534985</wp:posOffset>
          </wp:positionH>
          <wp:positionV relativeFrom="page">
            <wp:posOffset>448944</wp:posOffset>
          </wp:positionV>
          <wp:extent cx="1308832" cy="560928"/>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08832" cy="560928"/>
                  </a:xfrm>
                  <a:prstGeom prst="rect">
                    <a:avLst/>
                  </a:prstGeom>
                  <a:ln/>
                </pic:spPr>
              </pic:pic>
            </a:graphicData>
          </a:graphic>
        </wp:anchor>
      </w:drawing>
    </w:r>
    <w:r>
      <w:rPr>
        <w:color w:val="000000"/>
      </w:rPr>
      <w:tab/>
    </w:r>
    <w:r>
      <w:rPr>
        <w:noProof/>
      </w:rPr>
      <w:drawing>
        <wp:anchor distT="0" distB="0" distL="0" distR="0" simplePos="0" relativeHeight="251659264" behindDoc="0" locked="0" layoutInCell="1" hidden="0" allowOverlap="1">
          <wp:simplePos x="0" y="0"/>
          <wp:positionH relativeFrom="column">
            <wp:posOffset>219075</wp:posOffset>
          </wp:positionH>
          <wp:positionV relativeFrom="paragraph">
            <wp:posOffset>76200</wp:posOffset>
          </wp:positionV>
          <wp:extent cx="483754" cy="532129"/>
          <wp:effectExtent l="0" t="0" r="0" b="0"/>
          <wp:wrapNone/>
          <wp:docPr id="3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483754" cy="532129"/>
                  </a:xfrm>
                  <a:prstGeom prst="rect">
                    <a:avLst/>
                  </a:prstGeom>
                  <a:ln/>
                </pic:spPr>
              </pic:pic>
            </a:graphicData>
          </a:graphic>
        </wp:anchor>
      </w:drawing>
    </w:r>
  </w:p>
  <w:p w:rsidR="009B4DB1" w:rsidRDefault="007F7CB4">
    <w:pPr>
      <w:widowControl w:val="0"/>
      <w:spacing w:before="20" w:after="0" w:line="240" w:lineRule="auto"/>
      <w:ind w:left="1458" w:right="1472"/>
      <w:rPr>
        <w:rFonts w:ascii="Times New Roman" w:eastAsia="Times New Roman" w:hAnsi="Times New Roman" w:cs="Times New Roman"/>
        <w:i/>
        <w:sz w:val="44"/>
        <w:szCs w:val="44"/>
      </w:rPr>
    </w:pPr>
    <w:bookmarkStart w:id="6" w:name="_heading=h.30j0zll" w:colFirst="0" w:colLast="0"/>
    <w:bookmarkEnd w:id="6"/>
    <w:r>
      <w:rPr>
        <w:rFonts w:ascii="Times New Roman" w:eastAsia="Times New Roman" w:hAnsi="Times New Roman" w:cs="Times New Roman"/>
        <w:i/>
        <w:sz w:val="44"/>
        <w:szCs w:val="44"/>
      </w:rPr>
      <w:t>Ministero dell’Istruzione e del Merito</w:t>
    </w:r>
  </w:p>
  <w:p w:rsidR="009B4DB1" w:rsidRDefault="007F7CB4">
    <w:pPr>
      <w:widowControl w:val="0"/>
      <w:spacing w:before="38" w:after="0" w:line="506" w:lineRule="auto"/>
      <w:ind w:left="375" w:right="373"/>
      <w:jc w:val="center"/>
      <w:rPr>
        <w:rFonts w:ascii="Arial MT" w:eastAsia="Arial MT" w:hAnsi="Arial MT" w:cs="Arial MT"/>
        <w:sz w:val="32"/>
        <w:szCs w:val="32"/>
      </w:rPr>
    </w:pPr>
    <w:r>
      <w:rPr>
        <w:rFonts w:ascii="Arial" w:eastAsia="Arial" w:hAnsi="Arial" w:cs="Arial"/>
        <w:b/>
        <w:sz w:val="32"/>
        <w:szCs w:val="32"/>
      </w:rPr>
      <w:t xml:space="preserve">CPIA Savona </w:t>
    </w:r>
    <w:r>
      <w:rPr>
        <w:rFonts w:ascii="Arial MT" w:eastAsia="Arial MT" w:hAnsi="Arial MT" w:cs="Arial MT"/>
        <w:sz w:val="32"/>
        <w:szCs w:val="32"/>
      </w:rPr>
      <w:t xml:space="preserve">“CPIA Albenga - Finale L. - Savona - </w:t>
    </w:r>
    <w:proofErr w:type="spellStart"/>
    <w:r>
      <w:rPr>
        <w:rFonts w:ascii="Arial MT" w:eastAsia="Arial MT" w:hAnsi="Arial MT" w:cs="Arial MT"/>
        <w:sz w:val="32"/>
        <w:szCs w:val="32"/>
      </w:rPr>
      <w:t>Valbormida</w:t>
    </w:r>
    <w:proofErr w:type="spellEnd"/>
    <w:r>
      <w:rPr>
        <w:rFonts w:ascii="Arial MT" w:eastAsia="Arial MT" w:hAnsi="Arial MT" w:cs="Arial MT"/>
        <w:sz w:val="32"/>
        <w:szCs w:val="32"/>
      </w:rPr>
      <w:t>”</w:t>
    </w:r>
  </w:p>
  <w:p w:rsidR="009B4DB1" w:rsidRDefault="007F7CB4">
    <w:pPr>
      <w:widowControl w:val="0"/>
      <w:spacing w:after="0" w:line="276" w:lineRule="auto"/>
      <w:ind w:left="377" w:right="373"/>
      <w:jc w:val="both"/>
      <w:rPr>
        <w:rFonts w:ascii="Arial MT" w:eastAsia="Arial MT" w:hAnsi="Arial MT" w:cs="Arial MT"/>
        <w:sz w:val="16"/>
        <w:szCs w:val="16"/>
      </w:rPr>
    </w:pPr>
    <w:r>
      <w:rPr>
        <w:rFonts w:ascii="Arial MT" w:eastAsia="Arial MT" w:hAnsi="Arial MT" w:cs="Arial MT"/>
        <w:sz w:val="16"/>
        <w:szCs w:val="16"/>
      </w:rPr>
      <w:t xml:space="preserve">SEDE AMMINISTRATIVA: Via </w:t>
    </w:r>
    <w:proofErr w:type="spellStart"/>
    <w:proofErr w:type="gramStart"/>
    <w:r>
      <w:rPr>
        <w:rFonts w:ascii="Arial MT" w:eastAsia="Arial MT" w:hAnsi="Arial MT" w:cs="Arial MT"/>
        <w:sz w:val="16"/>
        <w:szCs w:val="16"/>
      </w:rPr>
      <w:t>P.Giuria</w:t>
    </w:r>
    <w:proofErr w:type="spellEnd"/>
    <w:proofErr w:type="gramEnd"/>
    <w:r>
      <w:rPr>
        <w:rFonts w:ascii="Arial MT" w:eastAsia="Arial MT" w:hAnsi="Arial MT" w:cs="Arial MT"/>
        <w:sz w:val="16"/>
        <w:szCs w:val="16"/>
      </w:rPr>
      <w:t xml:space="preserve"> 9A/R - 17100 Savona telefono 019 820730 e-mail: </w:t>
    </w:r>
    <w:hyperlink r:id="rId3">
      <w:r>
        <w:rPr>
          <w:rFonts w:ascii="Arial MT" w:eastAsia="Arial MT" w:hAnsi="Arial MT" w:cs="Arial MT"/>
          <w:color w:val="0563C1"/>
          <w:sz w:val="16"/>
          <w:szCs w:val="16"/>
          <w:u w:val="single"/>
        </w:rPr>
        <w:t>svmm062003@istruzione.it</w:t>
      </w:r>
    </w:hyperlink>
  </w:p>
  <w:p w:rsidR="009B4DB1" w:rsidRDefault="007F7CB4">
    <w:pPr>
      <w:widowControl w:val="0"/>
      <w:spacing w:after="0" w:line="276" w:lineRule="auto"/>
      <w:ind w:left="377" w:right="373"/>
      <w:rPr>
        <w:rFonts w:ascii="Arial MT" w:eastAsia="Arial MT" w:hAnsi="Arial MT" w:cs="Arial MT"/>
        <w:sz w:val="16"/>
        <w:szCs w:val="16"/>
      </w:rPr>
    </w:pPr>
    <w:r>
      <w:rPr>
        <w:rFonts w:ascii="Arial MT" w:eastAsia="Arial MT" w:hAnsi="Arial MT" w:cs="Arial MT"/>
        <w:sz w:val="16"/>
        <w:szCs w:val="16"/>
      </w:rPr>
      <w:t xml:space="preserve">             </w:t>
    </w:r>
    <w:proofErr w:type="spellStart"/>
    <w:r>
      <w:rPr>
        <w:rFonts w:ascii="Arial MT" w:eastAsia="Arial MT" w:hAnsi="Arial MT" w:cs="Arial MT"/>
        <w:sz w:val="16"/>
        <w:szCs w:val="16"/>
      </w:rPr>
      <w:t>pec</w:t>
    </w:r>
    <w:proofErr w:type="spellEnd"/>
    <w:r>
      <w:rPr>
        <w:rFonts w:ascii="Arial MT" w:eastAsia="Arial MT" w:hAnsi="Arial MT" w:cs="Arial MT"/>
        <w:sz w:val="16"/>
        <w:szCs w:val="16"/>
      </w:rPr>
      <w:t xml:space="preserve"> </w:t>
    </w:r>
    <w:hyperlink r:id="rId4">
      <w:r>
        <w:rPr>
          <w:rFonts w:ascii="Arial MT" w:eastAsia="Arial MT" w:hAnsi="Arial MT" w:cs="Arial MT"/>
          <w:sz w:val="16"/>
          <w:szCs w:val="16"/>
        </w:rPr>
        <w:t>svmm062003@pec.istruzione.it</w:t>
      </w:r>
    </w:hyperlink>
    <w:r>
      <w:rPr>
        <w:rFonts w:ascii="Arial MT" w:eastAsia="Arial MT" w:hAnsi="Arial MT" w:cs="Arial MT"/>
        <w:sz w:val="16"/>
        <w:szCs w:val="16"/>
      </w:rPr>
      <w:t xml:space="preserve"> - CF 92104610099 - Codice univoco fatturazione elettronica UF4C2Q</w:t>
    </w:r>
  </w:p>
  <w:p w:rsidR="009B4DB1" w:rsidRDefault="007F7CB4">
    <w:pPr>
      <w:widowControl w:val="0"/>
      <w:spacing w:after="0" w:line="206" w:lineRule="auto"/>
      <w:ind w:left="262" w:right="262"/>
      <w:rPr>
        <w:rFonts w:ascii="Arial MT" w:eastAsia="Arial MT" w:hAnsi="Arial MT" w:cs="Arial MT"/>
        <w:sz w:val="16"/>
        <w:szCs w:val="16"/>
      </w:rPr>
    </w:pPr>
    <w:r>
      <w:rPr>
        <w:rFonts w:ascii="Arial MT" w:eastAsia="Arial MT" w:hAnsi="Arial MT" w:cs="Arial MT"/>
        <w:sz w:val="16"/>
        <w:szCs w:val="16"/>
      </w:rPr>
      <w:t xml:space="preserve">   IBAN tesoreria IT89O0100003245143300319539 IBAN IT40V0760103200001049324211 - sito </w:t>
    </w:r>
    <w:hyperlink r:id="rId5">
      <w:r>
        <w:rPr>
          <w:rFonts w:ascii="Arial MT" w:eastAsia="Arial MT" w:hAnsi="Arial MT" w:cs="Arial MT"/>
          <w:sz w:val="16"/>
          <w:szCs w:val="16"/>
        </w:rPr>
        <w:t xml:space="preserve">www.cpiasavona.edu.it </w:t>
      </w:r>
    </w:hyperlink>
    <w:r>
      <w:rPr>
        <w:rFonts w:ascii="Arial MT" w:eastAsia="Arial MT" w:hAnsi="Arial MT" w:cs="Arial MT"/>
        <w:sz w:val="16"/>
        <w:szCs w:val="16"/>
      </w:rPr>
      <w:t>-</w:t>
    </w:r>
  </w:p>
  <w:p w:rsidR="009B4DB1" w:rsidRDefault="007F7CB4">
    <w:pPr>
      <w:widowControl w:val="0"/>
      <w:spacing w:before="3" w:after="0" w:line="240" w:lineRule="auto"/>
      <w:rPr>
        <w:rFonts w:ascii="Arial MT" w:eastAsia="Arial MT" w:hAnsi="Arial MT" w:cs="Arial MT"/>
        <w:sz w:val="14"/>
        <w:szCs w:val="14"/>
      </w:rPr>
    </w:pPr>
    <w:r>
      <w:rPr>
        <w:noProof/>
      </w:rPr>
      <mc:AlternateContent>
        <mc:Choice Requires="wpg">
          <w:drawing>
            <wp:anchor distT="0" distB="0" distL="0" distR="0" simplePos="0" relativeHeight="251660288" behindDoc="0" locked="0" layoutInCell="1" hidden="0" allowOverlap="1">
              <wp:simplePos x="0" y="0"/>
              <wp:positionH relativeFrom="column">
                <wp:posOffset>177800</wp:posOffset>
              </wp:positionH>
              <wp:positionV relativeFrom="paragraph">
                <wp:posOffset>127000</wp:posOffset>
              </wp:positionV>
              <wp:extent cx="6335395" cy="20320"/>
              <wp:effectExtent l="0" t="0" r="0" b="0"/>
              <wp:wrapTopAndBottom distT="0" distB="0"/>
              <wp:docPr id="34" name=""/>
              <wp:cNvGraphicFramePr/>
              <a:graphic xmlns:a="http://schemas.openxmlformats.org/drawingml/2006/main">
                <a:graphicData uri="http://schemas.microsoft.com/office/word/2010/wordprocessingGroup">
                  <wpg:wgp>
                    <wpg:cNvGrpSpPr/>
                    <wpg:grpSpPr>
                      <a:xfrm>
                        <a:off x="0" y="0"/>
                        <a:ext cx="6335395" cy="20320"/>
                        <a:chOff x="2177650" y="3769200"/>
                        <a:chExt cx="6335425" cy="20325"/>
                      </a:xfrm>
                    </wpg:grpSpPr>
                    <wpg:grpSp>
                      <wpg:cNvPr id="1" name="Gruppo 1"/>
                      <wpg:cNvGrpSpPr/>
                      <wpg:grpSpPr>
                        <a:xfrm>
                          <a:off x="2177668" y="3769205"/>
                          <a:ext cx="6335395" cy="20320"/>
                          <a:chOff x="1132" y="203"/>
                          <a:chExt cx="9977" cy="32"/>
                        </a:xfrm>
                      </wpg:grpSpPr>
                      <wps:wsp>
                        <wps:cNvPr id="2" name="Rettangolo 2"/>
                        <wps:cNvSpPr/>
                        <wps:spPr>
                          <a:xfrm>
                            <a:off x="1133" y="204"/>
                            <a:ext cx="9975" cy="25"/>
                          </a:xfrm>
                          <a:prstGeom prst="rect">
                            <a:avLst/>
                          </a:prstGeom>
                          <a:noFill/>
                          <a:ln>
                            <a:noFill/>
                          </a:ln>
                        </wps:spPr>
                        <wps:txbx>
                          <w:txbxContent>
                            <w:p w:rsidR="009B4DB1" w:rsidRDefault="009B4DB1">
                              <w:pPr>
                                <w:spacing w:after="0" w:line="240" w:lineRule="auto"/>
                                <w:textDirection w:val="btLr"/>
                              </w:pPr>
                            </w:p>
                          </w:txbxContent>
                        </wps:txbx>
                        <wps:bodyPr spcFirstLastPara="1" wrap="square" lIns="91425" tIns="91425" rIns="91425" bIns="91425" anchor="ctr" anchorCtr="0">
                          <a:noAutofit/>
                        </wps:bodyPr>
                      </wps:wsp>
                      <wps:wsp>
                        <wps:cNvPr id="3" name="Figura a mano libera: forma 3"/>
                        <wps:cNvSpPr/>
                        <wps:spPr>
                          <a:xfrm>
                            <a:off x="1132" y="203"/>
                            <a:ext cx="9975" cy="31"/>
                          </a:xfrm>
                          <a:custGeom>
                            <a:avLst/>
                            <a:gdLst/>
                            <a:ahLst/>
                            <a:cxnLst/>
                            <a:rect l="l" t="t" r="r" b="b"/>
                            <a:pathLst>
                              <a:path w="9975" h="31" extrusionOk="0">
                                <a:moveTo>
                                  <a:pt x="9974" y="0"/>
                                </a:moveTo>
                                <a:lnTo>
                                  <a:pt x="0" y="0"/>
                                </a:lnTo>
                                <a:lnTo>
                                  <a:pt x="0" y="5"/>
                                </a:lnTo>
                                <a:lnTo>
                                  <a:pt x="0" y="31"/>
                                </a:lnTo>
                                <a:lnTo>
                                  <a:pt x="9974" y="31"/>
                                </a:lnTo>
                                <a:lnTo>
                                  <a:pt x="9974" y="0"/>
                                </a:lnTo>
                                <a:close/>
                              </a:path>
                            </a:pathLst>
                          </a:custGeom>
                          <a:solidFill>
                            <a:srgbClr val="9F9F9F"/>
                          </a:solidFill>
                          <a:ln>
                            <a:noFill/>
                          </a:ln>
                        </wps:spPr>
                        <wps:bodyPr spcFirstLastPara="1" wrap="square" lIns="91425" tIns="91425" rIns="91425" bIns="91425" anchor="ctr" anchorCtr="0">
                          <a:noAutofit/>
                        </wps:bodyPr>
                      </wps:wsp>
                      <wps:wsp>
                        <wps:cNvPr id="4" name="Rettangolo 4"/>
                        <wps:cNvSpPr/>
                        <wps:spPr>
                          <a:xfrm>
                            <a:off x="11104" y="203"/>
                            <a:ext cx="5" cy="5"/>
                          </a:xfrm>
                          <a:prstGeom prst="rect">
                            <a:avLst/>
                          </a:prstGeom>
                          <a:solidFill>
                            <a:srgbClr val="E2E2E2"/>
                          </a:solidFill>
                          <a:ln>
                            <a:noFill/>
                          </a:ln>
                        </wps:spPr>
                        <wps:txbx>
                          <w:txbxContent>
                            <w:p w:rsidR="009B4DB1" w:rsidRDefault="009B4DB1">
                              <w:pPr>
                                <w:spacing w:after="0" w:line="240" w:lineRule="auto"/>
                                <w:textDirection w:val="btLr"/>
                              </w:pPr>
                            </w:p>
                          </w:txbxContent>
                        </wps:txbx>
                        <wps:bodyPr spcFirstLastPara="1" wrap="square" lIns="91425" tIns="91425" rIns="91425" bIns="91425" anchor="ctr" anchorCtr="0">
                          <a:noAutofit/>
                        </wps:bodyPr>
                      </wps:wsp>
                      <wps:wsp>
                        <wps:cNvPr id="5" name="Figura a mano libera: forma 5"/>
                        <wps:cNvSpPr/>
                        <wps:spPr>
                          <a:xfrm>
                            <a:off x="1132" y="203"/>
                            <a:ext cx="9977" cy="27"/>
                          </a:xfrm>
                          <a:custGeom>
                            <a:avLst/>
                            <a:gdLst/>
                            <a:ahLst/>
                            <a:cxnLst/>
                            <a:rect l="l" t="t" r="r" b="b"/>
                            <a:pathLst>
                              <a:path w="9977" h="27" extrusionOk="0">
                                <a:moveTo>
                                  <a:pt x="5" y="5"/>
                                </a:moveTo>
                                <a:lnTo>
                                  <a:pt x="0" y="5"/>
                                </a:lnTo>
                                <a:lnTo>
                                  <a:pt x="0" y="26"/>
                                </a:lnTo>
                                <a:lnTo>
                                  <a:pt x="5" y="26"/>
                                </a:lnTo>
                                <a:lnTo>
                                  <a:pt x="5" y="5"/>
                                </a:lnTo>
                                <a:close/>
                                <a:moveTo>
                                  <a:pt x="9976" y="0"/>
                                </a:moveTo>
                                <a:lnTo>
                                  <a:pt x="9971" y="0"/>
                                </a:lnTo>
                                <a:lnTo>
                                  <a:pt x="9971" y="5"/>
                                </a:lnTo>
                                <a:lnTo>
                                  <a:pt x="9976" y="5"/>
                                </a:lnTo>
                                <a:lnTo>
                                  <a:pt x="9976" y="0"/>
                                </a:lnTo>
                                <a:close/>
                              </a:path>
                            </a:pathLst>
                          </a:custGeom>
                          <a:solidFill>
                            <a:srgbClr val="9F9F9F"/>
                          </a:solidFill>
                          <a:ln>
                            <a:noFill/>
                          </a:ln>
                        </wps:spPr>
                        <wps:bodyPr spcFirstLastPara="1" wrap="square" lIns="91425" tIns="91425" rIns="91425" bIns="91425" anchor="ctr" anchorCtr="0">
                          <a:noAutofit/>
                        </wps:bodyPr>
                      </wps:wsp>
                      <wps:wsp>
                        <wps:cNvPr id="6" name="Rettangolo 6"/>
                        <wps:cNvSpPr/>
                        <wps:spPr>
                          <a:xfrm>
                            <a:off x="11104" y="208"/>
                            <a:ext cx="5" cy="22"/>
                          </a:xfrm>
                          <a:prstGeom prst="rect">
                            <a:avLst/>
                          </a:prstGeom>
                          <a:solidFill>
                            <a:srgbClr val="E2E2E2"/>
                          </a:solidFill>
                          <a:ln>
                            <a:noFill/>
                          </a:ln>
                        </wps:spPr>
                        <wps:txbx>
                          <w:txbxContent>
                            <w:p w:rsidR="009B4DB1" w:rsidRDefault="009B4DB1">
                              <w:pPr>
                                <w:spacing w:after="0" w:line="240" w:lineRule="auto"/>
                                <w:textDirection w:val="btLr"/>
                              </w:pPr>
                            </w:p>
                          </w:txbxContent>
                        </wps:txbx>
                        <wps:bodyPr spcFirstLastPara="1" wrap="square" lIns="91425" tIns="91425" rIns="91425" bIns="91425" anchor="ctr" anchorCtr="0">
                          <a:noAutofit/>
                        </wps:bodyPr>
                      </wps:wsp>
                      <wps:wsp>
                        <wps:cNvPr id="7" name="Rettangolo 7"/>
                        <wps:cNvSpPr/>
                        <wps:spPr>
                          <a:xfrm>
                            <a:off x="1132" y="230"/>
                            <a:ext cx="5" cy="5"/>
                          </a:xfrm>
                          <a:prstGeom prst="rect">
                            <a:avLst/>
                          </a:prstGeom>
                          <a:solidFill>
                            <a:srgbClr val="9F9F9F"/>
                          </a:solidFill>
                          <a:ln>
                            <a:noFill/>
                          </a:ln>
                        </wps:spPr>
                        <wps:txbx>
                          <w:txbxContent>
                            <w:p w:rsidR="009B4DB1" w:rsidRDefault="009B4DB1">
                              <w:pPr>
                                <w:spacing w:after="0" w:line="240" w:lineRule="auto"/>
                                <w:textDirection w:val="btLr"/>
                              </w:pPr>
                            </w:p>
                          </w:txbxContent>
                        </wps:txbx>
                        <wps:bodyPr spcFirstLastPara="1" wrap="square" lIns="91425" tIns="91425" rIns="91425" bIns="91425" anchor="ctr" anchorCtr="0">
                          <a:noAutofit/>
                        </wps:bodyPr>
                      </wps:wsp>
                      <wps:wsp>
                        <wps:cNvPr id="8" name="Figura a mano libera: forma 8"/>
                        <wps:cNvSpPr/>
                        <wps:spPr>
                          <a:xfrm>
                            <a:off x="1132" y="230"/>
                            <a:ext cx="9977" cy="5"/>
                          </a:xfrm>
                          <a:custGeom>
                            <a:avLst/>
                            <a:gdLst/>
                            <a:ahLst/>
                            <a:cxnLst/>
                            <a:rect l="l" t="t" r="r" b="b"/>
                            <a:pathLst>
                              <a:path w="9977" h="5" extrusionOk="0">
                                <a:moveTo>
                                  <a:pt x="9976" y="0"/>
                                </a:moveTo>
                                <a:lnTo>
                                  <a:pt x="9971" y="0"/>
                                </a:lnTo>
                                <a:lnTo>
                                  <a:pt x="5" y="0"/>
                                </a:lnTo>
                                <a:lnTo>
                                  <a:pt x="0" y="0"/>
                                </a:lnTo>
                                <a:lnTo>
                                  <a:pt x="0" y="5"/>
                                </a:lnTo>
                                <a:lnTo>
                                  <a:pt x="5" y="5"/>
                                </a:lnTo>
                                <a:lnTo>
                                  <a:pt x="9971" y="5"/>
                                </a:lnTo>
                                <a:lnTo>
                                  <a:pt x="9976" y="5"/>
                                </a:lnTo>
                                <a:lnTo>
                                  <a:pt x="9976" y="0"/>
                                </a:lnTo>
                                <a:close/>
                              </a:path>
                            </a:pathLst>
                          </a:custGeom>
                          <a:solidFill>
                            <a:srgbClr val="E2E2E2"/>
                          </a:solidFill>
                          <a:ln>
                            <a:noFill/>
                          </a:ln>
                        </wps:spPr>
                        <wps:bodyPr spcFirstLastPara="1" wrap="square" lIns="91425" tIns="91425" rIns="91425" bIns="91425" anchor="ctr" anchorCtr="0">
                          <a:noAutofit/>
                        </wps:bodyPr>
                      </wps:wsp>
                    </wpg:grpSp>
                  </wpg:wgp>
                </a:graphicData>
              </a:graphic>
            </wp:anchor>
          </w:drawing>
        </mc:Choice>
        <mc:Fallback>
          <w:pict>
            <v:group id="_x0000_s1026" style="position:absolute;margin-left:14pt;margin-top:10pt;width:498.85pt;height:1.6pt;z-index:251660288;mso-wrap-distance-left:0;mso-wrap-distance-right:0" coordorigin="21776,37692" coordsize="6335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">
              <v:group id="Gruppo 1" o:spid="_x0000_s1027" style="position:absolute;left:21776;top:37692;width:63354;height:203" coordorigin="1132,203" coordsize="99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tangolo 2" o:spid="_x0000_s1028" style="position:absolute;left:1133;top:204;width:99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9B4DB1" w:rsidRDefault="009B4DB1">
                        <w:pPr>
                          <w:spacing w:after="0" w:line="240" w:lineRule="auto"/>
                          <w:textDirection w:val="btLr"/>
                        </w:pPr>
                      </w:p>
                    </w:txbxContent>
                  </v:textbox>
                </v:rect>
                <v:shape id="Figura a mano libera: forma 3" o:spid="_x0000_s1029" style="position:absolute;left:1132;top:203;width:9975;height:31;visibility:visible;mso-wrap-style:square;v-text-anchor:middle" coordsize="99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" path="m9974,l,,,5,,31r9974,l9974,xe" fillcolor="#9f9f9f" stroked="f">
                  <v:path arrowok="t" o:extrusionok="f"/>
                </v:shape>
                <v:rect id="Rettangolo 4" o:spid="_x0000_s1030" style="position:absolute;left:11104;top:203;width:5;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" fillcolor="#e2e2e2" stroked="f">
                  <v:textbox inset="2.53958mm,2.53958mm,2.53958mm,2.53958mm">
                    <w:txbxContent>
                      <w:p w:rsidR="009B4DB1" w:rsidRDefault="009B4DB1">
                        <w:pPr>
                          <w:spacing w:after="0" w:line="240" w:lineRule="auto"/>
                          <w:textDirection w:val="btLr"/>
                        </w:pPr>
                      </w:p>
                    </w:txbxContent>
                  </v:textbox>
                </v:rect>
                <v:shape id="Figura a mano libera: forma 5" o:spid="_x0000_s1031" style="position:absolute;left:1132;top:203;width:9977;height:27;visibility:visible;mso-wrap-style:square;v-text-anchor:middle" coordsize="997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" path="m5,5l,5,,26r5,l5,5xm9976,r-5,l9971,5r5,l9976,xe" fillcolor="#9f9f9f" stroked="f">
                  <v:path arrowok="t" o:extrusionok="f"/>
                </v:shape>
                <v:rect id="Rettangolo 6" o:spid="_x0000_s1032" style="position:absolute;left:11104;top:208;width:5;height: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" fillcolor="#e2e2e2" stroked="f">
                  <v:textbox inset="2.53958mm,2.53958mm,2.53958mm,2.53958mm">
                    <w:txbxContent>
                      <w:p w:rsidR="009B4DB1" w:rsidRDefault="009B4DB1">
                        <w:pPr>
                          <w:spacing w:after="0" w:line="240" w:lineRule="auto"/>
                          <w:textDirection w:val="btLr"/>
                        </w:pPr>
                      </w:p>
                    </w:txbxContent>
                  </v:textbox>
                </v:rect>
                <v:rect id="Rettangolo 7" o:spid="_x0000_s1033" style="position:absolute;left:1132;top:230;width:5;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" fillcolor="#9f9f9f" stroked="f">
                  <v:textbox inset="2.53958mm,2.53958mm,2.53958mm,2.53958mm">
                    <w:txbxContent>
                      <w:p w:rsidR="009B4DB1" w:rsidRDefault="009B4DB1">
                        <w:pPr>
                          <w:spacing w:after="0" w:line="240" w:lineRule="auto"/>
                          <w:textDirection w:val="btLr"/>
                        </w:pPr>
                      </w:p>
                    </w:txbxContent>
                  </v:textbox>
                </v:rect>
                <v:shape id="Figura a mano libera: forma 8" o:spid="_x0000_s1034" style="position:absolute;left:1132;top:230;width:9977;height:5;visibility:visible;mso-wrap-style:square;v-text-anchor:middle" coordsize="9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" path="m9976,r-5,l5,,,,,5r5,l9971,5r5,l9976,xe" fillcolor="#e2e2e2" stroked="f">
                  <v:path arrowok="t" o:extrusionok="f"/>
                </v:shape>
              </v:group>
              <w10:wrap type="topAndBottom"/>
            </v:group>
          </w:pict>
        </mc:Fallback>
      </mc:AlternateContent>
    </w:r>
  </w:p>
  <w:p w:rsidR="009B4DB1" w:rsidRDefault="009B4DB1">
    <w:pPr>
      <w:tabs>
        <w:tab w:val="left" w:pos="301"/>
        <w:tab w:val="center" w:pos="4819"/>
        <w:tab w:val="right" w:pos="9638"/>
      </w:tabs>
      <w:spacing w:line="240" w:lineRule="auto"/>
      <w:jc w:val="center"/>
    </w:pPr>
  </w:p>
  <w:p w:rsidR="009B4DB1" w:rsidRDefault="009B4DB1">
    <w:pPr>
      <w:tabs>
        <w:tab w:val="left" w:pos="301"/>
        <w:tab w:val="center" w:pos="4819"/>
        <w:tab w:val="right" w:pos="9638"/>
      </w:tabs>
      <w:spacing w:line="240" w:lineRule="auto"/>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15:restartNumberingAfterBreak="0">
    <w:nsid w:val="016A7189"/>
    <w:multiLevelType w:val="multilevel"/>
    <w:tmpl w:val="C8E69DCE"/>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3" w15:restartNumberingAfterBreak="0">
    <w:nsid w:val="06CC6304"/>
    <w:multiLevelType w:val="multilevel"/>
    <w:tmpl w:val="9EE4284C"/>
    <w:lvl w:ilvl="0">
      <w:start w:val="1"/>
      <w:numFmt w:val="lowerRoman"/>
      <w:lvlText w:val="%1."/>
      <w:lvlJc w:val="righ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08C9275A"/>
    <w:multiLevelType w:val="multilevel"/>
    <w:tmpl w:val="E160B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F94602"/>
    <w:multiLevelType w:val="multilevel"/>
    <w:tmpl w:val="E6B4293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0BFB5AA1"/>
    <w:multiLevelType w:val="multilevel"/>
    <w:tmpl w:val="3E72EEF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0D442DEB"/>
    <w:multiLevelType w:val="multilevel"/>
    <w:tmpl w:val="ABA21BD2"/>
    <w:lvl w:ilvl="0">
      <w:start w:val="1"/>
      <w:numFmt w:val="decimal"/>
      <w:lvlText w:val="%1."/>
      <w:lvlJc w:val="right"/>
      <w:pPr>
        <w:ind w:left="720" w:hanging="360"/>
      </w:p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8" w15:restartNumberingAfterBreak="0">
    <w:nsid w:val="11C02B8E"/>
    <w:multiLevelType w:val="multilevel"/>
    <w:tmpl w:val="43B633A4"/>
    <w:lvl w:ilvl="0">
      <w:start w:val="1"/>
      <w:numFmt w:val="decimal"/>
      <w:pStyle w:val="Comm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C26CE4"/>
    <w:multiLevelType w:val="multilevel"/>
    <w:tmpl w:val="6778F15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37E28E9"/>
    <w:multiLevelType w:val="multilevel"/>
    <w:tmpl w:val="6C126D6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33FF7138"/>
    <w:multiLevelType w:val="multilevel"/>
    <w:tmpl w:val="8B7A6960"/>
    <w:lvl w:ilvl="0">
      <w:start w:val="1"/>
      <w:numFmt w:val="decimal"/>
      <w:pStyle w:val="Elenconumerato"/>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78D6B0D"/>
    <w:multiLevelType w:val="multilevel"/>
    <w:tmpl w:val="2842B7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913500D"/>
    <w:multiLevelType w:val="multilevel"/>
    <w:tmpl w:val="ACCEF6CC"/>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6" w15:restartNumberingAfterBreak="0">
    <w:nsid w:val="3D0530D7"/>
    <w:multiLevelType w:val="multilevel"/>
    <w:tmpl w:val="4E242DEE"/>
    <w:lvl w:ilvl="0">
      <w:start w:val="1"/>
      <w:numFmt w:val="decimal"/>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416F0C4A"/>
    <w:multiLevelType w:val="multilevel"/>
    <w:tmpl w:val="5784DC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CA2DC0"/>
    <w:multiLevelType w:val="multilevel"/>
    <w:tmpl w:val="8F985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1" w15:restartNumberingAfterBreak="0">
    <w:nsid w:val="4D7F58DF"/>
    <w:multiLevelType w:val="multilevel"/>
    <w:tmpl w:val="3E604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0F92D64"/>
    <w:multiLevelType w:val="multilevel"/>
    <w:tmpl w:val="28E41196"/>
    <w:lvl w:ilvl="0">
      <w:start w:val="1"/>
      <w:numFmt w:val="decimal"/>
      <w:lvlText w:val="%1."/>
      <w:lvlJc w:val="left"/>
      <w:pPr>
        <w:ind w:left="644" w:hanging="358"/>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57052BAF"/>
    <w:multiLevelType w:val="multilevel"/>
    <w:tmpl w:val="4A8060E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7BCF12BA"/>
    <w:multiLevelType w:val="multilevel"/>
    <w:tmpl w:val="2D324D6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C8C5645"/>
    <w:multiLevelType w:val="multilevel"/>
    <w:tmpl w:val="D2A2342C"/>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6" w15:restartNumberingAfterBreak="0">
    <w:nsid w:val="7EAA15E8"/>
    <w:multiLevelType w:val="multilevel"/>
    <w:tmpl w:val="32FC5E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8"/>
  </w:num>
  <w:num w:numId="3">
    <w:abstractNumId w:val="22"/>
  </w:num>
  <w:num w:numId="4">
    <w:abstractNumId w:val="5"/>
  </w:num>
  <w:num w:numId="5">
    <w:abstractNumId w:val="26"/>
  </w:num>
  <w:num w:numId="6">
    <w:abstractNumId w:val="4"/>
  </w:num>
  <w:num w:numId="7">
    <w:abstractNumId w:val="25"/>
  </w:num>
  <w:num w:numId="8">
    <w:abstractNumId w:val="24"/>
  </w:num>
  <w:num w:numId="9">
    <w:abstractNumId w:val="17"/>
  </w:num>
  <w:num w:numId="10">
    <w:abstractNumId w:val="21"/>
  </w:num>
  <w:num w:numId="11">
    <w:abstractNumId w:val="3"/>
  </w:num>
  <w:num w:numId="12">
    <w:abstractNumId w:val="9"/>
  </w:num>
  <w:num w:numId="13">
    <w:abstractNumId w:val="2"/>
  </w:num>
  <w:num w:numId="14">
    <w:abstractNumId w:val="18"/>
  </w:num>
  <w:num w:numId="15">
    <w:abstractNumId w:val="12"/>
  </w:num>
  <w:num w:numId="16">
    <w:abstractNumId w:val="6"/>
  </w:num>
  <w:num w:numId="17">
    <w:abstractNumId w:val="7"/>
  </w:num>
  <w:num w:numId="18">
    <w:abstractNumId w:val="23"/>
  </w:num>
  <w:num w:numId="19">
    <w:abstractNumId w:val="14"/>
  </w:num>
  <w:num w:numId="20">
    <w:abstractNumId w:val="15"/>
  </w:num>
  <w:num w:numId="21">
    <w:abstractNumId w:val="1"/>
    <w:lvlOverride w:ilvl="0">
      <w:startOverride w:val="1"/>
    </w:lvlOverride>
  </w:num>
  <w:num w:numId="22">
    <w:abstractNumId w:val="16"/>
  </w:num>
  <w:num w:numId="23">
    <w:abstractNumId w:val="0"/>
  </w:num>
  <w:num w:numId="24">
    <w:abstractNumId w:val="20"/>
  </w:num>
  <w:num w:numId="25">
    <w:abstractNumId w:val="10"/>
  </w:num>
  <w:num w:numId="26">
    <w:abstractNumId w:val="1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DB1"/>
    <w:rsid w:val="00346FDC"/>
    <w:rsid w:val="004529CC"/>
    <w:rsid w:val="0060050D"/>
    <w:rsid w:val="006268C4"/>
    <w:rsid w:val="007F7CB4"/>
    <w:rsid w:val="00944CF2"/>
    <w:rsid w:val="009B4DB1"/>
    <w:rsid w:val="00A7221D"/>
    <w:rsid w:val="00C12AA4"/>
    <w:rsid w:val="00DF57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E70D"/>
  <w15:docId w15:val="{7C2065B5-9630-4F03-B052-DDD34C12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E252C"/>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outlineLvl w:val="3"/>
    </w:pPr>
    <w:rPr>
      <w:b/>
      <w:sz w:val="24"/>
      <w:szCs w:val="24"/>
    </w:rPr>
  </w:style>
  <w:style w:type="paragraph" w:styleId="Titolo5">
    <w:name w:val="heading 5"/>
    <w:basedOn w:val="Normale"/>
    <w:next w:val="Normale"/>
    <w:uiPriority w:val="9"/>
    <w:semiHidden/>
    <w:unhideWhenUsed/>
    <w:qFormat/>
    <w:pPr>
      <w:keepNext/>
      <w:keepLines/>
      <w:spacing w:before="220"/>
      <w:outlineLvl w:val="4"/>
    </w:pPr>
    <w:rPr>
      <w:b/>
    </w:rPr>
  </w:style>
  <w:style w:type="paragraph" w:styleId="Titolo6">
    <w:name w:val="heading 6"/>
    <w:basedOn w:val="Normale"/>
    <w:next w:val="Normale"/>
    <w:uiPriority w:val="9"/>
    <w:semiHidden/>
    <w:unhideWhenUsed/>
    <w:qFormat/>
    <w:pPr>
      <w:keepNext/>
      <w:keepLines/>
      <w:spacing w:before="20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eastAsia="Times New Roman"/>
      <w:b/>
      <w:bCs/>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iPriority w:val="99"/>
    <w:semiHidden/>
    <w:unhideWhenUsed/>
    <w:rsid w:val="00EF1518"/>
    <w:rPr>
      <w:sz w:val="16"/>
      <w:szCs w:val="16"/>
    </w:rPr>
  </w:style>
  <w:style w:type="character" w:customStyle="1" w:styleId="ParagrafoelencoCarattere">
    <w:name w:val="Paragrafo elenco Carattere"/>
    <w:basedOn w:val="Carpredefinitoparagrafo"/>
    <w:link w:val="Paragrafoelenco"/>
    <w:uiPriority w:val="34"/>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styleId="Menzionenonrisolta">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rPr>
  </w:style>
  <w:style w:type="paragraph" w:styleId="Testonotaapidipagina">
    <w:name w:val="footnote text"/>
    <w:basedOn w:val="Normale"/>
    <w:link w:val="TestonotaapidipaginaCarattere"/>
    <w:uiPriority w:val="99"/>
    <w:unhideWhenUsed/>
    <w:rsid w:val="00ED5FD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uiPriority w:val="99"/>
    <w:semiHidden/>
    <w:unhideWhenUsed/>
    <w:rsid w:val="00ED5FD9"/>
    <w:rPr>
      <w:vertAlign w:val="superscript"/>
    </w:rPr>
  </w:style>
  <w:style w:type="paragraph" w:customStyle="1" w:styleId="ListParagraph1">
    <w:name w:val="List Paragraph1"/>
    <w:basedOn w:val="Normale"/>
    <w:uiPriority w:val="99"/>
    <w:qFormat/>
    <w:rsid w:val="005B7CBE"/>
    <w:pPr>
      <w:spacing w:after="0" w:line="540" w:lineRule="exact"/>
      <w:ind w:left="720"/>
      <w:jc w:val="both"/>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80BA9"/>
    <w:rPr>
      <w:b/>
      <w:bCs/>
    </w:rPr>
  </w:style>
  <w:style w:type="character" w:customStyle="1" w:styleId="ui-provider">
    <w:name w:val="ui-provider"/>
    <w:basedOn w:val="Carpredefinitoparagrafo"/>
    <w:rsid w:val="00445D36"/>
  </w:style>
  <w:style w:type="paragraph" w:styleId="Testonormale">
    <w:name w:val="Plain Text"/>
    <w:basedOn w:val="Normale"/>
    <w:link w:val="TestonormaleCarattere"/>
    <w:uiPriority w:val="99"/>
    <w:unhideWhenUsed/>
    <w:rsid w:val="00EC7311"/>
    <w:pPr>
      <w:spacing w:after="0" w:line="36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uiPriority w:val="99"/>
    <w:rsid w:val="00EC7311"/>
    <w:rPr>
      <w:rFonts w:ascii="Courier New" w:eastAsia="Times New Roman" w:hAnsi="Courier New" w:cs="Times New Roman"/>
      <w:sz w:val="20"/>
      <w:szCs w:val="20"/>
      <w:lang w:eastAsia="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Corpotesto">
    <w:name w:val="Body Text"/>
    <w:basedOn w:val="Normale"/>
    <w:link w:val="CorpotestoCarattere"/>
    <w:uiPriority w:val="99"/>
    <w:semiHidden/>
    <w:unhideWhenUsed/>
    <w:rsid w:val="0004506B"/>
    <w:pPr>
      <w:spacing w:after="120"/>
    </w:pPr>
  </w:style>
  <w:style w:type="character" w:customStyle="1" w:styleId="CorpotestoCarattere">
    <w:name w:val="Corpo testo Carattere"/>
    <w:basedOn w:val="Carpredefinitoparagrafo"/>
    <w:link w:val="Corpotesto"/>
    <w:uiPriority w:val="99"/>
    <w:semiHidden/>
    <w:rsid w:val="0004506B"/>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paragraph" w:customStyle="1" w:styleId="sche3">
    <w:name w:val="sche_3"/>
    <w:rsid w:val="006268C4"/>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rPr>
  </w:style>
  <w:style w:type="paragraph" w:customStyle="1" w:styleId="Corpodeltesto21">
    <w:name w:val="Corpo del testo 21"/>
    <w:basedOn w:val="Normale"/>
    <w:rsid w:val="00DF5755"/>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svmm062003@istruzione.it" TargetMode="External"/><Relationship Id="rId2" Type="http://schemas.openxmlformats.org/officeDocument/2006/relationships/image" Target="media/image2.jpg"/><Relationship Id="rId1" Type="http://schemas.openxmlformats.org/officeDocument/2006/relationships/image" Target="media/image1.png"/><Relationship Id="rId5" Type="http://schemas.openxmlformats.org/officeDocument/2006/relationships/hyperlink" Target="http://www.cpiasavona.edu.it/" TargetMode="External"/><Relationship Id="rId4" Type="http://schemas.openxmlformats.org/officeDocument/2006/relationships/hyperlink" Target="mailto:svmm062003@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ffpf2AKrrH1tkqyHQz+IcineGQ==">CgMxLjAyDWgudzNlcmZicHBuam0yCGguZ2pkZ3hzMgloLjJldDkycDAyCGgudHlqY3d0MgloLjNkeTZ2a20yCWguMXQzaDVzZjIJaC40ZDM0b2c4MgloLjJzOGV5bzEyCWguMTdkcDh2dTIJaC4zcmRjcmpuMgloLjI2aW4xcmcyCWguMzBqMHpsbDgAciExZWkzYm9ZaWI0bG5hSzRuX3Q5bXhUa3VrNmhleDBQaTU=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1034</Words>
  <Characters>5898</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dc:creator>
  <cp:lastModifiedBy>Docente</cp:lastModifiedBy>
  <cp:revision>3</cp:revision>
  <dcterms:created xsi:type="dcterms:W3CDTF">2024-04-22T08:08:00Z</dcterms:created>
  <dcterms:modified xsi:type="dcterms:W3CDTF">2024-04-22T08:37:00Z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