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410" w:rsidRDefault="00CB74F3">
      <w:pPr>
        <w:pStyle w:val="Normale2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1" o:spid="_x0000_s1030" type="#_x0000_t75" style="position:absolute;left:0;text-align:left;margin-left:220.8pt;margin-top:-10.9pt;width:35.9pt;height:40.6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>
            <v:imagedata r:id="rId6" o:title=""/>
          </v:shape>
        </w:pict>
      </w:r>
      <w:r>
        <w:rPr>
          <w:noProof/>
        </w:rPr>
        <w:pict>
          <v:shape id="Immagine2" o:spid="_x0000_s1029" type="#_x0000_t75" style="position:absolute;left:0;text-align:left;margin-left:499.6pt;margin-top:80.75pt;width:39.45pt;height:50.6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o:allowincell="f">
            <v:imagedata r:id="rId7" o:title=""/>
            <w10:wrap type="square" anchorx="page" anchory="page"/>
          </v:shape>
        </w:pict>
      </w:r>
      <w:r>
        <w:rPr>
          <w:noProof/>
        </w:rPr>
        <w:pict>
          <v:shape id="Immagine3" o:spid="_x0000_s1028" type="#_x0000_t75" style="position:absolute;left:0;text-align:left;margin-left:473.3pt;margin-top:142.8pt;width:65.65pt;height:25.65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o:allowincell="f">
            <v:imagedata r:id="rId8" o:title=""/>
            <w10:wrap type="square" anchorx="page" anchory="page"/>
          </v:shape>
        </w:pict>
      </w:r>
    </w:p>
    <w:p w:rsidR="00FD0410" w:rsidRDefault="00CB74F3">
      <w:pPr>
        <w:pStyle w:val="Normale2"/>
        <w:jc w:val="center"/>
        <w:rPr>
          <w:b/>
          <w:bCs/>
        </w:rPr>
      </w:pPr>
      <w:r>
        <w:rPr>
          <w:noProof/>
        </w:rPr>
        <w:pict>
          <v:rect id="_x0000_s1027" style="position:absolute;left:0;text-align:left;margin-left:-4.85pt;margin-top:4.6pt;width:491.65pt;height:124.6pt;z-index:9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" o:allowincell="f" filled="f" strokeweight=".26mm"/>
        </w:pict>
      </w:r>
      <w:r>
        <w:rPr>
          <w:noProof/>
        </w:rPr>
        <w:pict>
          <v:shape id="Immagine4" o:spid="_x0000_i1025" type="#_x0000_t75" style="width:296.25pt;height:9.75pt;visibility:visible;mso-wrap-style:square">
            <v:imagedata r:id="rId9" o:title="" croptop="43171f"/>
          </v:shape>
        </w:pict>
      </w:r>
    </w:p>
    <w:p w:rsidR="00FD0410" w:rsidRDefault="00BE28DE">
      <w:pPr>
        <w:pStyle w:val="Normale2"/>
        <w:jc w:val="center"/>
      </w:pPr>
      <w:r>
        <w:rPr>
          <w:b/>
          <w:bCs/>
        </w:rPr>
        <w:t>Centro Provinciale per l’Istruzione degli Adulti – Provincia di Savona</w:t>
      </w:r>
    </w:p>
    <w:p w:rsidR="00FD0410" w:rsidRDefault="00BE28DE">
      <w:pPr>
        <w:pStyle w:val="Normale2"/>
        <w:jc w:val="center"/>
      </w:pPr>
      <w:r>
        <w:rPr>
          <w:sz w:val="18"/>
          <w:szCs w:val="18"/>
        </w:rPr>
        <w:t xml:space="preserve">“CPIA Albenga - Finale Ligure - Savona - </w:t>
      </w:r>
      <w:proofErr w:type="spellStart"/>
      <w:r>
        <w:rPr>
          <w:sz w:val="18"/>
          <w:szCs w:val="18"/>
        </w:rPr>
        <w:t>Valbormida</w:t>
      </w:r>
      <w:proofErr w:type="spellEnd"/>
      <w:r>
        <w:rPr>
          <w:sz w:val="18"/>
          <w:szCs w:val="18"/>
        </w:rPr>
        <w:t>”</w:t>
      </w:r>
    </w:p>
    <w:p w:rsidR="00FD0410" w:rsidRDefault="00BE28DE">
      <w:pPr>
        <w:pStyle w:val="Normale2"/>
        <w:jc w:val="center"/>
      </w:pPr>
      <w:r>
        <w:rPr>
          <w:sz w:val="18"/>
          <w:szCs w:val="18"/>
        </w:rPr>
        <w:t>SEDE AMMINISTRATIVA: Via Caboto, 2 - 17100 Savona - CF 92104610099</w:t>
      </w:r>
    </w:p>
    <w:p w:rsidR="00FD0410" w:rsidRDefault="00CB74F3">
      <w:pPr>
        <w:pStyle w:val="Normale2"/>
        <w:jc w:val="center"/>
      </w:pPr>
      <w:r>
        <w:rPr>
          <w:noProof/>
        </w:rPr>
        <w:pict>
          <v:shape id="Immagine5" o:spid="_x0000_s1026" type="#_x0000_t75" style="position:absolute;left:0;text-align:left;margin-left:2.05pt;margin-top:.1pt;width:109.45pt;height:46.4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>
            <v:imagedata r:id="rId10" o:title=""/>
          </v:shape>
        </w:pict>
      </w:r>
      <w:r w:rsidR="00BE28DE">
        <w:rPr>
          <w:sz w:val="18"/>
          <w:szCs w:val="18"/>
        </w:rPr>
        <w:t>e-mail: svmm062003@istruzione.it; segreteria@cpiasavona.org</w:t>
      </w:r>
    </w:p>
    <w:p w:rsidR="00FD0410" w:rsidRDefault="00BE28DE">
      <w:pPr>
        <w:pStyle w:val="Normale2"/>
        <w:jc w:val="center"/>
      </w:pPr>
      <w:proofErr w:type="spellStart"/>
      <w:r>
        <w:rPr>
          <w:sz w:val="18"/>
          <w:szCs w:val="18"/>
        </w:rPr>
        <w:t>pec</w:t>
      </w:r>
      <w:proofErr w:type="spellEnd"/>
      <w:r>
        <w:rPr>
          <w:sz w:val="18"/>
          <w:szCs w:val="18"/>
        </w:rPr>
        <w:t xml:space="preserve"> svmm062003@pec.istruzione.it</w:t>
      </w:r>
    </w:p>
    <w:p w:rsidR="00FD0410" w:rsidRDefault="00BE28DE">
      <w:pPr>
        <w:pStyle w:val="Normale2"/>
        <w:jc w:val="center"/>
      </w:pPr>
      <w:r>
        <w:rPr>
          <w:sz w:val="18"/>
          <w:szCs w:val="18"/>
        </w:rPr>
        <w:t>telefono 019 820730 - sito www.cpiasavona.org</w:t>
      </w:r>
    </w:p>
    <w:p w:rsidR="00FD0410" w:rsidRDefault="00FD0410">
      <w:pPr>
        <w:pStyle w:val="Intestazione"/>
        <w:jc w:val="right"/>
      </w:pPr>
    </w:p>
    <w:p w:rsidR="00FD0410" w:rsidRDefault="00BE28DE">
      <w:pPr>
        <w:pStyle w:val="Intestazione"/>
        <w:jc w:val="center"/>
      </w:pPr>
      <w:r>
        <w:rPr>
          <w:rFonts w:ascii="Arial" w:hAnsi="Arial" w:cs="Arial"/>
          <w:b/>
          <w:bCs/>
          <w:color w:val="000081"/>
          <w:sz w:val="21"/>
          <w:szCs w:val="21"/>
          <w:lang w:eastAsia="it-IT"/>
        </w:rPr>
        <w:t>Fondo Asilo Migrazione ed Integrazione 2014 – 2020 (FAMI)</w:t>
      </w:r>
    </w:p>
    <w:p w:rsidR="00FD0410" w:rsidRDefault="00BE28DE">
      <w:pPr>
        <w:pStyle w:val="Intestazione"/>
        <w:jc w:val="center"/>
      </w:pPr>
      <w:r>
        <w:rPr>
          <w:rFonts w:ascii="Arial" w:hAnsi="Arial" w:cs="Arial"/>
          <w:b/>
          <w:bCs/>
          <w:color w:val="000081"/>
          <w:sz w:val="21"/>
          <w:szCs w:val="21"/>
          <w:lang w:eastAsia="it-IT"/>
        </w:rPr>
        <w:t>PERCORSI. ITALIANO PER STRANIERI IN LIGURIA – PROG - 2510</w:t>
      </w:r>
    </w:p>
    <w:p w:rsidR="00FD0410" w:rsidRDefault="00FD0410">
      <w:pPr>
        <w:pStyle w:val="Normale2"/>
        <w:widowControl w:val="0"/>
        <w:snapToGrid w:val="0"/>
        <w:ind w:left="3119"/>
        <w:rPr>
          <w:sz w:val="8"/>
          <w:szCs w:val="8"/>
        </w:rPr>
      </w:pPr>
    </w:p>
    <w:p w:rsidR="00FD0410" w:rsidRDefault="00FD0410">
      <w:pPr>
        <w:pStyle w:val="Normale2"/>
        <w:rPr>
          <w:rFonts w:cs="Calibri"/>
        </w:rPr>
      </w:pPr>
    </w:p>
    <w:tbl>
      <w:tblPr>
        <w:tblW w:w="96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4849"/>
      </w:tblGrid>
      <w:tr w:rsidR="00FD0410"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0410" w:rsidRDefault="00BE28DE">
            <w:pPr>
              <w:pStyle w:val="Contenutotabella"/>
              <w:widowControl w:val="0"/>
            </w:pPr>
            <w:r>
              <w:t xml:space="preserve">Prot. N° </w:t>
            </w:r>
            <w:r w:rsidR="00FA59CB">
              <w:t>1990</w:t>
            </w: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0410" w:rsidRDefault="00BE28DE">
            <w:pPr>
              <w:pStyle w:val="Contenutotabella"/>
              <w:widowControl w:val="0"/>
              <w:jc w:val="right"/>
            </w:pPr>
            <w:r>
              <w:t>Savona, 1</w:t>
            </w:r>
            <w:r w:rsidR="00955D2D">
              <w:t>4</w:t>
            </w:r>
            <w:r>
              <w:t xml:space="preserve"> </w:t>
            </w:r>
            <w:r w:rsidR="00FA59CB">
              <w:t>aprile</w:t>
            </w:r>
            <w:r>
              <w:t xml:space="preserve"> 202</w:t>
            </w:r>
            <w:r w:rsidR="00FA59CB">
              <w:t>2</w:t>
            </w:r>
          </w:p>
        </w:tc>
      </w:tr>
    </w:tbl>
    <w:p w:rsidR="00FD0410" w:rsidRDefault="00FD0410">
      <w:pPr>
        <w:pStyle w:val="Normale2"/>
      </w:pPr>
    </w:p>
    <w:p w:rsidR="00FD0410" w:rsidRDefault="00FD0410">
      <w:pPr>
        <w:pStyle w:val="Normale2"/>
        <w:jc w:val="right"/>
      </w:pPr>
    </w:p>
    <w:p w:rsidR="00FD0410" w:rsidRDefault="00BE28DE">
      <w:pPr>
        <w:pStyle w:val="Normale2"/>
        <w:jc w:val="center"/>
      </w:pPr>
      <w:r>
        <w:rPr>
          <w:rFonts w:cs="Calibri"/>
          <w:b/>
          <w:bCs/>
        </w:rPr>
        <w:t>CONTRATTO DI PRESTAZIONE D’OPERA TRA</w:t>
      </w:r>
    </w:p>
    <w:p w:rsidR="00FD0410" w:rsidRDefault="00FD0410">
      <w:pPr>
        <w:pStyle w:val="Normale2"/>
        <w:rPr>
          <w:rFonts w:cs="Calibri"/>
          <w:b/>
          <w:bCs/>
        </w:rPr>
      </w:pPr>
    </w:p>
    <w:p w:rsidR="00FD0410" w:rsidRDefault="00BE28DE">
      <w:pPr>
        <w:pStyle w:val="Normale2"/>
      </w:pPr>
      <w:r>
        <w:rPr>
          <w:rFonts w:cs="Calibri"/>
          <w:b/>
          <w:bCs/>
        </w:rPr>
        <w:t xml:space="preserve">Il CPIA Savona Albenga Finale Ligure </w:t>
      </w:r>
      <w:proofErr w:type="spellStart"/>
      <w:r>
        <w:rPr>
          <w:rFonts w:cs="Calibri"/>
          <w:b/>
          <w:bCs/>
        </w:rPr>
        <w:t>Valbormida</w:t>
      </w:r>
      <w:proofErr w:type="spellEnd"/>
      <w:r>
        <w:rPr>
          <w:rFonts w:cs="Calibri"/>
          <w:b/>
          <w:bCs/>
        </w:rPr>
        <w:t xml:space="preserve"> </w:t>
      </w:r>
      <w:r>
        <w:rPr>
          <w:rFonts w:cs="Calibri"/>
        </w:rPr>
        <w:t>– C.F. 92104610099 – avente sede in Savona – Via Caboto 2, nella persona del Dirigente Scolastico Domenico Buscaglia, suo rappresentante legale,</w:t>
      </w:r>
    </w:p>
    <w:p w:rsidR="00FD0410" w:rsidRDefault="00BE28DE">
      <w:pPr>
        <w:pStyle w:val="Normale2"/>
        <w:jc w:val="center"/>
      </w:pPr>
      <w:r>
        <w:rPr>
          <w:rFonts w:cs="Calibri"/>
        </w:rPr>
        <w:t>e</w:t>
      </w:r>
    </w:p>
    <w:p w:rsidR="00FD0410" w:rsidRDefault="00FD0410">
      <w:pPr>
        <w:pStyle w:val="Normale2"/>
        <w:jc w:val="center"/>
        <w:rPr>
          <w:rFonts w:cs="Calibri"/>
        </w:rPr>
      </w:pPr>
    </w:p>
    <w:p w:rsidR="00FD0410" w:rsidRDefault="00BE28DE">
      <w:pPr>
        <w:pStyle w:val="Normale2"/>
      </w:pPr>
      <w:r>
        <w:rPr>
          <w:rFonts w:cs="Calibri"/>
        </w:rPr>
        <w:t xml:space="preserve">La Prof.ssa </w:t>
      </w:r>
      <w:r w:rsidR="00FA59CB">
        <w:rPr>
          <w:rFonts w:cs="Calibri"/>
        </w:rPr>
        <w:t xml:space="preserve">Arianna </w:t>
      </w:r>
      <w:proofErr w:type="spellStart"/>
      <w:r w:rsidR="00FA59CB">
        <w:rPr>
          <w:rFonts w:cs="Calibri"/>
        </w:rPr>
        <w:t>Vallarino</w:t>
      </w:r>
      <w:proofErr w:type="spellEnd"/>
      <w:r>
        <w:rPr>
          <w:rFonts w:cs="Calibri"/>
        </w:rPr>
        <w:t xml:space="preserve"> nata a</w:t>
      </w:r>
      <w:r w:rsidR="00036F99">
        <w:rPr>
          <w:rFonts w:cs="Calibri"/>
        </w:rPr>
        <w:t xml:space="preserve"> </w:t>
      </w:r>
      <w:r w:rsidR="00CB74F3">
        <w:rPr>
          <w:rFonts w:cs="Calibri"/>
        </w:rPr>
        <w:t xml:space="preserve">Savona </w:t>
      </w:r>
      <w:r>
        <w:rPr>
          <w:rFonts w:cs="Calibri"/>
        </w:rPr>
        <w:t>(</w:t>
      </w:r>
      <w:r w:rsidR="00CB74F3">
        <w:rPr>
          <w:rFonts w:cs="Calibri"/>
        </w:rPr>
        <w:t>SV</w:t>
      </w:r>
      <w:r>
        <w:rPr>
          <w:rFonts w:cs="Calibri"/>
        </w:rPr>
        <w:t xml:space="preserve">) il </w:t>
      </w:r>
      <w:r w:rsidR="00CB74F3">
        <w:rPr>
          <w:rFonts w:cs="Calibri"/>
        </w:rPr>
        <w:t>10</w:t>
      </w:r>
      <w:r>
        <w:rPr>
          <w:rFonts w:cs="Calibri"/>
        </w:rPr>
        <w:t>/</w:t>
      </w:r>
      <w:r w:rsidR="00CB74F3">
        <w:rPr>
          <w:rFonts w:cs="Calibri"/>
        </w:rPr>
        <w:t>03</w:t>
      </w:r>
      <w:r>
        <w:rPr>
          <w:rFonts w:cs="Calibri"/>
        </w:rPr>
        <w:t>/19</w:t>
      </w:r>
      <w:r w:rsidR="00CB74F3">
        <w:rPr>
          <w:rFonts w:cs="Calibri"/>
        </w:rPr>
        <w:t>97</w:t>
      </w:r>
      <w:r>
        <w:rPr>
          <w:rFonts w:cs="Calibri"/>
        </w:rPr>
        <w:t xml:space="preserve">, residente a </w:t>
      </w:r>
      <w:r w:rsidR="00CB74F3">
        <w:rPr>
          <w:rFonts w:cs="Calibri"/>
        </w:rPr>
        <w:t xml:space="preserve">Savona </w:t>
      </w:r>
      <w:r>
        <w:rPr>
          <w:rFonts w:cs="Calibri"/>
        </w:rPr>
        <w:t xml:space="preserve">(SV) in </w:t>
      </w:r>
      <w:r w:rsidR="00CB74F3">
        <w:rPr>
          <w:rFonts w:cs="Calibri"/>
        </w:rPr>
        <w:t>via Poggio dell’Orizzonte,9</w:t>
      </w:r>
      <w:r>
        <w:rPr>
          <w:rFonts w:cs="Calibri"/>
        </w:rPr>
        <w:t xml:space="preserve"> - C.F. </w:t>
      </w:r>
      <w:r w:rsidR="00CB74F3" w:rsidRPr="00CB74F3">
        <w:rPr>
          <w:rFonts w:cs="Calibri"/>
        </w:rPr>
        <w:t>VLLRNN97C50I480K</w:t>
      </w:r>
    </w:p>
    <w:p w:rsidR="00FD0410" w:rsidRDefault="00BE28DE">
      <w:pPr>
        <w:pStyle w:val="Normale2"/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FD0410" w:rsidRDefault="00FD0410">
      <w:pPr>
        <w:pStyle w:val="Normale2"/>
        <w:rPr>
          <w:rFonts w:cs="Calibri"/>
          <w:b/>
          <w:bCs/>
        </w:rPr>
      </w:pPr>
    </w:p>
    <w:p w:rsidR="00FD0410" w:rsidRDefault="00BE28DE">
      <w:pPr>
        <w:pStyle w:val="Normale2"/>
        <w:jc w:val="center"/>
      </w:pPr>
      <w:r>
        <w:rPr>
          <w:rFonts w:cs="Calibri"/>
          <w:b/>
          <w:bCs/>
        </w:rPr>
        <w:t>PREMESSO CHE:</w:t>
      </w:r>
    </w:p>
    <w:p w:rsidR="00FD0410" w:rsidRDefault="00FD0410">
      <w:pPr>
        <w:pStyle w:val="Normale2"/>
        <w:rPr>
          <w:rFonts w:cs="Calibri"/>
          <w:b/>
          <w:bCs/>
        </w:rPr>
      </w:pPr>
    </w:p>
    <w:p w:rsidR="00FD0410" w:rsidRDefault="00BE28DE">
      <w:pPr>
        <w:pStyle w:val="Normale2"/>
      </w:pPr>
      <w:r>
        <w:rPr>
          <w:rFonts w:cs="Calibri"/>
          <w:b/>
          <w:bCs/>
        </w:rPr>
        <w:t xml:space="preserve">- </w:t>
      </w:r>
      <w:r>
        <w:rPr>
          <w:rFonts w:cs="Calibri"/>
        </w:rPr>
        <w:t>il CPIA di Savona ha aderito al progetto a valere sul Fondo Asilo, Migrazione e Integrazione 2018-2021</w:t>
      </w:r>
    </w:p>
    <w:p w:rsidR="00FD0410" w:rsidRDefault="00BE28DE">
      <w:pPr>
        <w:pStyle w:val="Normale2"/>
        <w:jc w:val="center"/>
      </w:pPr>
      <w:r>
        <w:rPr>
          <w:rFonts w:cs="Calibri"/>
        </w:rPr>
        <w:t>“Piani regionali per la formazione civico linguistica dei cittadini di Paesi terzi”</w:t>
      </w:r>
    </w:p>
    <w:p w:rsidR="00FD0410" w:rsidRDefault="00FD0410">
      <w:pPr>
        <w:pStyle w:val="Normale2"/>
        <w:jc w:val="center"/>
      </w:pPr>
    </w:p>
    <w:p w:rsidR="00FD0410" w:rsidRDefault="00BE28DE">
      <w:pPr>
        <w:pStyle w:val="Normale2"/>
      </w:pPr>
      <w:r>
        <w:rPr>
          <w:rFonts w:cs="Calibri"/>
          <w:u w:val="single"/>
        </w:rPr>
        <w:t>Obiettivo Specifico</w:t>
      </w:r>
      <w:r>
        <w:rPr>
          <w:rFonts w:cs="Calibri"/>
        </w:rPr>
        <w:tab/>
      </w:r>
      <w:r>
        <w:rPr>
          <w:rFonts w:cs="Calibri"/>
        </w:rPr>
        <w:tab/>
        <w:t>Integrazione – Migrazione legale</w:t>
      </w:r>
    </w:p>
    <w:p w:rsidR="00FD0410" w:rsidRDefault="00BE28DE">
      <w:pPr>
        <w:pStyle w:val="Normale2"/>
      </w:pPr>
      <w:r>
        <w:rPr>
          <w:rFonts w:cs="Calibri"/>
          <w:u w:val="single"/>
        </w:rPr>
        <w:t>Obiettivo Nazionale</w:t>
      </w:r>
      <w:r>
        <w:rPr>
          <w:rFonts w:cs="Calibri"/>
        </w:rPr>
        <w:tab/>
      </w:r>
      <w:r>
        <w:rPr>
          <w:rFonts w:cs="Calibri"/>
        </w:rPr>
        <w:tab/>
        <w:t>Integrazione – Formazione civico linguistica</w:t>
      </w:r>
    </w:p>
    <w:p w:rsidR="00FD0410" w:rsidRDefault="00BE28DE">
      <w:pPr>
        <w:pStyle w:val="Normale2"/>
      </w:pPr>
      <w:r>
        <w:rPr>
          <w:rFonts w:cs="Calibri"/>
          <w:u w:val="single"/>
        </w:rPr>
        <w:t>Annualità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2018/2021</w:t>
      </w:r>
    </w:p>
    <w:p w:rsidR="00FD0410" w:rsidRDefault="00BE28DE">
      <w:pPr>
        <w:pStyle w:val="Normale2"/>
      </w:pPr>
      <w:r>
        <w:rPr>
          <w:rFonts w:cs="Calibri"/>
          <w:u w:val="single"/>
        </w:rPr>
        <w:t>Titolo del Progetto</w:t>
      </w:r>
      <w:r>
        <w:rPr>
          <w:rFonts w:cs="Calibri"/>
        </w:rPr>
        <w:tab/>
      </w:r>
      <w:r>
        <w:rPr>
          <w:rFonts w:cs="Calibri"/>
        </w:rPr>
        <w:tab/>
        <w:t>PERCORSI 2. Italiano per stranieri in Liguria</w:t>
      </w:r>
    </w:p>
    <w:p w:rsidR="00FD0410" w:rsidRDefault="00BE28DE">
      <w:pPr>
        <w:pStyle w:val="Normale2"/>
      </w:pPr>
      <w:r>
        <w:rPr>
          <w:rFonts w:cs="Calibri"/>
          <w:u w:val="single"/>
        </w:rPr>
        <w:t>Codice del Progetto</w:t>
      </w:r>
      <w:r>
        <w:rPr>
          <w:rFonts w:cs="Calibri"/>
        </w:rPr>
        <w:tab/>
      </w:r>
      <w:r>
        <w:rPr>
          <w:rFonts w:cs="Calibri"/>
        </w:rPr>
        <w:tab/>
        <w:t>PROG-2510</w:t>
      </w:r>
    </w:p>
    <w:p w:rsidR="00FD0410" w:rsidRDefault="00BE28DE">
      <w:pPr>
        <w:pStyle w:val="Normale2"/>
      </w:pPr>
      <w:r>
        <w:rPr>
          <w:rFonts w:cs="Calibri"/>
          <w:u w:val="single"/>
        </w:rPr>
        <w:t>Partner di Progetto</w:t>
      </w:r>
      <w:r>
        <w:rPr>
          <w:rFonts w:cs="Calibri"/>
        </w:rPr>
        <w:tab/>
      </w:r>
      <w:r>
        <w:rPr>
          <w:rFonts w:cs="Calibri"/>
        </w:rPr>
        <w:tab/>
        <w:t>Regione Liguria/CPIA SAVONA</w:t>
      </w:r>
    </w:p>
    <w:p w:rsidR="00FD0410" w:rsidRDefault="00FD0410">
      <w:pPr>
        <w:pStyle w:val="Normale2"/>
        <w:rPr>
          <w:rFonts w:cs="Calibri"/>
        </w:rPr>
      </w:pPr>
    </w:p>
    <w:p w:rsidR="00FD0410" w:rsidRDefault="00FD0410">
      <w:pPr>
        <w:pStyle w:val="Normale2"/>
        <w:rPr>
          <w:rFonts w:cs="Calibri"/>
          <w:u w:val="single"/>
        </w:rPr>
      </w:pPr>
    </w:p>
    <w:p w:rsidR="00FD0410" w:rsidRDefault="00BE28DE">
      <w:pPr>
        <w:pStyle w:val="Normale2"/>
        <w:jc w:val="center"/>
      </w:pPr>
      <w:r>
        <w:rPr>
          <w:rFonts w:cs="Calibri"/>
          <w:b/>
          <w:bCs/>
        </w:rPr>
        <w:t>SI CONVIENE E SI STIPULA QUANTO SEGUE</w:t>
      </w:r>
    </w:p>
    <w:p w:rsidR="00FD0410" w:rsidRDefault="00FD0410">
      <w:pPr>
        <w:pStyle w:val="Normale2"/>
        <w:jc w:val="center"/>
        <w:rPr>
          <w:b/>
          <w:bCs/>
          <w:u w:val="single"/>
        </w:rPr>
      </w:pPr>
    </w:p>
    <w:p w:rsidR="00FD0410" w:rsidRDefault="00BE28DE">
      <w:pPr>
        <w:pStyle w:val="Normale2"/>
      </w:pPr>
      <w:r>
        <w:rPr>
          <w:rFonts w:cs="Calibri"/>
        </w:rPr>
        <w:t>ART. 1 – Le premesse costituiscono parte integrante ed essenziale del presente contratto</w:t>
      </w:r>
    </w:p>
    <w:p w:rsidR="00FD0410" w:rsidRDefault="00FD0410">
      <w:pPr>
        <w:pStyle w:val="Normale2"/>
        <w:rPr>
          <w:u w:val="single"/>
        </w:rPr>
      </w:pPr>
    </w:p>
    <w:p w:rsidR="00FD0410" w:rsidRDefault="00BE28DE">
      <w:pPr>
        <w:pStyle w:val="Normale2"/>
      </w:pPr>
      <w:r>
        <w:rPr>
          <w:rFonts w:cs="Calibri"/>
        </w:rPr>
        <w:t xml:space="preserve">ART. 2 – La Prof.ssa </w:t>
      </w:r>
      <w:r w:rsidR="00FA59CB">
        <w:rPr>
          <w:rFonts w:cs="Calibri"/>
        </w:rPr>
        <w:t xml:space="preserve">Arianna </w:t>
      </w:r>
      <w:proofErr w:type="spellStart"/>
      <w:r w:rsidR="00FA59CB">
        <w:rPr>
          <w:rFonts w:cs="Calibri"/>
        </w:rPr>
        <w:t>Vallarino</w:t>
      </w:r>
      <w:proofErr w:type="spellEnd"/>
      <w:r>
        <w:rPr>
          <w:rFonts w:cs="Calibri"/>
        </w:rPr>
        <w:t xml:space="preserve"> si impegna a prestare la propria opera intellettuale come definito nel progetto in premessa, assicurando lo svolgimento di:</w:t>
      </w:r>
    </w:p>
    <w:p w:rsidR="00FD0410" w:rsidRDefault="00FD0410">
      <w:pPr>
        <w:pStyle w:val="Normale2"/>
      </w:pPr>
    </w:p>
    <w:p w:rsidR="00FD0410" w:rsidRDefault="00BE28DE">
      <w:pPr>
        <w:pStyle w:val="Normale2"/>
      </w:pPr>
      <w:r>
        <w:rPr>
          <w:rFonts w:cs="Calibri"/>
        </w:rPr>
        <w:t>CORSO LIVELLO A1 così strutturato:</w:t>
      </w:r>
    </w:p>
    <w:p w:rsidR="00FD0410" w:rsidRDefault="00BE28DE">
      <w:pPr>
        <w:pStyle w:val="Normale2"/>
      </w:pPr>
      <w:r>
        <w:rPr>
          <w:rFonts w:cs="Calibri"/>
        </w:rPr>
        <w:tab/>
        <w:t xml:space="preserve">a)  </w:t>
      </w:r>
      <w:r w:rsidR="002861D8">
        <w:rPr>
          <w:rFonts w:cs="Calibri"/>
        </w:rPr>
        <w:t>1</w:t>
      </w:r>
      <w:r w:rsidR="005A5831">
        <w:rPr>
          <w:rFonts w:cs="Calibri"/>
        </w:rPr>
        <w:t>0</w:t>
      </w:r>
      <w:r>
        <w:rPr>
          <w:rFonts w:cs="Calibri"/>
        </w:rPr>
        <w:t>0 ore di docenza</w:t>
      </w:r>
    </w:p>
    <w:p w:rsidR="00FD0410" w:rsidRDefault="00FD0410">
      <w:pPr>
        <w:pStyle w:val="Normale2"/>
      </w:pPr>
    </w:p>
    <w:p w:rsidR="00FD0410" w:rsidRDefault="00BE28DE">
      <w:pPr>
        <w:pStyle w:val="Normale2"/>
      </w:pPr>
      <w:r>
        <w:rPr>
          <w:rFonts w:cs="Calibri"/>
        </w:rPr>
        <w:lastRenderedPageBreak/>
        <w:tab/>
        <w:t>b) che ogni 10 ore di docenza il corso prevede la possibilità di erogare 1 (una) ora di tutoraggio.  Il tutor svolge funzioni di supporto all’attività didattica e collabora alla definizione dei percorsi personalizzati attraverso attività in appoggio al docente e alla didattica in aula.</w:t>
      </w:r>
    </w:p>
    <w:p w:rsidR="00FD0410" w:rsidRDefault="00FD0410">
      <w:pPr>
        <w:pStyle w:val="Normale2"/>
      </w:pPr>
    </w:p>
    <w:p w:rsidR="00FD0410" w:rsidRDefault="00BE28DE">
      <w:pPr>
        <w:pStyle w:val="Normale2"/>
      </w:pPr>
      <w:r>
        <w:rPr>
          <w:rFonts w:cs="Calibri"/>
        </w:rPr>
        <w:t xml:space="preserve">Da effettuarsi nel periodo </w:t>
      </w:r>
      <w:r w:rsidR="00FA59CB">
        <w:rPr>
          <w:rFonts w:cs="Calibri"/>
        </w:rPr>
        <w:t>apr</w:t>
      </w:r>
      <w:r w:rsidR="00CB74F3">
        <w:rPr>
          <w:rFonts w:cs="Calibri"/>
        </w:rPr>
        <w:t xml:space="preserve">ile / </w:t>
      </w:r>
      <w:r w:rsidR="00FA59CB">
        <w:rPr>
          <w:rFonts w:cs="Calibri"/>
        </w:rPr>
        <w:t>luglio</w:t>
      </w:r>
      <w:r>
        <w:rPr>
          <w:rFonts w:cs="Calibri"/>
        </w:rPr>
        <w:t xml:space="preserve"> 2022, presso </w:t>
      </w:r>
      <w:r w:rsidR="00FA59CB">
        <w:rPr>
          <w:rFonts w:cs="Calibri"/>
        </w:rPr>
        <w:t>Savona</w:t>
      </w:r>
      <w:r w:rsidR="00036F99">
        <w:rPr>
          <w:rFonts w:cs="Calibri"/>
        </w:rPr>
        <w:t>.</w:t>
      </w:r>
      <w:bookmarkStart w:id="0" w:name="_GoBack"/>
      <w:bookmarkEnd w:id="0"/>
    </w:p>
    <w:p w:rsidR="00FD0410" w:rsidRDefault="00FD0410">
      <w:pPr>
        <w:pStyle w:val="Normale2"/>
      </w:pPr>
    </w:p>
    <w:p w:rsidR="00FD0410" w:rsidRDefault="00BE28DE">
      <w:pPr>
        <w:pStyle w:val="Normale2"/>
      </w:pPr>
      <w:r>
        <w:rPr>
          <w:rFonts w:cs="Calibri"/>
        </w:rPr>
        <w:t xml:space="preserve">ART. 3 – Il CPIA, a fronte dell’attività effettivamente e personalmente svolta dalla Prof.ssa </w:t>
      </w:r>
      <w:r w:rsidR="00FA59CB">
        <w:rPr>
          <w:rFonts w:cs="Calibri"/>
        </w:rPr>
        <w:t xml:space="preserve">Arianna </w:t>
      </w:r>
      <w:proofErr w:type="spellStart"/>
      <w:r w:rsidR="00FA59CB">
        <w:rPr>
          <w:rFonts w:cs="Calibri"/>
        </w:rPr>
        <w:t>Vallarino</w:t>
      </w:r>
      <w:proofErr w:type="spellEnd"/>
      <w:r>
        <w:rPr>
          <w:rFonts w:cs="Calibri"/>
        </w:rPr>
        <w:t xml:space="preserve">, si impegna a corrispondere il seguente compenso indicato </w:t>
      </w:r>
      <w:r>
        <w:rPr>
          <w:rFonts w:cs="Calibri"/>
          <w:b/>
          <w:bCs/>
          <w:u w:val="single"/>
        </w:rPr>
        <w:t>al lordo delle ritenute previdenziali e assistenziali a carico del dipendente:</w:t>
      </w:r>
    </w:p>
    <w:p w:rsidR="00FD0410" w:rsidRDefault="00FD0410">
      <w:pPr>
        <w:pStyle w:val="Normale2"/>
      </w:pPr>
    </w:p>
    <w:p w:rsidR="00FD0410" w:rsidRDefault="00BE28DE">
      <w:pPr>
        <w:pStyle w:val="Normale2"/>
      </w:pPr>
      <w:r>
        <w:rPr>
          <w:rFonts w:cs="Calibri"/>
          <w:u w:val="single"/>
        </w:rPr>
        <w:t xml:space="preserve">per ogni ora di cui al punto </w:t>
      </w:r>
      <w:proofErr w:type="gramStart"/>
      <w:r>
        <w:rPr>
          <w:rFonts w:cs="Calibri"/>
          <w:u w:val="single"/>
        </w:rPr>
        <w:t xml:space="preserve">a  </w:t>
      </w:r>
      <w:r>
        <w:rPr>
          <w:rFonts w:cs="Calibri"/>
          <w:b/>
          <w:bCs/>
          <w:u w:val="single"/>
        </w:rPr>
        <w:t>€</w:t>
      </w:r>
      <w:proofErr w:type="gramEnd"/>
      <w:r>
        <w:rPr>
          <w:rFonts w:cs="Calibri"/>
          <w:b/>
          <w:bCs/>
          <w:u w:val="single"/>
        </w:rPr>
        <w:t xml:space="preserve"> 35,00</w:t>
      </w:r>
    </w:p>
    <w:p w:rsidR="00FD0410" w:rsidRDefault="00FD0410">
      <w:pPr>
        <w:pStyle w:val="Normale2"/>
      </w:pPr>
    </w:p>
    <w:p w:rsidR="00FD0410" w:rsidRDefault="00BE28DE">
      <w:pPr>
        <w:pStyle w:val="Normale2"/>
      </w:pPr>
      <w:r>
        <w:rPr>
          <w:rFonts w:cs="Calibri"/>
          <w:u w:val="single"/>
        </w:rPr>
        <w:t xml:space="preserve">per ogni ora di cui al punto </w:t>
      </w:r>
      <w:proofErr w:type="gramStart"/>
      <w:r>
        <w:rPr>
          <w:rFonts w:cs="Calibri"/>
          <w:u w:val="single"/>
        </w:rPr>
        <w:t>b</w:t>
      </w:r>
      <w:r>
        <w:rPr>
          <w:rFonts w:cs="Calibri"/>
          <w:b/>
          <w:bCs/>
          <w:u w:val="single"/>
        </w:rPr>
        <w:t xml:space="preserve">  €</w:t>
      </w:r>
      <w:proofErr w:type="gramEnd"/>
      <w:r>
        <w:rPr>
          <w:rFonts w:cs="Calibri"/>
          <w:b/>
          <w:bCs/>
          <w:u w:val="single"/>
        </w:rPr>
        <w:t>17,50</w:t>
      </w:r>
    </w:p>
    <w:p w:rsidR="00FD0410" w:rsidRDefault="00FD0410">
      <w:pPr>
        <w:pStyle w:val="Normale2"/>
      </w:pPr>
    </w:p>
    <w:p w:rsidR="00FD0410" w:rsidRDefault="00FD0410">
      <w:pPr>
        <w:pStyle w:val="Normale2"/>
      </w:pPr>
    </w:p>
    <w:p w:rsidR="00FD0410" w:rsidRDefault="00BE28DE">
      <w:pPr>
        <w:pStyle w:val="Normale2"/>
      </w:pPr>
      <w:r>
        <w:rPr>
          <w:rFonts w:cs="Calibri"/>
        </w:rPr>
        <w:t xml:space="preserve">ART. 4 - Quanto non espressamente previsto dal presente contratto è regolato dagli artt. 2229 e seguenti del Codice Civile. In caso di controversie il foro competente è quello di Savona e le spese di registrazione dell’atto, in caso d’uso, sono a carico del Prof.ssa </w:t>
      </w:r>
      <w:r w:rsidR="00FA59CB">
        <w:rPr>
          <w:rFonts w:cs="Calibri"/>
        </w:rPr>
        <w:t xml:space="preserve">Arianna </w:t>
      </w:r>
      <w:proofErr w:type="spellStart"/>
      <w:r w:rsidR="00FA59CB">
        <w:rPr>
          <w:rFonts w:cs="Calibri"/>
        </w:rPr>
        <w:t>Vallarino</w:t>
      </w:r>
      <w:proofErr w:type="spellEnd"/>
      <w:r>
        <w:rPr>
          <w:rFonts w:cs="Calibri"/>
        </w:rPr>
        <w:tab/>
      </w:r>
      <w:r>
        <w:rPr>
          <w:rFonts w:cs="Calibri"/>
        </w:rPr>
        <w:tab/>
        <w:t>.</w:t>
      </w:r>
    </w:p>
    <w:p w:rsidR="00FD0410" w:rsidRDefault="00FD0410">
      <w:pPr>
        <w:pStyle w:val="Normale2"/>
      </w:pPr>
    </w:p>
    <w:p w:rsidR="00FD0410" w:rsidRDefault="00BE28DE">
      <w:pPr>
        <w:pStyle w:val="Normale2"/>
      </w:pPr>
      <w:r>
        <w:rPr>
          <w:rFonts w:cs="Calibri"/>
        </w:rPr>
        <w:t xml:space="preserve">ART. 5 – I dati personali forniti dalla prof.ssa </w:t>
      </w:r>
      <w:r w:rsidR="00FA59CB">
        <w:rPr>
          <w:rFonts w:cs="Calibri"/>
        </w:rPr>
        <w:t xml:space="preserve">Arianna </w:t>
      </w:r>
      <w:proofErr w:type="spellStart"/>
      <w:r w:rsidR="00FA59CB">
        <w:rPr>
          <w:rFonts w:cs="Calibri"/>
        </w:rPr>
        <w:t>Vallarino</w:t>
      </w:r>
      <w:proofErr w:type="spellEnd"/>
      <w:r>
        <w:rPr>
          <w:rFonts w:cs="Calibri"/>
        </w:rPr>
        <w:t xml:space="preserve"> e acquisiti dalla Scuola saranno utilizzati ai sensi e per gli effetti della </w:t>
      </w:r>
      <w:r w:rsidR="005A5831">
        <w:rPr>
          <w:rFonts w:cs="Calibri"/>
        </w:rPr>
        <w:t>D.lgs.</w:t>
      </w:r>
      <w:r>
        <w:rPr>
          <w:rFonts w:cs="Calibri"/>
        </w:rPr>
        <w:t xml:space="preserve"> 196/03. Saranno oggetto di trattamento finalizzato agli adempimenti di obblighi di legge e potranno essere comunicati ad altri soggetti cui sia riconosciuta da disposizione di legge la facoltà di accedervi.</w:t>
      </w:r>
    </w:p>
    <w:p w:rsidR="00FD0410" w:rsidRDefault="00FD0410">
      <w:pPr>
        <w:pStyle w:val="Normale2"/>
      </w:pPr>
    </w:p>
    <w:p w:rsidR="00FD0410" w:rsidRDefault="00FD0410">
      <w:pPr>
        <w:pStyle w:val="Normale2"/>
      </w:pPr>
    </w:p>
    <w:p w:rsidR="00FD0410" w:rsidRDefault="00FD0410">
      <w:pPr>
        <w:pStyle w:val="Normale2"/>
      </w:pPr>
    </w:p>
    <w:p w:rsidR="00FD0410" w:rsidRDefault="00FD0410">
      <w:pPr>
        <w:pStyle w:val="Normale2"/>
      </w:pPr>
    </w:p>
    <w:p w:rsidR="00FD0410" w:rsidRDefault="00FD0410">
      <w:pPr>
        <w:pStyle w:val="Normale2"/>
      </w:pPr>
    </w:p>
    <w:p w:rsidR="00FD0410" w:rsidRDefault="00FD0410">
      <w:pPr>
        <w:pStyle w:val="Normale2"/>
      </w:pPr>
    </w:p>
    <w:p w:rsidR="00FD0410" w:rsidRDefault="00BE28DE">
      <w:pPr>
        <w:pStyle w:val="Normale2"/>
      </w:pPr>
      <w:r>
        <w:rPr>
          <w:rFonts w:cs="Calibri"/>
        </w:rPr>
        <w:t>IL DIRIGENTE SCOLASTICO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>IL PRESTATORE D’OPERA</w:t>
      </w:r>
    </w:p>
    <w:p w:rsidR="00FD0410" w:rsidRDefault="00BE28DE">
      <w:pPr>
        <w:pStyle w:val="Normale2"/>
      </w:pPr>
      <w:r>
        <w:t xml:space="preserve">       </w:t>
      </w:r>
      <w:r>
        <w:rPr>
          <w:rFonts w:cs="Calibri"/>
        </w:rPr>
        <w:t xml:space="preserve">Domenico Buscaglia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</w:t>
      </w:r>
      <w:proofErr w:type="gramStart"/>
      <w:r>
        <w:rPr>
          <w:rFonts w:cs="Calibri"/>
        </w:rPr>
        <w:t xml:space="preserve">Prof.ssa </w:t>
      </w:r>
      <w:r w:rsidR="005A5831">
        <w:rPr>
          <w:rFonts w:cs="Calibri"/>
        </w:rPr>
        <w:t xml:space="preserve"> </w:t>
      </w:r>
      <w:r w:rsidR="00FA59CB">
        <w:rPr>
          <w:rFonts w:cs="Calibri"/>
        </w:rPr>
        <w:t>Arianna</w:t>
      </w:r>
      <w:proofErr w:type="gramEnd"/>
      <w:r w:rsidR="00FA59CB">
        <w:rPr>
          <w:rFonts w:cs="Calibri"/>
        </w:rPr>
        <w:t xml:space="preserve"> </w:t>
      </w:r>
      <w:proofErr w:type="spellStart"/>
      <w:r w:rsidR="00FA59CB">
        <w:rPr>
          <w:rFonts w:cs="Calibri"/>
        </w:rPr>
        <w:t>Vallarino</w:t>
      </w:r>
      <w:proofErr w:type="spellEnd"/>
    </w:p>
    <w:p w:rsidR="00FD0410" w:rsidRDefault="00FD0410">
      <w:pPr>
        <w:pStyle w:val="Normale2"/>
        <w:jc w:val="center"/>
        <w:rPr>
          <w:u w:val="single"/>
        </w:rPr>
      </w:pPr>
    </w:p>
    <w:p w:rsidR="00FD0410" w:rsidRDefault="00FD0410">
      <w:pPr>
        <w:pStyle w:val="Normale2"/>
        <w:rPr>
          <w:u w:val="single"/>
        </w:rPr>
      </w:pPr>
    </w:p>
    <w:p w:rsidR="00FD0410" w:rsidRDefault="00FD0410">
      <w:pPr>
        <w:pStyle w:val="Normale2"/>
        <w:rPr>
          <w:rFonts w:cs="Calibri"/>
          <w:b/>
          <w:bCs/>
          <w:u w:val="single"/>
        </w:rPr>
      </w:pPr>
    </w:p>
    <w:p w:rsidR="00FD0410" w:rsidRDefault="00FD0410">
      <w:pPr>
        <w:pStyle w:val="Normale2"/>
        <w:rPr>
          <w:rFonts w:cs="Calibri"/>
          <w:b/>
          <w:bCs/>
        </w:rPr>
      </w:pPr>
    </w:p>
    <w:p w:rsidR="00FD0410" w:rsidRDefault="00FD0410">
      <w:pPr>
        <w:pStyle w:val="Normale2"/>
        <w:rPr>
          <w:rFonts w:cs="Calibri"/>
          <w:b/>
          <w:bCs/>
        </w:rPr>
      </w:pPr>
    </w:p>
    <w:p w:rsidR="00FD0410" w:rsidRDefault="00FD0410">
      <w:pPr>
        <w:pStyle w:val="Normale2"/>
        <w:rPr>
          <w:rFonts w:cs="Calibri"/>
          <w:b/>
          <w:bCs/>
        </w:rPr>
      </w:pPr>
    </w:p>
    <w:p w:rsidR="00FD0410" w:rsidRDefault="00FD0410">
      <w:pPr>
        <w:pStyle w:val="Normale2"/>
        <w:rPr>
          <w:rFonts w:cs="Calibri"/>
          <w:b/>
          <w:bCs/>
        </w:rPr>
      </w:pPr>
    </w:p>
    <w:p w:rsidR="00FD0410" w:rsidRDefault="00FD0410">
      <w:pPr>
        <w:pStyle w:val="Normale2"/>
        <w:rPr>
          <w:rFonts w:cs="Calibri"/>
        </w:rPr>
      </w:pPr>
    </w:p>
    <w:p w:rsidR="00FD0410" w:rsidRDefault="00FD0410">
      <w:pPr>
        <w:pStyle w:val="Normale2"/>
        <w:rPr>
          <w:rFonts w:cs="Calibri"/>
        </w:rPr>
      </w:pPr>
    </w:p>
    <w:p w:rsidR="00FD0410" w:rsidRDefault="00FD0410">
      <w:pPr>
        <w:pStyle w:val="Normale2"/>
        <w:rPr>
          <w:rFonts w:cs="Calibri"/>
        </w:rPr>
      </w:pPr>
    </w:p>
    <w:p w:rsidR="00FD0410" w:rsidRDefault="00BE28DE">
      <w:pPr>
        <w:jc w:val="both"/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FD0410">
      <w:footerReference w:type="default" r:id="rId11"/>
      <w:pgSz w:w="11906" w:h="16838"/>
      <w:pgMar w:top="624" w:right="1134" w:bottom="765" w:left="1134" w:header="0" w:footer="62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DAF" w:rsidRDefault="00BE28DE">
      <w:r>
        <w:separator/>
      </w:r>
    </w:p>
  </w:endnote>
  <w:endnote w:type="continuationSeparator" w:id="0">
    <w:p w:rsidR="00B23DAF" w:rsidRDefault="00B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410" w:rsidRDefault="00FD0410">
    <w:pPr>
      <w:pStyle w:val="Pidipagina"/>
    </w:pPr>
  </w:p>
  <w:p w:rsidR="00FD0410" w:rsidRDefault="00CB74F3">
    <w:pPr>
      <w:pStyle w:val="Pidipa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6" o:spid="_x0000_s2049" type="#_x0000_t75" style="position:absolute;margin-left:142.3pt;margin-top:11.65pt;width:123.05pt;height:53.35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>
          <v:imagedata r:id="rId1" o:title=""/>
        </v:shape>
      </w:pict>
    </w:r>
  </w:p>
  <w:p w:rsidR="00FD0410" w:rsidRDefault="00FD0410">
    <w:pPr>
      <w:pStyle w:val="Pidipagina"/>
    </w:pPr>
  </w:p>
  <w:p w:rsidR="00FD0410" w:rsidRDefault="00BE28DE">
    <w:pPr>
      <w:pStyle w:val="Pidipagina"/>
    </w:pPr>
    <w:r>
      <w:t>CPIA Savona</w:t>
    </w:r>
    <w:r>
      <w:tab/>
      <w:t xml:space="preserve">                                                                                                               pagina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rPr>
        <w:b/>
        <w:bCs/>
      </w:rPr>
      <w:t xml:space="preserve"> di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FD0410" w:rsidRDefault="00FD0410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DAF" w:rsidRDefault="00BE28DE">
      <w:r>
        <w:separator/>
      </w:r>
    </w:p>
  </w:footnote>
  <w:footnote w:type="continuationSeparator" w:id="0">
    <w:p w:rsidR="00B23DAF" w:rsidRDefault="00BE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410"/>
    <w:rsid w:val="00036F99"/>
    <w:rsid w:val="002861D8"/>
    <w:rsid w:val="002E16B8"/>
    <w:rsid w:val="00567AE2"/>
    <w:rsid w:val="005A5831"/>
    <w:rsid w:val="006C18B9"/>
    <w:rsid w:val="00955D2D"/>
    <w:rsid w:val="00B23DAF"/>
    <w:rsid w:val="00BE28DE"/>
    <w:rsid w:val="00CB74F3"/>
    <w:rsid w:val="00EB6C0A"/>
    <w:rsid w:val="00FA59CB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E04F7A"/>
  <w15:docId w15:val="{9026FCA0-311C-45E9-8A07-DE461874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kern w:val="2"/>
    </w:rPr>
  </w:style>
  <w:style w:type="paragraph" w:styleId="Titolo1">
    <w:name w:val="heading 1"/>
    <w:basedOn w:val="Normale2"/>
    <w:next w:val="Normale2"/>
    <w:qFormat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olo2">
    <w:name w:val="heading 2"/>
    <w:basedOn w:val="Normale2"/>
    <w:next w:val="Normale2"/>
    <w:qFormat/>
    <w:pPr>
      <w:keepNext/>
      <w:tabs>
        <w:tab w:val="left" w:pos="0"/>
      </w:tabs>
      <w:ind w:left="576" w:hanging="576"/>
      <w:outlineLvl w:val="1"/>
    </w:pPr>
    <w:rPr>
      <w:b/>
      <w:color w:val="000000"/>
      <w:sz w:val="18"/>
    </w:rPr>
  </w:style>
  <w:style w:type="paragraph" w:styleId="Titolo3">
    <w:name w:val="heading 3"/>
    <w:basedOn w:val="Normale2"/>
    <w:next w:val="Normale2"/>
    <w:qFormat/>
    <w:pPr>
      <w:keepNext/>
      <w:tabs>
        <w:tab w:val="left" w:pos="0"/>
      </w:tabs>
      <w:ind w:left="720" w:hanging="720"/>
      <w:jc w:val="center"/>
      <w:outlineLvl w:val="2"/>
    </w:pPr>
    <w:rPr>
      <w:b/>
    </w:rPr>
  </w:style>
  <w:style w:type="paragraph" w:styleId="Titolo4">
    <w:name w:val="heading 4"/>
    <w:basedOn w:val="Normale2"/>
    <w:next w:val="Normale2"/>
    <w:qFormat/>
    <w:pPr>
      <w:keepNext/>
      <w:tabs>
        <w:tab w:val="left" w:pos="0"/>
      </w:tabs>
      <w:ind w:left="864" w:hanging="864"/>
      <w:outlineLvl w:val="3"/>
    </w:pPr>
    <w:rPr>
      <w:i/>
      <w:iCs/>
    </w:rPr>
  </w:style>
  <w:style w:type="paragraph" w:styleId="Titolo5">
    <w:name w:val="heading 5"/>
    <w:basedOn w:val="Normale2"/>
    <w:next w:val="Normale2"/>
    <w:qFormat/>
    <w:pPr>
      <w:keepNext/>
      <w:tabs>
        <w:tab w:val="left" w:pos="0"/>
      </w:tabs>
      <w:ind w:left="1008" w:hanging="1008"/>
      <w:jc w:val="both"/>
      <w:outlineLvl w:val="4"/>
    </w:pPr>
    <w:rPr>
      <w:sz w:val="23"/>
      <w:szCs w:val="23"/>
      <w:u w:val="single"/>
    </w:rPr>
  </w:style>
  <w:style w:type="paragraph" w:styleId="Titolo6">
    <w:name w:val="heading 6"/>
    <w:basedOn w:val="Normale2"/>
    <w:next w:val="Normale2"/>
    <w:qFormat/>
    <w:pPr>
      <w:keepNext/>
      <w:tabs>
        <w:tab w:val="left" w:pos="0"/>
      </w:tabs>
      <w:ind w:left="1152" w:hanging="1152"/>
      <w:outlineLvl w:val="5"/>
    </w:pPr>
    <w:rPr>
      <w:b/>
      <w:bCs/>
      <w:sz w:val="18"/>
      <w:szCs w:val="22"/>
    </w:rPr>
  </w:style>
  <w:style w:type="paragraph" w:styleId="Titolo7">
    <w:name w:val="heading 7"/>
    <w:basedOn w:val="Normale2"/>
    <w:next w:val="Normale2"/>
    <w:qFormat/>
    <w:pPr>
      <w:keepNext/>
      <w:tabs>
        <w:tab w:val="left" w:pos="0"/>
      </w:tabs>
      <w:ind w:left="1296" w:hanging="1296"/>
      <w:outlineLvl w:val="6"/>
    </w:pPr>
    <w:rPr>
      <w:b/>
      <w:bCs/>
      <w:sz w:val="20"/>
    </w:rPr>
  </w:style>
  <w:style w:type="paragraph" w:styleId="Titolo8">
    <w:name w:val="heading 8"/>
    <w:basedOn w:val="Normale2"/>
    <w:next w:val="Normale2"/>
    <w:qFormat/>
    <w:pPr>
      <w:keepNext/>
      <w:tabs>
        <w:tab w:val="left" w:pos="0"/>
      </w:tabs>
      <w:ind w:left="1440" w:hanging="1440"/>
      <w:outlineLvl w:val="7"/>
    </w:pPr>
    <w:rPr>
      <w:b/>
      <w:bCs/>
      <w:sz w:val="16"/>
      <w:szCs w:val="23"/>
    </w:rPr>
  </w:style>
  <w:style w:type="paragraph" w:styleId="Titolo9">
    <w:name w:val="heading 9"/>
    <w:basedOn w:val="Normale2"/>
    <w:next w:val="Normale2"/>
    <w:qFormat/>
    <w:pPr>
      <w:keepNext/>
      <w:tabs>
        <w:tab w:val="left" w:pos="0"/>
      </w:tabs>
      <w:ind w:left="113" w:right="113"/>
      <w:outlineLvl w:val="8"/>
    </w:pPr>
    <w:rPr>
      <w:b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Times New Roman" w:hAnsi="Symbol" w:cs="OpenSymbol"/>
      <w:caps w:val="0"/>
      <w:smallCaps w:val="0"/>
      <w:strike w:val="0"/>
      <w:dstrike w:val="0"/>
      <w:outline w:val="0"/>
      <w:color w:val="auto"/>
      <w:spacing w:val="0"/>
      <w:w w:val="100"/>
      <w:kern w:val="2"/>
      <w:position w:val="0"/>
      <w:sz w:val="24"/>
      <w:szCs w:val="24"/>
      <w:vertAlign w:val="baseline"/>
      <w:em w:val="none"/>
      <w:lang w:val="it-IT" w:eastAsia="zh-CN" w:bidi="ar-SA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CarattereCarattere1">
    <w:name w:val="Carattere Carattere1"/>
    <w:qFormat/>
    <w:rPr>
      <w:rFonts w:ascii="Cambria" w:hAnsi="Cambria" w:cs="Cambria"/>
      <w:b/>
      <w:bCs/>
      <w:kern w:val="2"/>
      <w:sz w:val="32"/>
      <w:szCs w:val="32"/>
      <w:lang w:val="it-IT" w:bidi="ar-SA"/>
    </w:rPr>
  </w:style>
  <w:style w:type="character" w:customStyle="1" w:styleId="Collegamentoipertestuale1">
    <w:name w:val="Collegamento ipertestuale1"/>
    <w:qFormat/>
    <w:rPr>
      <w:color w:val="0000FF"/>
      <w:u w:val="single"/>
    </w:rPr>
  </w:style>
  <w:style w:type="character" w:customStyle="1" w:styleId="CarattereCarattere">
    <w:name w:val="Carattere Carattere"/>
    <w:qFormat/>
    <w:rPr>
      <w:rFonts w:ascii="Courier New" w:hAnsi="Courier New" w:cs="Courier New"/>
      <w:lang w:val="it-IT" w:bidi="ar-SA"/>
    </w:rPr>
  </w:style>
  <w:style w:type="character" w:customStyle="1" w:styleId="Numeropagina1">
    <w:name w:val="Numero pagina1"/>
    <w:basedOn w:val="Carpredefinitoparagrafo"/>
    <w:qFormat/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Titolo4Carattere">
    <w:name w:val="Titolo 4 Carattere"/>
    <w:qFormat/>
    <w:rPr>
      <w:i/>
      <w:iCs/>
      <w:sz w:val="24"/>
      <w:szCs w:val="24"/>
    </w:rPr>
  </w:style>
  <w:style w:type="character" w:customStyle="1" w:styleId="Menzionenonrisolta1">
    <w:name w:val="Menzione non risolta1"/>
    <w:qFormat/>
    <w:rPr>
      <w:color w:val="808080"/>
    </w:rPr>
  </w:style>
  <w:style w:type="character" w:customStyle="1" w:styleId="WWCharLFO2LVL1">
    <w:name w:val="WW_CharLFO2LVL1"/>
    <w:qFormat/>
    <w:rPr>
      <w:rFonts w:ascii="Wingdings" w:hAnsi="Wingdings" w:cs="Wingdings"/>
    </w:rPr>
  </w:style>
  <w:style w:type="character" w:customStyle="1" w:styleId="WWCharLFO3LVL1">
    <w:name w:val="WW_CharLFO3LVL1"/>
    <w:qFormat/>
    <w:rPr>
      <w:rFonts w:ascii="Wingdings" w:hAnsi="Wingdings" w:cs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 w:cs="Wingdings"/>
    </w:rPr>
  </w:style>
  <w:style w:type="character" w:customStyle="1" w:styleId="WWCharLFO3LVL4">
    <w:name w:val="WW_CharLFO3LVL4"/>
    <w:qFormat/>
    <w:rPr>
      <w:rFonts w:ascii="Symbol" w:hAnsi="Symbol" w:cs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 w:cs="Wingdings"/>
    </w:rPr>
  </w:style>
  <w:style w:type="character" w:customStyle="1" w:styleId="WWCharLFO3LVL7">
    <w:name w:val="WW_CharLFO3LVL7"/>
    <w:qFormat/>
    <w:rPr>
      <w:rFonts w:ascii="Symbol" w:hAnsi="Symbol" w:cs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 w:cs="Wingdings"/>
    </w:rPr>
  </w:style>
  <w:style w:type="character" w:customStyle="1" w:styleId="WWCharLFO5LVL1">
    <w:name w:val="WW_CharLFO5LVL1"/>
    <w:qFormat/>
    <w:rPr>
      <w:rFonts w:ascii="Wingdings" w:hAnsi="Wingdings" w:cs="Wingdings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6LVL1">
    <w:name w:val="WW_CharLFO6LVL1"/>
    <w:qFormat/>
    <w:rPr>
      <w:rFonts w:ascii="Calibri" w:eastAsia="Times New Roman" w:hAnsi="Calibri" w:cs="Calibri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 w:cs="Wingdings"/>
    </w:rPr>
  </w:style>
  <w:style w:type="character" w:customStyle="1" w:styleId="WWCharLFO6LVL4">
    <w:name w:val="WW_CharLFO6LVL4"/>
    <w:qFormat/>
    <w:rPr>
      <w:rFonts w:ascii="Symbol" w:hAnsi="Symbol" w:cs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 w:cs="Wingdings"/>
    </w:rPr>
  </w:style>
  <w:style w:type="character" w:customStyle="1" w:styleId="WWCharLFO6LVL7">
    <w:name w:val="WW_CharLFO6LVL7"/>
    <w:qFormat/>
    <w:rPr>
      <w:rFonts w:ascii="Symbol" w:hAnsi="Symbol" w:cs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 w:cs="Wingdings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DejaVu Sans"/>
      <w:sz w:val="28"/>
      <w:szCs w:val="28"/>
    </w:rPr>
  </w:style>
  <w:style w:type="paragraph" w:styleId="Corpotesto">
    <w:name w:val="Body Text"/>
    <w:basedOn w:val="Normale2"/>
    <w:pPr>
      <w:jc w:val="both"/>
    </w:p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2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2"/>
    <w:qFormat/>
    <w:pPr>
      <w:suppressLineNumbers/>
    </w:pPr>
    <w:rPr>
      <w:rFonts w:cs="DejaVu Sans"/>
    </w:rPr>
  </w:style>
  <w:style w:type="paragraph" w:customStyle="1" w:styleId="Titolo11">
    <w:name w:val="Titolo1"/>
    <w:basedOn w:val="Normale"/>
    <w:next w:val="Corpotesto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Normale2">
    <w:name w:val="Normale2"/>
    <w:qFormat/>
    <w:pPr>
      <w:suppressAutoHyphens/>
    </w:pPr>
    <w:rPr>
      <w:kern w:val="2"/>
      <w:sz w:val="24"/>
      <w:szCs w:val="24"/>
      <w:lang w:eastAsia="zh-CN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2"/>
    <w:next w:val="Corpotesto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2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Stile4">
    <w:name w:val="Stile 4"/>
    <w:basedOn w:val="Normale2"/>
    <w:qFormat/>
    <w:pPr>
      <w:keepNext/>
    </w:pPr>
    <w:rPr>
      <w:rFonts w:ascii="Comic Sans MS" w:hAnsi="Comic Sans MS" w:cs="Arial"/>
      <w:shadow/>
      <w:sz w:val="20"/>
    </w:rPr>
  </w:style>
  <w:style w:type="paragraph" w:customStyle="1" w:styleId="Normale1">
    <w:name w:val="Normale1"/>
    <w:qFormat/>
    <w:pPr>
      <w:suppressAutoHyphens/>
    </w:pPr>
    <w:rPr>
      <w:rFonts w:ascii="Calibri" w:eastAsia="Calibri" w:hAnsi="Calibri" w:cs="Calibri"/>
      <w:color w:val="000000"/>
      <w:kern w:val="2"/>
      <w:sz w:val="24"/>
      <w:szCs w:val="24"/>
      <w:lang w:eastAsia="zh-CN"/>
    </w:rPr>
  </w:style>
  <w:style w:type="paragraph" w:styleId="Testofumetto">
    <w:name w:val="Balloon Text"/>
    <w:basedOn w:val="Normale2"/>
    <w:qFormat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2"/>
    <w:qFormat/>
    <w:rPr>
      <w:sz w:val="22"/>
      <w:szCs w:val="20"/>
    </w:rPr>
  </w:style>
  <w:style w:type="paragraph" w:customStyle="1" w:styleId="Testodelblocco1">
    <w:name w:val="Testo del blocco1"/>
    <w:basedOn w:val="Normale2"/>
    <w:qFormat/>
    <w:pPr>
      <w:ind w:left="113" w:right="113"/>
    </w:pPr>
    <w:rPr>
      <w:b/>
      <w:bCs/>
      <w:sz w:val="16"/>
      <w:szCs w:val="23"/>
    </w:rPr>
  </w:style>
  <w:style w:type="paragraph" w:styleId="Pidipagina">
    <w:name w:val="footer"/>
    <w:basedOn w:val="Normale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31">
    <w:name w:val="Corpo del testo 31"/>
    <w:basedOn w:val="Normale2"/>
    <w:qFormat/>
    <w:pPr>
      <w:jc w:val="both"/>
    </w:pPr>
    <w:rPr>
      <w:sz w:val="18"/>
    </w:rPr>
  </w:style>
  <w:style w:type="paragraph" w:customStyle="1" w:styleId="Default">
    <w:name w:val="Default"/>
    <w:qFormat/>
    <w:pPr>
      <w:suppressAutoHyphens/>
    </w:pPr>
    <w:rPr>
      <w:rFonts w:ascii="Calibri" w:eastAsia="Calibri" w:hAnsi="Calibri"/>
      <w:color w:val="000000"/>
      <w:kern w:val="2"/>
      <w:sz w:val="24"/>
      <w:szCs w:val="24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WINXP</dc:creator>
  <dc:description/>
  <cp:lastModifiedBy>Docente</cp:lastModifiedBy>
  <cp:revision>26</cp:revision>
  <cp:lastPrinted>2020-01-22T12:05:00Z</cp:lastPrinted>
  <dcterms:created xsi:type="dcterms:W3CDTF">2020-01-29T11:20:00Z</dcterms:created>
  <dcterms:modified xsi:type="dcterms:W3CDTF">2022-05-27T06:57:00Z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