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F2" w:rsidRDefault="00DD35F2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Pr="00C60BFB" w:rsidRDefault="00DD35F2" w:rsidP="00671A5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60BFB" w:rsidRPr="00C60BFB">
        <w:rPr>
          <w:rFonts w:ascii="Times New Roman" w:hAnsi="Times New Roman" w:cs="Times New Roman"/>
          <w:b/>
          <w:lang w:val="en-US"/>
        </w:rPr>
        <w:t>candidato</w:t>
      </w:r>
      <w:proofErr w:type="spellEnd"/>
    </w:p>
    <w:p w:rsidR="00671A50" w:rsidRPr="00C60BFB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964284">
        <w:rPr>
          <w:rFonts w:ascii="Times New Roman" w:hAnsi="Times New Roman" w:cs="Times New Roman"/>
          <w:b/>
          <w:lang w:val="en-US"/>
        </w:rPr>
        <w:t xml:space="preserve">PNRR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Riduzione</w:t>
      </w:r>
      <w:proofErr w:type="spellEnd"/>
      <w:r w:rsidR="00DD35F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divari</w:t>
      </w:r>
      <w:proofErr w:type="spellEnd"/>
      <w:r w:rsidR="00DD35F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territoriali</w:t>
      </w:r>
      <w:proofErr w:type="spellEnd"/>
    </w:p>
    <w:p w:rsidR="003F740E" w:rsidRDefault="003F740E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0581B" w:rsidRDefault="0080581B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0581B" w:rsidRDefault="0080581B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0581B" w:rsidRDefault="0080581B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utilizzare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modello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ogni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C410EF">
        <w:rPr>
          <w:rFonts w:ascii="Times New Roman" w:hAnsi="Times New Roman" w:cs="Times New Roman"/>
          <w:b/>
          <w:sz w:val="22"/>
          <w:szCs w:val="22"/>
          <w:lang w:val="en-US"/>
        </w:rPr>
        <w:t>tipologia</w:t>
      </w:r>
      <w:proofErr w:type="spellEnd"/>
      <w:r w:rsidR="00C410EF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C410EF">
        <w:rPr>
          <w:rFonts w:ascii="Times New Roman" w:hAnsi="Times New Roman" w:cs="Times New Roman"/>
          <w:b/>
          <w:sz w:val="22"/>
          <w:szCs w:val="22"/>
          <w:lang w:val="en-US"/>
        </w:rPr>
        <w:t>di</w:t>
      </w:r>
      <w:proofErr w:type="spellEnd"/>
      <w:r w:rsidR="00C410EF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candidatura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ed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eliminare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gli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altri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>)</w:t>
      </w:r>
    </w:p>
    <w:p w:rsidR="0080581B" w:rsidRDefault="0080581B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0581B" w:rsidRDefault="0080581B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Tipologia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A - </w:t>
      </w:r>
      <w:r w:rsidRPr="00D8111D">
        <w:rPr>
          <w:rFonts w:cstheme="minorHAnsi"/>
        </w:rPr>
        <w:t xml:space="preserve">Figure esperte in </w:t>
      </w:r>
      <w:proofErr w:type="spellStart"/>
      <w:r w:rsidRPr="00D8111D">
        <w:rPr>
          <w:rFonts w:cstheme="minorHAnsi"/>
          <w:i/>
        </w:rPr>
        <w:t>coaching</w:t>
      </w:r>
      <w:proofErr w:type="spellEnd"/>
      <w:r w:rsidRPr="00D8111D">
        <w:rPr>
          <w:rFonts w:cstheme="minorHAnsi"/>
        </w:rPr>
        <w:t xml:space="preserve"> motivazionale, orientamento, </w:t>
      </w:r>
      <w:proofErr w:type="spellStart"/>
      <w:r w:rsidRPr="00D8111D">
        <w:rPr>
          <w:rFonts w:cstheme="minorHAnsi"/>
          <w:i/>
        </w:rPr>
        <w:t>mentoring</w:t>
      </w:r>
      <w:proofErr w:type="spellEnd"/>
      <w:r w:rsidRPr="00D8111D">
        <w:rPr>
          <w:rFonts w:cstheme="minorHAnsi"/>
        </w:rPr>
        <w:t xml:space="preserve"> per la realizzazione di specifici percorsi individuali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935"/>
        <w:gridCol w:w="1559"/>
        <w:gridCol w:w="1590"/>
      </w:tblGrid>
      <w:tr w:rsidR="00C60BFB" w:rsidRPr="00C60BFB" w:rsidTr="0080581B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</w:t>
            </w:r>
            <w:r w:rsidR="00964284">
              <w:rPr>
                <w:rFonts w:cstheme="minorHAnsi"/>
                <w:bCs/>
                <w:sz w:val="18"/>
                <w:szCs w:val="18"/>
              </w:rPr>
              <w:t>, vedi art. 3 Avviso</w:t>
            </w:r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964284" w:rsidRPr="00C60BFB" w:rsidTr="0080581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8058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3687B">
              <w:rPr>
                <w:rFonts w:cstheme="minorHAnsi"/>
              </w:rPr>
              <w:t>aurea magistrale o specialistica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Punti 25 (con votazione  110 e lode)</w:t>
            </w:r>
          </w:p>
          <w:p w:rsidR="00964284" w:rsidRPr="0023687B" w:rsidRDefault="00964284" w:rsidP="00BD0ED9">
            <w:pPr>
              <w:spacing w:after="1"/>
              <w:ind w:left="190" w:hanging="190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 xml:space="preserve">Punti 20 (con votazione da 110 a 100) 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15 (con altra votazione)</w:t>
            </w:r>
          </w:p>
          <w:p w:rsidR="00964284" w:rsidRPr="00094BA2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094BA2">
              <w:rPr>
                <w:rFonts w:cstheme="minorHAnsi"/>
                <w:sz w:val="18"/>
                <w:szCs w:val="18"/>
              </w:rPr>
              <w:t>(rapportare eventuali diverse votazioni)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80581B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3"/>
              <w:contextualSpacing w:val="0"/>
              <w:jc w:val="left"/>
              <w:rPr>
                <w:rFonts w:cstheme="minorHAnsi"/>
                <w:iCs/>
              </w:rPr>
            </w:pPr>
            <w:r w:rsidRPr="00D8111D">
              <w:rPr>
                <w:rFonts w:cstheme="minorHAnsi"/>
                <w:iCs/>
              </w:rPr>
              <w:t>Per la tipologia di figura A):</w:t>
            </w:r>
          </w:p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3"/>
              <w:contextualSpacing w:val="0"/>
              <w:jc w:val="left"/>
              <w:rPr>
                <w:rFonts w:cstheme="minorHAnsi"/>
                <w:iCs/>
              </w:rPr>
            </w:pPr>
            <w:r w:rsidRPr="00D8111D">
              <w:rPr>
                <w:rFonts w:cstheme="minorHAnsi"/>
                <w:iCs/>
              </w:rPr>
              <w:t xml:space="preserve"> Master specifico oppure Corsi di formazione oppure Comprovata  esperienza professionale  </w:t>
            </w:r>
            <w:r w:rsidRPr="00D8111D">
              <w:rPr>
                <w:rFonts w:cstheme="minorHAnsi"/>
                <w:iCs/>
                <w:sz w:val="18"/>
                <w:szCs w:val="18"/>
              </w:rPr>
              <w:t>(da documentare)</w:t>
            </w:r>
            <w:r w:rsidRPr="00D8111D">
              <w:rPr>
                <w:rFonts w:cstheme="minorHAnsi"/>
                <w:iCs/>
              </w:rPr>
              <w:t xml:space="preserve">, Master orientamento, </w:t>
            </w:r>
          </w:p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3"/>
              <w:contextualSpacing w:val="0"/>
              <w:jc w:val="left"/>
              <w:rPr>
                <w:rFonts w:cstheme="minorHAnsi"/>
                <w:iCs/>
              </w:rPr>
            </w:pPr>
            <w:r w:rsidRPr="00D8111D">
              <w:rPr>
                <w:rFonts w:cstheme="minorHAnsi"/>
                <w:iCs/>
              </w:rPr>
              <w:t xml:space="preserve">Corsi </w:t>
            </w:r>
            <w:proofErr w:type="spellStart"/>
            <w:r w:rsidRPr="00D8111D">
              <w:rPr>
                <w:rFonts w:cstheme="minorHAnsi"/>
                <w:iCs/>
              </w:rPr>
              <w:t>Mentoring</w:t>
            </w:r>
            <w:proofErr w:type="spellEnd"/>
            <w:r w:rsidRPr="00D8111D">
              <w:rPr>
                <w:rFonts w:cstheme="minorHAnsi"/>
                <w:iCs/>
              </w:rPr>
              <w:t xml:space="preserve">, </w:t>
            </w:r>
            <w:proofErr w:type="spellStart"/>
            <w:r w:rsidRPr="00D8111D">
              <w:rPr>
                <w:rFonts w:cstheme="minorHAnsi"/>
                <w:iCs/>
              </w:rPr>
              <w:t>Coaching</w:t>
            </w:r>
            <w:proofErr w:type="spellEnd"/>
            <w:r w:rsidRPr="00D8111D">
              <w:rPr>
                <w:rFonts w:cstheme="minorHAnsi"/>
                <w:iCs/>
              </w:rPr>
              <w:t xml:space="preserve">, ecc.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 4  Master di II livello, Corsi di specializzazione, formazione, perfezionamento post-laurea attinenti la tipologia di incarico (durata pluriennale);</w:t>
            </w:r>
            <w:r w:rsidRPr="00D8111D">
              <w:rPr>
                <w:rFonts w:cstheme="minorHAnsi"/>
              </w:rPr>
              <w:br/>
              <w:t xml:space="preserve">Punti  2   Master di I livello, Corsi di </w:t>
            </w:r>
            <w:proofErr w:type="spellStart"/>
            <w:r w:rsidRPr="00D8111D">
              <w:rPr>
                <w:rFonts w:cstheme="minorHAnsi"/>
              </w:rPr>
              <w:t>specializz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formaz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perfezion</w:t>
            </w:r>
            <w:proofErr w:type="spellEnd"/>
            <w:r w:rsidRPr="00D8111D">
              <w:rPr>
                <w:rFonts w:cstheme="minorHAnsi"/>
              </w:rPr>
              <w:t>. post-laurea attinenti la tipologia di incarico (durata 1 anno);</w:t>
            </w:r>
          </w:p>
          <w:p w:rsidR="0080581B" w:rsidRPr="002C53FA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 xml:space="preserve">Punti 1 per corsi di durata inferiore /esperienza professionale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80581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C7486" w:rsidRPr="00324516" w:rsidRDefault="008C7486" w:rsidP="008C748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C7486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 xml:space="preserve">Segue </w:t>
      </w: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C7486" w:rsidRDefault="008C7486" w:rsidP="008C748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utilizzare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modello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ogni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tipologia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di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candidatura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ed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eliminare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gli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altri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>)</w:t>
      </w:r>
    </w:p>
    <w:p w:rsidR="008C7486" w:rsidRDefault="008C7486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Pr="004E0F62" w:rsidRDefault="0080581B" w:rsidP="0080581B">
      <w:pPr>
        <w:jc w:val="both"/>
        <w:rPr>
          <w:rFonts w:asciiTheme="minorHAnsi" w:hAnsiTheme="minorHAnsi" w:cs="Times New Roman"/>
          <w:b/>
          <w:sz w:val="22"/>
          <w:szCs w:val="22"/>
          <w:lang w:val="en-US"/>
        </w:rPr>
      </w:pPr>
      <w:proofErr w:type="spellStart"/>
      <w:r w:rsidRPr="004E0F62">
        <w:rPr>
          <w:rFonts w:asciiTheme="minorHAnsi" w:hAnsiTheme="minorHAnsi" w:cs="Times New Roman"/>
          <w:b/>
          <w:sz w:val="22"/>
          <w:szCs w:val="22"/>
          <w:lang w:val="en-US"/>
        </w:rPr>
        <w:t>Tipologia</w:t>
      </w:r>
      <w:proofErr w:type="spellEnd"/>
      <w:r w:rsidRPr="004E0F62">
        <w:rPr>
          <w:rFonts w:asciiTheme="minorHAnsi" w:hAnsiTheme="minorHAnsi" w:cs="Times New Roman"/>
          <w:b/>
          <w:sz w:val="22"/>
          <w:szCs w:val="22"/>
          <w:lang w:val="en-US"/>
        </w:rPr>
        <w:t xml:space="preserve"> B) </w:t>
      </w:r>
      <w:r w:rsidRPr="004E0F62">
        <w:rPr>
          <w:rFonts w:asciiTheme="minorHAnsi" w:hAnsiTheme="minorHAnsi" w:cstheme="minorHAnsi"/>
          <w:sz w:val="22"/>
          <w:szCs w:val="22"/>
        </w:rPr>
        <w:t>Figure esperte  per la realizzazione di  percorsi  di potenziamento delle competenze di base</w:t>
      </w:r>
    </w:p>
    <w:p w:rsidR="0080581B" w:rsidRPr="004E0F62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 w:rsidRPr="004E0F62">
        <w:rPr>
          <w:rFonts w:asciiTheme="minorHAnsi" w:hAnsiTheme="minorHAnsi" w:cs="Times New Roman"/>
          <w:b/>
          <w:sz w:val="22"/>
          <w:szCs w:val="22"/>
          <w:lang w:val="en-US"/>
        </w:rPr>
        <w:t xml:space="preserve">                 e </w:t>
      </w:r>
      <w:proofErr w:type="spellStart"/>
      <w:r w:rsidRPr="004E0F62">
        <w:rPr>
          <w:rFonts w:asciiTheme="minorHAnsi" w:hAnsiTheme="minorHAnsi" w:cs="Times New Roman"/>
          <w:b/>
          <w:sz w:val="22"/>
          <w:szCs w:val="22"/>
          <w:lang w:val="en-US"/>
        </w:rPr>
        <w:t>E</w:t>
      </w:r>
      <w:proofErr w:type="spellEnd"/>
      <w:r w:rsidRPr="004E0F62">
        <w:rPr>
          <w:rFonts w:asciiTheme="minorHAnsi" w:hAnsiTheme="minorHAnsi" w:cs="Times New Roman"/>
          <w:b/>
          <w:sz w:val="22"/>
          <w:szCs w:val="22"/>
          <w:lang w:val="en-US"/>
        </w:rPr>
        <w:t xml:space="preserve">): </w:t>
      </w:r>
      <w:r w:rsidRPr="004E0F62">
        <w:rPr>
          <w:rFonts w:asciiTheme="minorHAnsi" w:hAnsiTheme="minorHAnsi" w:cs="Times New Roman"/>
          <w:sz w:val="22"/>
          <w:szCs w:val="22"/>
          <w:lang w:val="en-US"/>
        </w:rPr>
        <w:t xml:space="preserve">Team per la </w:t>
      </w:r>
      <w:proofErr w:type="spellStart"/>
      <w:r w:rsidRPr="004E0F62">
        <w:rPr>
          <w:rFonts w:asciiTheme="minorHAnsi" w:hAnsiTheme="minorHAnsi" w:cs="Times New Roman"/>
          <w:sz w:val="22"/>
          <w:szCs w:val="22"/>
          <w:lang w:val="en-US"/>
        </w:rPr>
        <w:t>prevenzione</w:t>
      </w:r>
      <w:proofErr w:type="spellEnd"/>
      <w:r w:rsidRPr="004E0F62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spellStart"/>
      <w:r w:rsidRPr="004E0F62">
        <w:rPr>
          <w:rFonts w:asciiTheme="minorHAnsi" w:hAnsiTheme="minorHAnsi" w:cs="Times New Roman"/>
          <w:sz w:val="22"/>
          <w:szCs w:val="22"/>
          <w:lang w:val="en-US"/>
        </w:rPr>
        <w:t>della</w:t>
      </w:r>
      <w:proofErr w:type="spellEnd"/>
      <w:r w:rsidRPr="004E0F62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spellStart"/>
      <w:r w:rsidRPr="004E0F62">
        <w:rPr>
          <w:rFonts w:asciiTheme="minorHAnsi" w:hAnsiTheme="minorHAnsi" w:cs="Times New Roman"/>
          <w:sz w:val="22"/>
          <w:szCs w:val="22"/>
          <w:lang w:val="en-US"/>
        </w:rPr>
        <w:t>dispersione</w:t>
      </w:r>
      <w:proofErr w:type="spellEnd"/>
      <w:r w:rsidRPr="004E0F62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spellStart"/>
      <w:r w:rsidRPr="004E0F62">
        <w:rPr>
          <w:rFonts w:asciiTheme="minorHAnsi" w:hAnsiTheme="minorHAnsi" w:cs="Times New Roman"/>
          <w:sz w:val="22"/>
          <w:szCs w:val="22"/>
          <w:lang w:val="en-US"/>
        </w:rPr>
        <w:t>scolastica</w:t>
      </w:r>
      <w:proofErr w:type="spellEnd"/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80581B" w:rsidRPr="00C60BFB" w:rsidTr="00963D51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</w:t>
            </w:r>
            <w:r>
              <w:rPr>
                <w:rFonts w:cstheme="minorHAnsi"/>
                <w:bCs/>
                <w:sz w:val="18"/>
                <w:szCs w:val="18"/>
              </w:rPr>
              <w:t>, vedi art. 3 Avviso</w:t>
            </w:r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80581B" w:rsidRPr="00C60BFB" w:rsidTr="00963D51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8058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3687B">
              <w:rPr>
                <w:rFonts w:cstheme="minorHAnsi"/>
              </w:rPr>
              <w:t>aurea magistrale o specialistica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Punti 25 (con votazione  110 e lode)</w:t>
            </w:r>
          </w:p>
          <w:p w:rsidR="0080581B" w:rsidRPr="0023687B" w:rsidRDefault="0080581B" w:rsidP="00963D51">
            <w:pPr>
              <w:spacing w:after="1"/>
              <w:ind w:left="190" w:hanging="190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 xml:space="preserve">Punti 20 (con votazione da 110 a 100) 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15 (con altra votazione)</w:t>
            </w:r>
          </w:p>
          <w:p w:rsidR="0080581B" w:rsidRPr="00094BA2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094BA2">
              <w:rPr>
                <w:rFonts w:cstheme="minorHAnsi"/>
                <w:sz w:val="18"/>
                <w:szCs w:val="18"/>
              </w:rPr>
              <w:t>(rapportare eventuali diverse votazioni)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963D51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23687B" w:rsidRDefault="0080581B" w:rsidP="00963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Master / Corsi di formazione e specializzazione, sostegno,  perfezionamento post-laurea attinenti la tipologia di incarico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 4  Master di II livello, Corsi di specializzazione, formazione, perfezionamento post-laurea attinenti la tipologia di incarico (durata pluriennale);</w:t>
            </w:r>
            <w:r w:rsidRPr="00D8111D">
              <w:rPr>
                <w:rFonts w:cstheme="minorHAnsi"/>
              </w:rPr>
              <w:br/>
              <w:t xml:space="preserve">Punti  2   Master di I livello, Corsi di </w:t>
            </w:r>
            <w:proofErr w:type="spellStart"/>
            <w:r w:rsidRPr="00D8111D">
              <w:rPr>
                <w:rFonts w:cstheme="minorHAnsi"/>
              </w:rPr>
              <w:t>specializz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formaz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perfezion</w:t>
            </w:r>
            <w:proofErr w:type="spellEnd"/>
            <w:r w:rsidRPr="00D8111D">
              <w:rPr>
                <w:rFonts w:cstheme="minorHAnsi"/>
              </w:rPr>
              <w:t>. post-laurea attinenti la tipologia di incarico (durata 1 anno);</w:t>
            </w:r>
          </w:p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1 per corsi di durata inferiore all’anno;</w:t>
            </w:r>
          </w:p>
          <w:p w:rsidR="0080581B" w:rsidRPr="00D8111D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 xml:space="preserve">Punti 4  Specializzazione sostegno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963D51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963D51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 w:rsidRPr="0023687B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2 per ogni annualità di insegnamento nello specifico ambito disciplinare/sostegno</w:t>
            </w:r>
          </w:p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  <w:highlight w:val="yellow"/>
              </w:rPr>
            </w:pPr>
            <w:r w:rsidRPr="0023687B">
              <w:rPr>
                <w:rFonts w:cstheme="minorHAnsi"/>
              </w:rPr>
              <w:t xml:space="preserve">Punti 1 per ogni incarico/esperienza nello specifico ambito previsto dall’Avviso.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C7486" w:rsidRPr="00324516" w:rsidRDefault="008C7486" w:rsidP="008C748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C7486" w:rsidRDefault="008C7486" w:rsidP="008C7486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 xml:space="preserve">     </w:t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 xml:space="preserve">            Segue </w:t>
      </w: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C7486" w:rsidRDefault="008C7486" w:rsidP="008C748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utilizzare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modello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ogni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tipologia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di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candidatura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ed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eliminare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gli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altri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>)</w:t>
      </w: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4E0F62" w:rsidRDefault="004E0F62" w:rsidP="006A4FB4">
      <w:pPr>
        <w:jc w:val="both"/>
        <w:rPr>
          <w:rFonts w:asciiTheme="minorHAnsi" w:hAnsiTheme="minorHAnsi" w:cs="Times New Roman"/>
          <w:b/>
          <w:sz w:val="22"/>
          <w:szCs w:val="22"/>
          <w:lang w:val="en-US"/>
        </w:rPr>
      </w:pPr>
    </w:p>
    <w:p w:rsidR="0080581B" w:rsidRPr="00C410EF" w:rsidRDefault="0080581B" w:rsidP="006A4FB4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C410EF">
        <w:rPr>
          <w:rFonts w:asciiTheme="minorHAnsi" w:hAnsiTheme="minorHAnsi" w:cs="Times New Roman"/>
          <w:b/>
          <w:sz w:val="22"/>
          <w:szCs w:val="22"/>
          <w:lang w:val="en-US"/>
        </w:rPr>
        <w:t>Tipologia</w:t>
      </w:r>
      <w:proofErr w:type="spellEnd"/>
      <w:r w:rsidRPr="00C410EF">
        <w:rPr>
          <w:rFonts w:asciiTheme="minorHAnsi" w:hAnsiTheme="minorHAnsi" w:cs="Times New Roman"/>
          <w:b/>
          <w:sz w:val="22"/>
          <w:szCs w:val="22"/>
          <w:lang w:val="en-US"/>
        </w:rPr>
        <w:t xml:space="preserve"> C</w:t>
      </w:r>
      <w:r w:rsidRPr="00C410EF">
        <w:rPr>
          <w:rFonts w:asciiTheme="minorHAnsi" w:hAnsiTheme="minorHAnsi" w:cs="Times New Roman"/>
          <w:sz w:val="22"/>
          <w:szCs w:val="22"/>
          <w:lang w:val="en-US"/>
        </w:rPr>
        <w:t xml:space="preserve">: </w:t>
      </w:r>
      <w:proofErr w:type="spellStart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>Esperti</w:t>
      </w:r>
      <w:proofErr w:type="spellEnd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 xml:space="preserve"> e tutor per la </w:t>
      </w:r>
      <w:proofErr w:type="spellStart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>realizzazione</w:t>
      </w:r>
      <w:proofErr w:type="spellEnd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spellStart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>di</w:t>
      </w:r>
      <w:proofErr w:type="spellEnd"/>
      <w:r w:rsidR="000A691C" w:rsidRPr="00C410EF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 xml:space="preserve">percorsi  </w:t>
      </w:r>
      <w:proofErr w:type="spellStart"/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>laboratoriali</w:t>
      </w:r>
      <w:proofErr w:type="spellEnd"/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>artistico-espressivo</w:t>
      </w:r>
      <w:proofErr w:type="spellEnd"/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 xml:space="preserve"> e di attività </w:t>
      </w:r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4E0F62" w:rsidRPr="00C410EF">
        <w:rPr>
          <w:rFonts w:asciiTheme="minorHAnsi" w:eastAsia="Calibri" w:hAnsiTheme="minorHAnsi" w:cstheme="minorHAnsi"/>
          <w:bCs/>
          <w:sz w:val="22"/>
          <w:szCs w:val="22"/>
        </w:rPr>
        <w:t xml:space="preserve">           </w:t>
      </w:r>
      <w:r w:rsidR="000A691C" w:rsidRPr="00C410EF">
        <w:rPr>
          <w:rFonts w:asciiTheme="minorHAnsi" w:eastAsia="Calibri" w:hAnsiTheme="minorHAnsi" w:cstheme="minorHAnsi"/>
          <w:bCs/>
          <w:sz w:val="22"/>
          <w:szCs w:val="22"/>
        </w:rPr>
        <w:t>motoria</w:t>
      </w:r>
    </w:p>
    <w:p w:rsidR="000A691C" w:rsidRPr="00C410EF" w:rsidRDefault="000A691C" w:rsidP="006A4FB4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C410EF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e</w:t>
      </w:r>
      <w:r w:rsidRPr="00C410E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410E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C410E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D): </w:t>
      </w:r>
      <w:r w:rsidRPr="00C410EF">
        <w:rPr>
          <w:rFonts w:asciiTheme="minorHAnsi" w:eastAsia="Calibri" w:hAnsiTheme="minorHAnsi" w:cstheme="minorHAnsi"/>
          <w:bCs/>
          <w:sz w:val="22"/>
          <w:szCs w:val="22"/>
        </w:rPr>
        <w:t>Esperti per la realizzazione di percorsi di orientamento con il coinvolgimento delle famiglie</w:t>
      </w:r>
    </w:p>
    <w:p w:rsidR="000A691C" w:rsidRDefault="000A691C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3402"/>
        <w:gridCol w:w="1645"/>
        <w:gridCol w:w="1787"/>
      </w:tblGrid>
      <w:tr w:rsidR="0080581B" w:rsidRPr="00C60BFB" w:rsidTr="000A691C">
        <w:trPr>
          <w:trHeight w:val="6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</w:t>
            </w:r>
            <w:r>
              <w:rPr>
                <w:rFonts w:cstheme="minorHAnsi"/>
                <w:bCs/>
                <w:sz w:val="18"/>
                <w:szCs w:val="18"/>
              </w:rPr>
              <w:t>, vedi art. 3 Avviso</w:t>
            </w:r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80581B" w:rsidRPr="00C60BFB" w:rsidTr="000A691C">
        <w:trPr>
          <w:trHeight w:val="7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D8111D" w:rsidRDefault="0080581B" w:rsidP="000A691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D8111D">
              <w:rPr>
                <w:rFonts w:cstheme="minorHAnsi"/>
              </w:rPr>
              <w:t>aurea triennale o specialistica/Diploma Accademia/Conservatorio/</w:t>
            </w:r>
          </w:p>
          <w:p w:rsidR="0080581B" w:rsidRPr="0023687B" w:rsidRDefault="0080581B" w:rsidP="000A691C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cstheme="minorHAnsi"/>
              </w:rPr>
            </w:pPr>
            <w:r w:rsidRPr="00D8111D">
              <w:rPr>
                <w:rFonts w:cstheme="minorHAnsi"/>
              </w:rPr>
              <w:t xml:space="preserve">Diploma equivalente </w:t>
            </w:r>
            <w:r w:rsidRPr="00D8111D">
              <w:rPr>
                <w:rFonts w:cstheme="minorHAnsi"/>
                <w:szCs w:val="20"/>
                <w:lang w:eastAsia="it-IT"/>
              </w:rPr>
              <w:t xml:space="preserve">in </w:t>
            </w:r>
            <w:r w:rsidRPr="00D8111D">
              <w:rPr>
                <w:rFonts w:cstheme="minorHAnsi"/>
              </w:rPr>
              <w:t>aree disciplinari relative alle competenze   professionali richieste dall’Avviso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Punti 25 (con votazione  110 e lode)</w:t>
            </w:r>
          </w:p>
          <w:p w:rsidR="0080581B" w:rsidRPr="0023687B" w:rsidRDefault="0080581B" w:rsidP="00963D51">
            <w:pPr>
              <w:spacing w:after="1"/>
              <w:ind w:left="190" w:hanging="190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 xml:space="preserve">Punti 20 (con votazione da 110 a 100) 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15 (con altra votazione)</w:t>
            </w:r>
          </w:p>
          <w:p w:rsidR="0080581B" w:rsidRPr="00094BA2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094BA2">
              <w:rPr>
                <w:rFonts w:cstheme="minorHAnsi"/>
                <w:sz w:val="18"/>
                <w:szCs w:val="18"/>
              </w:rPr>
              <w:t>(rapportare eventuali diverse votazioni)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0A691C">
        <w:trPr>
          <w:trHeight w:val="12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23687B" w:rsidRDefault="0080581B" w:rsidP="00963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Master / Corsi di formazione e specializzazione, sostegno,  perfezionamento post-laurea attinenti la tipologia di incarico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1C" w:rsidRPr="00D8111D" w:rsidRDefault="000A691C" w:rsidP="000A691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 4  Master di II livello, Corsi di specializzazione, formazione, perfezionamento post-laurea attinenti la tipologia di incarico (durata pluriennale);</w:t>
            </w:r>
            <w:r w:rsidRPr="00D8111D">
              <w:rPr>
                <w:rFonts w:cstheme="minorHAnsi"/>
              </w:rPr>
              <w:br/>
              <w:t xml:space="preserve">Punti  2   Master di I livello, Corsi di </w:t>
            </w:r>
            <w:proofErr w:type="spellStart"/>
            <w:r w:rsidRPr="00D8111D">
              <w:rPr>
                <w:rFonts w:cstheme="minorHAnsi"/>
              </w:rPr>
              <w:t>specializz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formaz</w:t>
            </w:r>
            <w:proofErr w:type="spellEnd"/>
            <w:r w:rsidRPr="00D8111D">
              <w:rPr>
                <w:rFonts w:cstheme="minorHAnsi"/>
              </w:rPr>
              <w:t xml:space="preserve">., </w:t>
            </w:r>
            <w:proofErr w:type="spellStart"/>
            <w:r w:rsidRPr="00D8111D">
              <w:rPr>
                <w:rFonts w:cstheme="minorHAnsi"/>
              </w:rPr>
              <w:t>perfezion</w:t>
            </w:r>
            <w:proofErr w:type="spellEnd"/>
            <w:r w:rsidRPr="00D8111D">
              <w:rPr>
                <w:rFonts w:cstheme="minorHAnsi"/>
              </w:rPr>
              <w:t>. post-laurea attinenti la tipologia di incarico (durata 1 anno);</w:t>
            </w:r>
          </w:p>
          <w:p w:rsidR="000A691C" w:rsidRPr="00D8111D" w:rsidRDefault="000A691C" w:rsidP="000A691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1 per corsi di durata inferiore all’anno;</w:t>
            </w:r>
          </w:p>
          <w:p w:rsidR="0080581B" w:rsidRPr="00D8111D" w:rsidRDefault="000A691C" w:rsidP="000A691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8111D">
              <w:rPr>
                <w:rFonts w:cstheme="minorHAnsi"/>
              </w:rPr>
              <w:t>Punti 4  Specializzazione sostegno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0A691C">
        <w:trPr>
          <w:trHeight w:val="5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1B" w:rsidRPr="00C60BFB" w:rsidRDefault="0080581B" w:rsidP="00963D51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0581B" w:rsidRPr="00C60BFB" w:rsidTr="000A691C">
        <w:trPr>
          <w:trHeight w:val="1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 w:rsidRPr="0023687B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2 per ogni annualità di insegnamento nello specifico ambito disciplinare/sostegno</w:t>
            </w:r>
          </w:p>
          <w:p w:rsidR="0080581B" w:rsidRPr="0023687B" w:rsidRDefault="0080581B" w:rsidP="00963D5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  <w:highlight w:val="yellow"/>
              </w:rPr>
            </w:pPr>
            <w:r w:rsidRPr="0023687B">
              <w:rPr>
                <w:rFonts w:cstheme="minorHAnsi"/>
              </w:rPr>
              <w:t xml:space="preserve">Punti 1 per ogni incarico/esperienza nello specifico ambito previsto dall’Avviso.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1B" w:rsidRPr="00C60BFB" w:rsidRDefault="0080581B" w:rsidP="00963D5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80581B" w:rsidRDefault="0080581B" w:rsidP="006A4FB4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D1" w:rsidRDefault="002024D1" w:rsidP="00F950A0">
      <w:pPr>
        <w:rPr>
          <w:rFonts w:hint="eastAsia"/>
        </w:rPr>
      </w:pPr>
      <w:r>
        <w:separator/>
      </w:r>
    </w:p>
  </w:endnote>
  <w:endnote w:type="continuationSeparator" w:id="0">
    <w:p w:rsidR="002024D1" w:rsidRDefault="002024D1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D1" w:rsidRDefault="002024D1" w:rsidP="00F950A0">
      <w:pPr>
        <w:rPr>
          <w:rFonts w:hint="eastAsia"/>
        </w:rPr>
      </w:pPr>
      <w:r>
        <w:separator/>
      </w:r>
    </w:p>
  </w:footnote>
  <w:footnote w:type="continuationSeparator" w:id="0">
    <w:p w:rsidR="002024D1" w:rsidRDefault="002024D1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A691C"/>
    <w:rsid w:val="000B5BC4"/>
    <w:rsid w:val="001056CE"/>
    <w:rsid w:val="00127352"/>
    <w:rsid w:val="001E18A2"/>
    <w:rsid w:val="002024D1"/>
    <w:rsid w:val="00210A48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C2300"/>
    <w:rsid w:val="003F740E"/>
    <w:rsid w:val="00480788"/>
    <w:rsid w:val="00495DD1"/>
    <w:rsid w:val="004B0E81"/>
    <w:rsid w:val="004E0F62"/>
    <w:rsid w:val="005A2FD9"/>
    <w:rsid w:val="005F0DD0"/>
    <w:rsid w:val="006104AE"/>
    <w:rsid w:val="00630A48"/>
    <w:rsid w:val="006348A7"/>
    <w:rsid w:val="00671A50"/>
    <w:rsid w:val="00686EFA"/>
    <w:rsid w:val="007327A5"/>
    <w:rsid w:val="00737DAC"/>
    <w:rsid w:val="0080581B"/>
    <w:rsid w:val="008C3012"/>
    <w:rsid w:val="008C7486"/>
    <w:rsid w:val="00964284"/>
    <w:rsid w:val="009B2535"/>
    <w:rsid w:val="009D5E9C"/>
    <w:rsid w:val="00A81395"/>
    <w:rsid w:val="00AB72D6"/>
    <w:rsid w:val="00AB797D"/>
    <w:rsid w:val="00B13AE1"/>
    <w:rsid w:val="00BB7E79"/>
    <w:rsid w:val="00C1462D"/>
    <w:rsid w:val="00C410EF"/>
    <w:rsid w:val="00C60BFB"/>
    <w:rsid w:val="00CD0BD6"/>
    <w:rsid w:val="00CF2319"/>
    <w:rsid w:val="00D12178"/>
    <w:rsid w:val="00D651DD"/>
    <w:rsid w:val="00D93A12"/>
    <w:rsid w:val="00D97D06"/>
    <w:rsid w:val="00DA1D08"/>
    <w:rsid w:val="00DD35F2"/>
    <w:rsid w:val="00E466A2"/>
    <w:rsid w:val="00E56A63"/>
    <w:rsid w:val="00E57B62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Table Grid" w:uiPriority="3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86BE1-64CA-4A93-B6BB-C4493201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5</cp:revision>
  <cp:lastPrinted>2025-01-15T14:43:00Z</cp:lastPrinted>
  <dcterms:created xsi:type="dcterms:W3CDTF">2025-01-15T09:17:00Z</dcterms:created>
  <dcterms:modified xsi:type="dcterms:W3CDTF">2025-01-15T14:50:00Z</dcterms:modified>
  <dc:language>it-IT</dc:language>
</cp:coreProperties>
</file>