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Default Extension="dat" ContentType="application/xhtml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</Types>
</file>

<file path=_rels/.rels><?xml version="1.0" encoding="utf-8"?><Relationships xmlns="http://schemas.openxmlformats.org/package/2006/relationships"><Relationship Type="http://schemas.openxmlformats.org/officeDocument/2006/relationships/officeDocument" Target="word/document.xml" Id="Rd95a4f7d129b47b4" /><Relationship Type="http://schemas.openxmlformats.org/officeDocument/2006/relationships/extended-properties" Target="/docProps/app.xml" Id="rIdExtendedFilePropertiesPart" /><Relationship Type="http://schemas.openxmlformats.org/package/2006/relationships/metadata/core-properties" Target="/package/services/metadata/core-properties/a3b6ceca529e40d5937210c40121c33d.psmdcp" Id="R31093027ceeb4538" /></Relationships>
</file>

<file path=word/document.xml><?xml version="1.0" encoding="utf-8"?>
<w:document xmlns:w="http://schemas.openxmlformats.org/wordprocessingml/2006/main">
  <w:body>
    <w:p>
      <w:bookmarkStart w:name="A4077B1411954AA08F418DC4532AB007" w:id="1ef217ec3478435d962ece5bff3d16ef"/>
      <w:pPr>
        <w:spacing w:after="0" w:line="1" w:lineRule="exact"/>
      </w:pPr>
      <w:bookmarkEnd w:id="1ef217ec3478435d962ece5bff3d16ef"/>
    </w:p>
    <w:p>
      <w:pPr>
        <w:spacing w:after="0" w:line="40" w:lineRule="exact"/>
      </w:pPr>
    </w:p>
    <w:tbl>
      <w:tblPr>
        <w:tblW w:w="10640" w:type="dxa"/>
        <w:tblInd w:w="0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1000"/>
        <w:gridCol w:w="120"/>
        <w:gridCol w:w="9520"/>
      </w:tblGrid>
      <w:tr>
        <w:trPr>
          <w:trHeight w:val="280" w:hRule="atLeast"/>
        </w:trPr>
        <w:tc>
          <w:tcPr>
            <w:tcW w:w="1000" w:type="dxa"/>
            <w:vMerge w:val="restart"/>
            <w:vAlign w:val="top"/>
          </w:tcPr>
          <w:p>
            <w:pPr>
              <w:spacing w:before="0" w:after="0"/>
            </w:pPr>
            <w:r>
              <w:drawing>
                <wp:anchor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40080" cy="715645"/>
                  <wp:effectExtent l="0" t="0" r="0" b="0"/>
                  <wp:wrapNone/>
                  <wp:docPr id="1" name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xmlns:r="http://schemas.openxmlformats.org/officeDocument/2006/relationships" r:embed="R58d3d76e67b040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0" t="0" r="0" b="-53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80" cy="715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" w:type="dxa"/>
            <w:vAlign w:val="top"/>
          </w:tcPr>
          <w:p>
            <w:pPr>
              <w:spacing w:after="0" w:line="1" w:lineRule="exact"/>
            </w:pPr>
          </w:p>
        </w:tc>
        <w:tc>
          <w:tcPr>
            <w:tcW w:w="9520" w:type="dxa"/>
            <w:vAlign w:val="top"/>
          </w:tcPr>
          <w:p>
            <w:pPr>
              <w:spacing w:before="40" w:after="40"/>
              <w:ind w:left="40" w:right="35"/>
              <w:jc w:val="center"/>
              <w:rPr>
                <w:rFonts w:hint="eastAsia" w:ascii="Arial" w:hAnsi="Arial" w:eastAsia="Arial" w:cs="Arial"/>
                <w:b/>
                <w:i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b/>
                <w:i/>
                <w:color w:val="000000"/>
                <w:sz w:val="20"/>
                <w:u w:val="none"/>
              </w:rPr>
              <w:t>MINISTERO DELL'ISTRUZIONE E DEL MERITO</w:t>
            </w:r>
          </w:p>
        </w:tc>
      </w:tr>
      <w:tr>
        <w:trPr>
          <w:trHeight w:val="260" w:hRule="atLeast"/>
        </w:trPr>
        <w:tc>
          <w:tcPr>
            <w:tcW w:w="1000" w:type="dxa"/>
            <w:vMerge w:val="continue"/>
            <w:vAlign w:val="top"/>
          </w:tcPr>
          <w:p>
            <w:pPr>
              <w:spacing w:after="0" w:line="1" w:lineRule="exact"/>
            </w:pPr>
          </w:p>
        </w:tc>
        <w:tc>
          <w:tcPr>
            <w:tcW w:w="120" w:type="dxa"/>
            <w:vAlign w:val="top"/>
          </w:tcPr>
          <w:p>
            <w:pPr>
              <w:spacing w:after="0" w:line="1" w:lineRule="exact"/>
            </w:pPr>
          </w:p>
        </w:tc>
        <w:tc>
          <w:tcPr>
            <w:tcW w:w="9520" w:type="dxa"/>
            <w:vAlign w:val="top"/>
          </w:tcPr>
          <w:p>
            <w:pPr>
              <w:spacing w:before="40" w:after="40"/>
              <w:ind w:left="40" w:right="35"/>
              <w:jc w:val="center"/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  <w:t>UFFICIO SCOLASTICO REGIONALE PER </w:t>
            </w:r>
          </w:p>
        </w:tc>
      </w:tr>
      <w:tr>
        <w:trPr>
          <w:trHeight w:val="340" w:hRule="atLeast"/>
        </w:trPr>
        <w:tc>
          <w:tcPr>
            <w:tcW w:w="1000" w:type="dxa"/>
            <w:vMerge w:val="continue"/>
            <w:vAlign w:val="top"/>
          </w:tcPr>
          <w:p>
            <w:pPr>
              <w:spacing w:after="0" w:line="1" w:lineRule="exact"/>
            </w:pPr>
          </w:p>
        </w:tc>
        <w:tc>
          <w:tcPr>
            <w:tcW w:w="120" w:type="dxa"/>
            <w:vAlign w:val="top"/>
          </w:tcPr>
          <w:p>
            <w:pPr>
              <w:spacing w:after="0" w:line="1" w:lineRule="exact"/>
            </w:pPr>
          </w:p>
        </w:tc>
        <w:tc>
          <w:tcPr>
            <w:tcW w:w="9520" w:type="dxa"/>
            <w:vAlign w:val="top"/>
          </w:tcPr>
          <w:p>
            <w:pPr>
              <w:spacing w:before="40" w:after="40"/>
              <w:ind w:left="40" w:right="35"/>
              <w:jc w:val="center"/>
              <w:rPr>
                <w:rFonts w:hint="eastAsia" w:ascii="Arial" w:hAnsi="Arial" w:eastAsia="Arial" w:cs="Arial"/>
                <w:b/>
                <w:color w:val="000000"/>
                <w:sz w:val="24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24"/>
                <w:u w:val="none"/>
              </w:rPr>
              <w:t>Istituto Comprensivo I.C. CAMPLI</w:t>
            </w:r>
          </w:p>
        </w:tc>
      </w:tr>
      <w:tr>
        <w:trPr>
          <w:trHeight w:val="280" w:hRule="atLeast"/>
        </w:trPr>
        <w:tc>
          <w:tcPr>
            <w:tcW w:w="1000" w:type="dxa"/>
            <w:vMerge w:val="continue"/>
            <w:vAlign w:val="top"/>
          </w:tcPr>
          <w:p>
            <w:pPr>
              <w:spacing w:after="0" w:line="1" w:lineRule="exact"/>
            </w:pPr>
          </w:p>
        </w:tc>
        <w:tc>
          <w:tcPr>
            <w:tcW w:w="120" w:type="dxa"/>
            <w:vAlign w:val="top"/>
          </w:tcPr>
          <w:p>
            <w:pPr>
              <w:spacing w:after="0" w:line="1" w:lineRule="exact"/>
            </w:pPr>
          </w:p>
        </w:tc>
        <w:tc>
          <w:tcPr>
            <w:tcW w:w="9520" w:type="dxa"/>
            <w:vAlign w:val="top"/>
          </w:tcPr>
          <w:p>
            <w:pPr>
              <w:spacing w:before="40" w:after="40"/>
              <w:ind w:left="40" w:right="35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64012  () - LARGO TEMPERA - C.F. 80003910678 C.M. TEIC82300G</w:t>
            </w:r>
          </w:p>
        </w:tc>
      </w:tr>
    </w:tbl>
    <w:p>
      <w:pPr>
        <w:spacing w:after="0" w:line="1" w:lineRule="exact"/>
      </w:pPr>
    </w:p>
    <w:p>
      <w:pPr>
        <w:spacing w:before="40" w:after="40"/>
        <w:ind w:left="1173" w:right="153"/>
        <w:jc w:val="center"/>
        <w:rPr>
          <w:rFonts w:hint="eastAsia" w:ascii="Arial" w:hAnsi="Arial" w:eastAsia="Arial" w:cs="Arial"/>
          <w:color w:val="000000"/>
          <w:sz w:val="16"/>
          <w:u w:val="none"/>
        </w:rPr>
      </w:pPr>
      <w:r>
        <w:rPr>
          <w:rFonts w:hint="eastAsia" w:ascii="Arial" w:hAnsi="Arial" w:eastAsia="Arial" w:cs="Arial"/>
          <w:color w:val="000000"/>
          <w:sz w:val="16"/>
          <w:u w:val="none"/>
        </w:rPr>
        <w:t/>
      </w:r>
    </w:p>
    <w:p>
      <w:pPr>
        <w:spacing w:after="0" w:line="132" w:lineRule="exact"/>
      </w:pPr>
    </w:p>
    <w:p>
      <w:pPr>
        <w:spacing w:before="40" w:after="40"/>
        <w:ind w:left="40" w:right="153"/>
        <w:jc w:val="center"/>
        <w:rPr>
          <w:rFonts w:hint="eastAsia" w:ascii="Arial" w:hAnsi="Arial" w:eastAsia="Arial" w:cs="Arial"/>
          <w:b/>
          <w:color w:val="000000"/>
          <w:sz w:val="28"/>
          <w:u w:val="none"/>
        </w:rPr>
      </w:pPr>
      <w:r>
        <w:rPr>
          <w:rFonts w:hint="eastAsia" w:ascii="Arial" w:hAnsi="Arial" w:eastAsia="Arial" w:cs="Arial"/>
          <w:b/>
          <w:color w:val="000000"/>
          <w:sz w:val="28"/>
          <w:u w:val="none"/>
        </w:rPr>
        <w:t>ANALISI CONTO CONSUNTIVO</w:t>
      </w:r>
    </w:p>
    <w:p>
      <w:pPr>
        <w:spacing w:before="40" w:after="40"/>
        <w:ind w:left="40" w:right="161"/>
        <w:jc w:val="center"/>
        <w:rPr>
          <w:rFonts w:hint="eastAsia" w:ascii="Arial" w:hAnsi="Arial" w:eastAsia="Arial" w:cs="Arial"/>
          <w:b/>
          <w:color w:val="000000"/>
          <w:sz w:val="28"/>
          <w:u w:val="none"/>
        </w:rPr>
      </w:pPr>
      <w:r>
        <w:rPr>
          <w:rFonts w:hint="eastAsia" w:ascii="Arial" w:hAnsi="Arial" w:eastAsia="Arial" w:cs="Arial"/>
          <w:b/>
          <w:color w:val="000000"/>
          <w:sz w:val="28"/>
          <w:u w:val="none"/>
        </w:rPr>
        <w:t>VERBALE N. ......./....</w:t>
      </w:r>
    </w:p>
    <w:p>
      <w:pPr>
        <w:spacing w:after="0" w:line="109" w:lineRule="exact"/>
      </w:pPr>
    </w:p>
    <w:altChunk xmlns:r="http://schemas.openxmlformats.org/officeDocument/2006/relationships" r:id="AltChunkIdb9c2808ac107466e8442496c41482188"/>
    <w:tbl>
      <w:tblPr>
        <w:tblW w:w="2834" w:type="dxa"/>
        <w:tblInd w:w="0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944"/>
        <w:gridCol w:w="944"/>
        <w:gridCol w:w="944"/>
      </w:tblGrid>
      <w:tr>
        <w:trPr>
          <w:trHeight w:val="425" w:hRule="atLeast"/>
        </w:trPr>
        <w:tc>
          <w:tcPr>
            <w:tcW w:w="94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94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94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</w:tbl>
    <w:p>
      <w:pPr>
        <w:spacing w:after="0" w:line="1" w:lineRule="exact"/>
      </w:pPr>
    </w:p>
    <w:p>
      <w:r>
        <w:br w:type="page"/>
      </w:r>
    </w:p>
    <w:p>
      <w:pPr>
        <w:spacing w:after="0" w:line="142" w:lineRule="exact"/>
      </w:pPr>
    </w:p>
    <w:p>
      <w:pPr>
        <w:spacing w:before="40" w:after="40"/>
        <w:ind w:left="153" w:right="4121"/>
        <w:jc w:val="left"/>
        <w:rPr>
          <w:rFonts w:hint="eastAsia" w:ascii="Arial" w:hAnsi="Arial" w:eastAsia="Arial" w:cs="Arial"/>
          <w:b/>
          <w:color w:val="000000"/>
          <w:sz w:val="22"/>
          <w:u w:val="none"/>
        </w:rPr>
      </w:pPr>
      <w:r>
        <w:rPr>
          <w:rFonts w:hint="eastAsia" w:ascii="Arial" w:hAnsi="Arial" w:eastAsia="Arial" w:cs="Arial"/>
          <w:b/>
          <w:color w:val="000000"/>
          <w:sz w:val="22"/>
          <w:u w:val="none"/>
        </w:rPr>
        <w:t>Dati Generali Scuola Infanzia- Data di riferimento: 15 marzo</w:t>
      </w:r>
    </w:p>
    <w:p>
      <w:pPr>
        <w:spacing w:after="0" w:line="113" w:lineRule="exact"/>
      </w:pPr>
    </w:p>
    <w:p>
      <w:pPr>
        <w:spacing w:before="40" w:after="40"/>
        <w:ind w:left="153" w:right="161"/>
        <w:jc w:val="left"/>
        <w:rPr>
          <w:rFonts w:hint="eastAsia" w:ascii="Arial" w:hAnsi="Arial" w:eastAsia="Arial" w:cs="Arial"/>
          <w:i/>
          <w:color w:val="000000"/>
          <w:sz w:val="18"/>
          <w:u w:val="none"/>
        </w:rPr>
      </w:pPr>
      <w:r>
        <w:rPr>
          <w:rFonts w:hint="eastAsia" w:ascii="Arial" w:hAnsi="Arial" w:eastAsia="Arial" w:cs="Arial"/>
          <w:i/>
          <w:color w:val="000000"/>
          <w:sz w:val="18"/>
          <w:u w:val="none"/>
        </w:rPr>
        <w:t>La struttura delle classi per l'anno scolastico è la seguente:</w:t>
      </w:r>
    </w:p>
    <w:p>
      <w:pPr>
        <w:spacing w:after="0" w:line="41" w:lineRule="exact"/>
      </w:pPr>
    </w:p>
    <w:tbl>
      <w:tblPr>
        <w:tblW w:w="10544" w:type="dxa"/>
        <w:tblInd w:w="113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1171"/>
        <w:gridCol w:w="1171"/>
        <w:gridCol w:w="1171"/>
        <w:gridCol w:w="1171"/>
        <w:gridCol w:w="1171"/>
        <w:gridCol w:w="1171"/>
        <w:gridCol w:w="1171"/>
        <w:gridCol w:w="1171"/>
        <w:gridCol w:w="1171"/>
      </w:tblGrid>
      <w:tr>
        <w:trPr>
          <w:trHeight w:val="1034" w:hRule="atLeast"/>
        </w:trPr>
        <w:tc>
          <w:tcPr>
            <w:tcW w:w="1171" w:type="dxa"/>
            <w:tcBorders>
              <w:top w:val="single" w:color="000000" w:sz="8" w:space="0"/>
              <w:bottom w:val="double" w:color="000000" w:sz="2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Numero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sezioni con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orario ridotto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(a)</w:t>
            </w:r>
          </w:p>
        </w:tc>
        <w:tc>
          <w:tcPr>
            <w:tcW w:w="1171" w:type="dxa"/>
            <w:tcBorders>
              <w:top w:val="single" w:color="000000" w:sz="8" w:space="0"/>
              <w:bottom w:val="double" w:color="000000" w:sz="2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Numero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sezioni con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orario normale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(b)</w:t>
            </w:r>
          </w:p>
        </w:tc>
        <w:tc>
          <w:tcPr>
            <w:tcW w:w="1171" w:type="dxa"/>
            <w:tcBorders>
              <w:top w:val="single" w:color="000000" w:sz="8" w:space="0"/>
              <w:bottom w:val="double" w:color="000000" w:sz="2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  <w:t>Totale sezioni
</w:t>
            </w:r>
            <w:r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  <w:br/>
              <w:t>(c=a+b)</w:t>
            </w:r>
          </w:p>
        </w:tc>
        <w:tc>
          <w:tcPr>
            <w:tcW w:w="1171" w:type="dxa"/>
            <w:tcBorders>
              <w:top w:val="single" w:color="000000" w:sz="8" w:space="0"/>
              <w:bottom w:val="double" w:color="000000" w:sz="2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Bambini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iscritti al 1°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settembre</w:t>
            </w:r>
          </w:p>
        </w:tc>
        <w:tc>
          <w:tcPr>
            <w:tcW w:w="1171" w:type="dxa"/>
            <w:tcBorders>
              <w:top w:val="single" w:color="000000" w:sz="8" w:space="0"/>
              <w:bottom w:val="double" w:color="000000" w:sz="2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Bambini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frequentanti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sezioni con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orario ridotto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(d)</w:t>
            </w:r>
          </w:p>
        </w:tc>
        <w:tc>
          <w:tcPr>
            <w:tcW w:w="1171" w:type="dxa"/>
            <w:tcBorders>
              <w:top w:val="single" w:color="000000" w:sz="8" w:space="0"/>
              <w:bottom w:val="double" w:color="000000" w:sz="2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Bambini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frequentanti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sezioni con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orario normale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(e)</w:t>
            </w:r>
          </w:p>
        </w:tc>
        <w:tc>
          <w:tcPr>
            <w:tcW w:w="1171" w:type="dxa"/>
            <w:tcBorders>
              <w:top w:val="single" w:color="000000" w:sz="8" w:space="0"/>
              <w:bottom w:val="double" w:color="000000" w:sz="2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  <w:t>Totale bambini
</w:t>
            </w:r>
            <w:r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  <w:br/>
              <w:t>frequentanti
</w:t>
            </w:r>
            <w:r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  <w:br/>
              <w:t>(f=d+e)</w:t>
            </w:r>
          </w:p>
        </w:tc>
        <w:tc>
          <w:tcPr>
            <w:tcW w:w="1171" w:type="dxa"/>
            <w:tcBorders>
              <w:top w:val="single" w:color="000000" w:sz="8" w:space="0"/>
              <w:bottom w:val="double" w:color="000000" w:sz="2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Di cui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diversamente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abili</w:t>
            </w:r>
          </w:p>
        </w:tc>
        <w:tc>
          <w:tcPr>
            <w:tcW w:w="1171" w:type="dxa"/>
            <w:tcBorders>
              <w:top w:val="single" w:color="000000" w:sz="8" w:space="0"/>
              <w:bottom w:val="double" w:color="000000" w:sz="2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  <w:t>Media bambini
</w:t>
            </w:r>
            <w:r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  <w:br/>
              <w:t>per sezione (f/
</w:t>
            </w:r>
            <w:r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  <w:br/>
              <w:t>c)</w:t>
            </w:r>
          </w:p>
        </w:tc>
      </w:tr>
      <w:tr>
        <w:trPr>
          <w:trHeight w:val="453" w:hRule="atLeast"/>
        </w:trPr>
        <w:tc>
          <w:tcPr>
            <w:tcW w:w="1171" w:type="dxa"/>
            <w:tcBorders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1171" w:type="dxa"/>
            <w:tcBorders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1171" w:type="dxa"/>
            <w:tcBorders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  <w:t>0</w:t>
            </w:r>
          </w:p>
        </w:tc>
        <w:tc>
          <w:tcPr>
            <w:tcW w:w="1171" w:type="dxa"/>
            <w:tcBorders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1171" w:type="dxa"/>
            <w:tcBorders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1171" w:type="dxa"/>
            <w:tcBorders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1171" w:type="dxa"/>
            <w:tcBorders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1171" w:type="dxa"/>
            <w:tcBorders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1171" w:type="dxa"/>
            <w:tcBorders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</w:tbl>
    <w:p>
      <w:pPr>
        <w:spacing w:after="0" w:line="1" w:lineRule="exact"/>
      </w:pPr>
    </w:p>
    <w:p>
      <w:pPr>
        <w:spacing w:after="0" w:line="213" w:lineRule="exact"/>
      </w:pPr>
    </w:p>
    <w:p>
      <w:pPr>
        <w:spacing w:before="40" w:after="40"/>
        <w:ind w:left="153" w:right="161"/>
        <w:jc w:val="left"/>
        <w:rPr>
          <w:rFonts w:hint="eastAsia" w:ascii="Arial" w:hAnsi="Arial" w:eastAsia="Arial" w:cs="Arial"/>
          <w:b/>
          <w:color w:val="000000"/>
          <w:sz w:val="22"/>
          <w:u w:val="none"/>
        </w:rPr>
      </w:pPr>
      <w:r>
        <w:rPr>
          <w:rFonts w:hint="eastAsia" w:ascii="Arial" w:hAnsi="Arial" w:eastAsia="Arial" w:cs="Arial"/>
          <w:b/>
          <w:color w:val="000000"/>
          <w:sz w:val="22"/>
          <w:u w:val="none"/>
        </w:rPr>
        <w:t>Dati Generali Scuola Primaria e Secondaria di I Grado - Data di riferimento: 15 marzo</w:t>
      </w:r>
    </w:p>
    <w:p>
      <w:pPr>
        <w:spacing w:before="40" w:after="40"/>
        <w:ind w:left="154" w:right="160"/>
        <w:jc w:val="left"/>
        <w:rPr>
          <w:rFonts w:hint="eastAsia" w:ascii="Arial" w:hAnsi="Arial" w:eastAsia="Arial" w:cs="Arial"/>
          <w:i/>
          <w:color w:val="000000"/>
          <w:sz w:val="18"/>
          <w:u w:val="none"/>
        </w:rPr>
      </w:pPr>
      <w:r>
        <w:rPr>
          <w:rFonts w:hint="eastAsia" w:ascii="Arial" w:hAnsi="Arial" w:eastAsia="Arial" w:cs="Arial"/>
          <w:i/>
          <w:color w:val="000000"/>
          <w:sz w:val="18"/>
          <w:u w:val="none"/>
        </w:rPr>
        <w:t>La struttura delle classi per l'anno scolastico è la seguente:</w:t>
      </w:r>
    </w:p>
    <w:p>
      <w:pPr>
        <w:spacing w:after="0" w:line="42" w:lineRule="exact"/>
      </w:pPr>
    </w:p>
    <w:tbl>
      <w:tblPr>
        <w:tblW w:w="10469" w:type="dxa"/>
        <w:tblInd w:w="113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944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</w:tblGrid>
      <w:tr>
        <w:trPr>
          <w:trHeight w:val="1700" w:hRule="atLeast"/>
        </w:trPr>
        <w:tc>
          <w:tcPr>
            <w:tcW w:w="94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/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Numero classi funzionanti con 24 ore (a)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Numero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classi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funzionanti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a tempo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normale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(da 27 a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30/34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ore) (b)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Numero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classi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funzionanti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a tempo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pieno/prolu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ngato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(40/36 ore)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(c)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Totale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classi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(d=a+b+c)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Alunni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iscritti al 1°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settembre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(e)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Alunni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frequentant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i classi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funzionanti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con 24 ore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(f)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Alunni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frequentant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i classi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funzionanti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a tempo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normale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(da 27 a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30/34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ore) (g)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Alunni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frequentant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i classi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funzionanti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a tempo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pieno/prolu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ngato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(40/36 ore)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(h)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Totale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alunni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frequentant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i (i=f+g+h)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Di cui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diversamente abili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Differenza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tra alunni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iscritti al 1°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settembre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e alunni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frequentant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i (l=e-i)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Media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alunni per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classe (i/d)</w:t>
            </w:r>
          </w:p>
        </w:tc>
      </w:tr>
      <w:tr>
        <w:trPr>
          <w:trHeight w:val="425" w:hRule="atLeast"/>
        </w:trPr>
        <w:tc>
          <w:tcPr>
            <w:tcW w:w="94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Prime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425" w:hRule="atLeast"/>
        </w:trPr>
        <w:tc>
          <w:tcPr>
            <w:tcW w:w="94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Secondee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425" w:hRule="atLeast"/>
        </w:trPr>
        <w:tc>
          <w:tcPr>
            <w:tcW w:w="94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Terze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425" w:hRule="atLeast"/>
        </w:trPr>
        <w:tc>
          <w:tcPr>
            <w:tcW w:w="94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Quarte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425" w:hRule="atLeast"/>
        </w:trPr>
        <w:tc>
          <w:tcPr>
            <w:tcW w:w="94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Quinte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425" w:hRule="atLeast"/>
        </w:trPr>
        <w:tc>
          <w:tcPr>
            <w:tcW w:w="94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Plurilclassi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340" w:hRule="atLeast"/>
        </w:trPr>
        <w:tc>
          <w:tcPr>
            <w:tcW w:w="94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</w:tbl>
    <w:p>
      <w:pPr>
        <w:spacing w:after="0" w:line="1" w:lineRule="exact"/>
      </w:pPr>
    </w:p>
    <w:tbl>
      <w:tblPr>
        <w:tblW w:w="10469" w:type="dxa"/>
        <w:tblInd w:w="119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944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</w:tblGrid>
      <w:tr>
        <w:trPr>
          <w:trHeight w:val="453" w:hRule="atLeast"/>
        </w:trPr>
        <w:tc>
          <w:tcPr>
            <w:tcW w:w="94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Totale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340" w:hRule="atLeast"/>
        </w:trPr>
        <w:tc>
          <w:tcPr>
            <w:tcW w:w="94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</w:tbl>
    <w:p>
      <w:pPr>
        <w:spacing w:after="0" w:line="1" w:lineRule="exact"/>
      </w:pPr>
    </w:p>
    <w:p>
      <w:pPr>
        <w:spacing w:after="0" w:line="13" w:lineRule="exact"/>
      </w:pPr>
    </w:p>
    <w:tbl>
      <w:tblPr>
        <w:tblW w:w="10469" w:type="dxa"/>
        <w:tblInd w:w="113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944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</w:tblGrid>
      <w:tr>
        <w:trPr>
          <w:trHeight w:val="425" w:hRule="atLeast"/>
        </w:trPr>
        <w:tc>
          <w:tcPr>
            <w:tcW w:w="94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Prime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425" w:hRule="atLeast"/>
        </w:trPr>
        <w:tc>
          <w:tcPr>
            <w:tcW w:w="94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Secondee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425" w:hRule="atLeast"/>
        </w:trPr>
        <w:tc>
          <w:tcPr>
            <w:tcW w:w="94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Terze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425" w:hRule="atLeast"/>
        </w:trPr>
        <w:tc>
          <w:tcPr>
            <w:tcW w:w="94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Plurilclassi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340" w:hRule="atLeast"/>
        </w:trPr>
        <w:tc>
          <w:tcPr>
            <w:tcW w:w="94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9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</w:tbl>
    <w:p>
      <w:pPr>
        <w:spacing w:after="0" w:line="1" w:lineRule="exact"/>
      </w:pPr>
    </w:p>
    <w:tbl>
      <w:tblPr>
        <w:tblW w:w="10469" w:type="dxa"/>
        <w:tblInd w:w="113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944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</w:tblGrid>
      <w:tr>
        <w:trPr>
          <w:trHeight w:val="453" w:hRule="atLeast"/>
        </w:trPr>
        <w:tc>
          <w:tcPr>
            <w:tcW w:w="94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Totale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9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</w:tr>
    </w:tbl>
    <w:p>
      <w:pPr>
        <w:spacing w:after="0" w:line="1" w:lineRule="exact"/>
      </w:pPr>
    </w:p>
    <w:p>
      <w:pPr>
        <w:spacing w:after="0" w:line="4238" w:lineRule="exact"/>
      </w:pPr>
    </w:p>
    <w:p>
      <w:pPr>
        <w:spacing w:before="40" w:after="40"/>
        <w:ind w:left="153" w:right="161"/>
        <w:jc w:val="left"/>
        <w:rPr>
          <w:rFonts w:hint="eastAsia" w:ascii="Arial" w:hAnsi="Arial" w:eastAsia="Arial" w:cs="Arial"/>
          <w:b/>
          <w:color w:val="000000"/>
          <w:sz w:val="22"/>
          <w:u w:val="none"/>
        </w:rPr>
      </w:pPr>
      <w:r>
        <w:rPr>
          <w:rFonts w:hint="eastAsia" w:ascii="Arial" w:hAnsi="Arial" w:eastAsia="Arial" w:cs="Arial"/>
          <w:b/>
          <w:color w:val="000000"/>
          <w:sz w:val="22"/>
          <w:u w:val="none"/>
        </w:rPr>
        <w:t>Dati Generali Scuola Secondaria di II Grado - Data di riferimento: 15 marzo</w:t>
      </w:r>
    </w:p>
    <w:p>
      <w:pPr>
        <w:spacing w:before="40" w:after="40"/>
        <w:ind w:left="160" w:right="155"/>
        <w:jc w:val="left"/>
        <w:rPr>
          <w:rFonts w:hint="eastAsia" w:ascii="Arial" w:hAnsi="Arial" w:eastAsia="Arial" w:cs="Arial"/>
          <w:i/>
          <w:color w:val="000000"/>
          <w:sz w:val="18"/>
          <w:u w:val="none"/>
        </w:rPr>
      </w:pPr>
      <w:r>
        <w:rPr>
          <w:rFonts w:hint="eastAsia" w:ascii="Arial" w:hAnsi="Arial" w:eastAsia="Arial" w:cs="Arial"/>
          <w:i/>
          <w:color w:val="000000"/>
          <w:sz w:val="18"/>
          <w:u w:val="none"/>
        </w:rPr>
        <w:t>La struttura delle classi per l'anno scolastico è la seguente:
</w:t>
      </w:r>
      <w:r>
        <w:rPr>
          <w:rFonts w:hint="eastAsia" w:ascii="Arial" w:hAnsi="Arial" w:eastAsia="Arial" w:cs="Arial"/>
          <w:i/>
          <w:color w:val="000000"/>
          <w:sz w:val="18"/>
          <w:u w:val="none"/>
        </w:rPr>
        <w:br/>
        <w:t>
</w:t>
      </w:r>
      <w:r>
        <w:rPr>
          <w:rFonts w:hint="eastAsia" w:ascii="Arial" w:hAnsi="Arial" w:eastAsia="Arial" w:cs="Arial"/>
          <w:i/>
          <w:color w:val="000000"/>
          <w:sz w:val="18"/>
          <w:u w:val="none"/>
        </w:rPr>
        <w:br/>
        <w:t>N. indirizzi/percorsi liceali presenti: __________
</w:t>
      </w:r>
      <w:r>
        <w:rPr>
          <w:rFonts w:hint="eastAsia" w:ascii="Arial" w:hAnsi="Arial" w:eastAsia="Arial" w:cs="Arial"/>
          <w:i/>
          <w:color w:val="000000"/>
          <w:sz w:val="18"/>
          <w:u w:val="none"/>
        </w:rPr>
        <w:br/>
        <w:t>N. classi articolate: ___________</w:t>
      </w:r>
    </w:p>
    <w:p>
      <w:pPr>
        <w:spacing w:after="0" w:line="127" w:lineRule="exact"/>
      </w:pPr>
    </w:p>
    <w:tbl>
      <w:tblPr>
        <w:tblW w:w="10556" w:type="dxa"/>
        <w:tblInd w:w="120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</w:tblGrid>
      <w:tr>
        <w:trPr>
          <w:trHeight w:val="680" w:hRule="atLeast"/>
        </w:trPr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508" w:type="dxa"/>
            <w:gridSpan w:val="2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Classi/Sezioni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Alunni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Iscritti</w:t>
            </w:r>
          </w:p>
        </w:tc>
        <w:tc>
          <w:tcPr>
            <w:tcW w:w="7540" w:type="dxa"/>
            <w:gridSpan w:val="10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Alunni frequentanti</w:t>
            </w:r>
          </w:p>
        </w:tc>
      </w:tr>
      <w:tr>
        <w:trPr>
          <w:trHeight w:val="1700" w:hRule="atLeast"/>
        </w:trPr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/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Numero classi corsi diurni (a)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Numero classi corsi serali (b)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Totale classi (c=a+b)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i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i/>
                <w:color w:val="000000"/>
                <w:sz w:val="14"/>
                <w:u w:val="none"/>
              </w:rPr>
              <w:t>Alunni iscritti al 1°
</w:t>
            </w:r>
            <w:r>
              <w:rPr>
                <w:rFonts w:hint="eastAsia" w:ascii="Arial" w:hAnsi="Arial" w:eastAsia="Arial" w:cs="Arial"/>
                <w:i/>
                <w:color w:val="000000"/>
                <w:sz w:val="14"/>
                <w:u w:val="none"/>
              </w:rPr>
              <w:br/>
              <w:t>settembre corsi diurni (d)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Alunni iscritti al 1°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settembre corsi serali (e)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Alunni frequentanti classi corsi diurni (f)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Alunni frequentanti classi Alunni frequentanti classi corsi serali (g)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Totale alunni frequentanti (h=f+g)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Di cui diversa- mente abili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Differenza tra alunni iscritti al 1°settembre e alunni frequentanti corsi diurni (i=d-f)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Differenza tra alunni iscritti al 1° settembre e alunni frequentanti corsi serali (l=e-g)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Media alunni per classe corsi diurni (f/a)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Media alunni per classe corsi serali (g/b)</w:t>
            </w:r>
          </w:p>
        </w:tc>
      </w:tr>
      <w:tr>
        <w:trPr>
          <w:trHeight w:val="425" w:hRule="atLeast"/>
        </w:trPr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Prime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425" w:hRule="atLeast"/>
        </w:trPr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Seconde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425" w:hRule="atLeast"/>
        </w:trPr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Terze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425" w:hRule="atLeast"/>
        </w:trPr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Quarte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425" w:hRule="atLeast"/>
        </w:trPr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Quinte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  <w:tc>
          <w:tcPr>
            <w:tcW w:w="75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340" w:hRule="atLeast"/>
        </w:trPr>
        <w:tc>
          <w:tcPr>
            <w:tcW w:w="75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5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5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5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5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5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5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5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5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5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5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5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5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5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</w:tbl>
    <w:p>
      <w:pPr>
        <w:spacing w:after="0" w:line="1" w:lineRule="exact"/>
      </w:pPr>
    </w:p>
    <w:tbl>
      <w:tblPr>
        <w:tblW w:w="10582" w:type="dxa"/>
        <w:tblInd w:w="120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>
        <w:trPr>
          <w:trHeight w:val="299" w:hRule="atLeast"/>
        </w:trPr>
        <w:tc>
          <w:tcPr>
            <w:tcW w:w="75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Totale</w:t>
            </w:r>
          </w:p>
        </w:tc>
        <w:tc>
          <w:tcPr>
            <w:tcW w:w="75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</w:t>
            </w:r>
          </w:p>
        </w:tc>
        <w:tc>
          <w:tcPr>
            <w:tcW w:w="75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</w:t>
            </w:r>
          </w:p>
        </w:tc>
        <w:tc>
          <w:tcPr>
            <w:tcW w:w="75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  <w:tc>
          <w:tcPr>
            <w:tcW w:w="75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</w:tbl>
    <w:p>
      <w:pPr>
        <w:spacing w:after="0" w:line="1" w:lineRule="exact"/>
      </w:pPr>
    </w:p>
    <w:p>
      <w:pPr>
        <w:spacing w:after="0" w:line="2442" w:lineRule="exact"/>
      </w:pPr>
    </w:p>
    <w:p>
      <w:pPr>
        <w:spacing w:before="40" w:after="40"/>
        <w:ind w:left="153" w:right="161"/>
        <w:jc w:val="left"/>
        <w:rPr>
          <w:rFonts w:hint="eastAsia" w:ascii="Arial" w:hAnsi="Arial" w:eastAsia="Arial" w:cs="Arial"/>
          <w:b/>
          <w:color w:val="000000"/>
          <w:sz w:val="22"/>
          <w:u w:val="none"/>
        </w:rPr>
      </w:pPr>
      <w:r>
        <w:rPr>
          <w:rFonts w:hint="eastAsia" w:ascii="Arial" w:hAnsi="Arial" w:eastAsia="Arial" w:cs="Arial"/>
          <w:b/>
          <w:color w:val="000000"/>
          <w:sz w:val="22"/>
          <w:u w:val="none"/>
        </w:rPr>
        <w:t>Dati Generali Centri Provinciali per l’Istruzione degli Adulti - Data di riferimento: 15 marzo</w:t>
      </w:r>
    </w:p>
    <w:p>
      <w:pPr>
        <w:spacing w:before="40" w:after="40"/>
        <w:ind w:left="153" w:right="161"/>
        <w:jc w:val="left"/>
        <w:rPr>
          <w:rFonts w:hint="eastAsia" w:ascii="Arial" w:hAnsi="Arial" w:eastAsia="Arial" w:cs="Arial"/>
          <w:i/>
          <w:color w:val="000000"/>
          <w:sz w:val="18"/>
          <w:u w:val="none"/>
        </w:rPr>
      </w:pPr>
      <w:r>
        <w:rPr>
          <w:rFonts w:hint="eastAsia" w:ascii="Arial" w:hAnsi="Arial" w:eastAsia="Arial" w:cs="Arial"/>
          <w:i/>
          <w:color w:val="000000"/>
          <w:sz w:val="18"/>
          <w:u w:val="none"/>
        </w:rPr>
        <w:t>La struttura dei gruppi per l'anno scolastico è la seguente:</w:t>
      </w:r>
    </w:p>
    <w:tbl>
      <w:tblPr>
        <w:tblW w:w="10488" w:type="dxa"/>
        <w:tblInd w:w="113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1417"/>
        <w:gridCol w:w="1133"/>
        <w:gridCol w:w="1133"/>
        <w:gridCol w:w="1133"/>
        <w:gridCol w:w="1133"/>
        <w:gridCol w:w="1133"/>
        <w:gridCol w:w="1133"/>
        <w:gridCol w:w="1133"/>
        <w:gridCol w:w="1133"/>
      </w:tblGrid>
      <w:tr>
        <w:trPr>
          <w:trHeight w:val="453" w:hRule="atLeast"/>
        </w:trPr>
        <w:tc>
          <w:tcPr>
            <w:tcW w:w="1417" w:type="dxa"/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3401" w:type="dxa"/>
            <w:gridSpan w:val="3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Gruppi di livello</w:t>
            </w:r>
          </w:p>
        </w:tc>
        <w:tc>
          <w:tcPr>
            <w:tcW w:w="3401" w:type="dxa"/>
            <w:gridSpan w:val="3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Alunni Iscritti al 16 ottobre</w:t>
            </w:r>
          </w:p>
        </w:tc>
        <w:tc>
          <w:tcPr>
            <w:tcW w:w="2267" w:type="dxa"/>
            <w:gridSpan w:val="2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Alunni Frequentanti</w:t>
            </w:r>
          </w:p>
        </w:tc>
      </w:tr>
      <w:tr>
        <w:trPr>
          <w:trHeight w:val="793" w:hRule="atLeast"/>
        </w:trPr>
        <w:tc>
          <w:tcPr>
            <w:tcW w:w="1417" w:type="dxa"/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Numero dei gruppi</w:t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Numero dei gruppi della Casa Circondariale</w:t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i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i/>
                <w:color w:val="000000"/>
                <w:sz w:val="14"/>
                <w:u w:val="none"/>
              </w:rPr>
              <w:t>Totale gruppi di livello</w:t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Numero degli Alunni Iscritti</w:t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Numero degli Alunni Iscritti della Casa
</w:t>
            </w: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br/>
              <w:t>Circondariale</w:t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i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i/>
                <w:color w:val="000000"/>
                <w:sz w:val="14"/>
                <w:u w:val="none"/>
              </w:rPr>
              <w:t>Totale alunni iscritti</w:t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Totale Alunni Frequentanti</w:t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i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i/>
                <w:color w:val="000000"/>
                <w:sz w:val="14"/>
                <w:u w:val="none"/>
              </w:rPr>
              <w:t>di cui Disabili</w:t>
            </w:r>
          </w:p>
        </w:tc>
      </w:tr>
      <w:tr>
        <w:trPr>
          <w:trHeight w:val="425" w:hRule="atLeast"/>
        </w:trPr>
        <w:tc>
          <w:tcPr>
            <w:tcW w:w="141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Alfabetizzazione</w:t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i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i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  <w:tr>
        <w:trPr>
          <w:trHeight w:val="425" w:hRule="atLeast"/>
        </w:trPr>
        <w:tc>
          <w:tcPr>
            <w:tcW w:w="141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I livello - I Periodo Didattico</w:t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i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i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  <w:tr>
        <w:trPr>
          <w:trHeight w:val="425" w:hRule="atLeast"/>
        </w:trPr>
        <w:tc>
          <w:tcPr>
            <w:tcW w:w="141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I livello - II Periodo Didattico</w:t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i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i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  <w:tr>
        <w:trPr>
          <w:trHeight w:val="425" w:hRule="atLeast"/>
        </w:trPr>
        <w:tc>
          <w:tcPr>
            <w:tcW w:w="141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Totale</w:t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1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</w:tbl>
    <w:p>
      <w:pPr>
        <w:spacing w:after="0" w:line="1" w:lineRule="exact"/>
      </w:pPr>
    </w:p>
    <w:p>
      <w:r>
        <w:br w:type="page"/>
      </w:r>
    </w:p>
    <w:p>
      <w:pPr>
        <w:spacing w:after="0" w:line="114" w:lineRule="exact"/>
      </w:pPr>
    </w:p>
    <w:p>
      <w:pPr>
        <w:spacing w:before="40" w:after="40"/>
        <w:ind w:left="136" w:right="178"/>
        <w:jc w:val="left"/>
        <w:rPr>
          <w:rFonts w:hint="eastAsia" w:ascii="Arial" w:hAnsi="Arial" w:eastAsia="Arial" w:cs="Arial"/>
          <w:b/>
          <w:color w:val="000000"/>
          <w:sz w:val="22"/>
          <w:u w:val="none"/>
        </w:rPr>
      </w:pPr>
      <w:r>
        <w:rPr>
          <w:rFonts w:hint="eastAsia" w:ascii="Arial" w:hAnsi="Arial" w:eastAsia="Arial" w:cs="Arial"/>
          <w:b/>
          <w:color w:val="000000"/>
          <w:sz w:val="22"/>
          <w:u w:val="none"/>
        </w:rPr>
        <w:t>Dati Personale - Data di riferimento: 15 marzo</w:t>
      </w:r>
    </w:p>
    <w:p>
      <w:pPr>
        <w:spacing w:before="40" w:after="40"/>
        <w:ind w:left="136" w:right="178"/>
        <w:jc w:val="left"/>
        <w:rPr>
          <w:rFonts w:hint="eastAsia" w:ascii="Arial" w:hAnsi="Arial" w:eastAsia="Arial" w:cs="Arial"/>
          <w:i/>
          <w:color w:val="000000"/>
          <w:sz w:val="18"/>
          <w:u w:val="none"/>
        </w:rPr>
      </w:pPr>
      <w:r>
        <w:rPr>
          <w:rFonts w:hint="eastAsia" w:ascii="Arial" w:hAnsi="Arial" w:eastAsia="Arial" w:cs="Arial"/>
          <w:i/>
          <w:color w:val="000000"/>
          <w:sz w:val="18"/>
          <w:u w:val="none"/>
        </w:rPr>
        <w:t>La situazione del personale docente e ATA (organico di fatto) in servizio può così sintetizzarsi:</w:t>
      </w:r>
    </w:p>
    <w:p>
      <w:pPr>
        <w:spacing w:after="0" w:line="14" w:lineRule="exact"/>
      </w:pPr>
    </w:p>
    <w:tbl>
      <w:tblPr>
        <w:tblW w:w="10536" w:type="dxa"/>
        <w:tblInd w:w="96" w:type="dxa"/>
        <w:tblBorders>
          <w:left w:val="single" w:color="000000" w:sz="8" w:space="0"/>
          <w:top w:val="single" w:color="000000" w:sz="8" w:space="0"/>
          <w:right w:val="single" w:color="000000" w:sz="8" w:space="0"/>
          <w:bottom w:val="single" w:color="000000" w:sz="8" w:space="0"/>
        </w:tblBorders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3485"/>
        <w:gridCol w:w="5573"/>
        <w:gridCol w:w="1477"/>
      </w:tblGrid>
      <w:tr>
        <w:trPr>
          <w:trHeight w:val="415" w:hRule="atLeast"/>
        </w:trPr>
        <w:tc>
          <w:tcPr>
            <w:tcW w:w="9059" w:type="dxa"/>
            <w:gridSpan w:val="2"/>
            <w:tcBorders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i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i/>
                <w:color w:val="000000"/>
                <w:sz w:val="18"/>
                <w:u w:val="none"/>
              </w:rPr>
              <w:t>N.B. in presenza di cattedra o posto esterno il docente va rilevato solo dalla scuola di titolarità del posto</w:t>
            </w:r>
          </w:p>
        </w:tc>
        <w:tc>
          <w:tcPr>
            <w:tcW w:w="1477" w:type="dxa"/>
            <w:tcBorders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NUMERO</w:t>
            </w:r>
          </w:p>
        </w:tc>
      </w:tr>
      <w:tr>
        <w:trPr>
          <w:trHeight w:val="415" w:hRule="atLeast"/>
        </w:trPr>
        <w:tc>
          <w:tcPr>
            <w:tcW w:w="9059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TOTALE PERSONALE DOCENTE</w:t>
            </w:r>
          </w:p>
        </w:tc>
        <w:tc>
          <w:tcPr>
            <w:tcW w:w="147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shd w:fill="F5F5F5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/>
            </w:r>
          </w:p>
        </w:tc>
      </w:tr>
      <w:tr>
        <w:trPr>
          <w:trHeight w:val="415" w:hRule="atLeast"/>
        </w:trPr>
        <w:tc>
          <w:tcPr>
            <w:tcW w:w="10536" w:type="dxa"/>
            <w:gridSpan w:val="3"/>
            <w:tcBorders>
              <w:top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</w:tbl>
    <w:p>
      <w:pPr>
        <w:spacing w:after="0" w:line="1" w:lineRule="exact"/>
      </w:pPr>
    </w:p>
    <w:p>
      <w:pPr>
        <w:spacing w:after="0" w:line="24" w:lineRule="exact"/>
      </w:pPr>
    </w:p>
    <w:tbl>
      <w:tblPr>
        <w:tblW w:w="10536" w:type="dxa"/>
        <w:tblInd w:w="89" w:type="dxa"/>
        <w:tblBorders>
          <w:left w:val="single" w:color="000000" w:sz="8" w:space="0"/>
          <w:top w:val="single" w:color="000000" w:sz="8" w:space="0"/>
          <w:right w:val="single" w:color="000000" w:sz="8" w:space="0"/>
          <w:bottom w:val="single" w:color="000000" w:sz="8" w:space="0"/>
        </w:tblBorders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3485"/>
        <w:gridCol w:w="5573"/>
        <w:gridCol w:w="1477"/>
      </w:tblGrid>
      <w:tr>
        <w:trPr>
          <w:trHeight w:val="425" w:hRule="atLeast"/>
        </w:trPr>
        <w:tc>
          <w:tcPr>
            <w:tcW w:w="9059" w:type="dxa"/>
            <w:gridSpan w:val="2"/>
            <w:tcBorders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i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i/>
                <w:color w:val="000000"/>
                <w:sz w:val="18"/>
                <w:u w:val="none"/>
              </w:rPr>
              <w:t>N.B. il personale ATA va rilevato solo dalla scuola di titolarità del posto</w:t>
            </w:r>
          </w:p>
        </w:tc>
        <w:tc>
          <w:tcPr>
            <w:tcW w:w="1477" w:type="dxa"/>
            <w:tcBorders>
              <w:bottom w:val="single" w:color="000000" w:sz="8" w:space="0"/>
              <w:lef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NUMERO</w:t>
            </w:r>
          </w:p>
        </w:tc>
      </w:tr>
      <w:tr>
        <w:trPr>
          <w:trHeight w:val="425" w:hRule="atLeast"/>
        </w:trPr>
        <w:tc>
          <w:tcPr>
            <w:tcW w:w="9059" w:type="dxa"/>
            <w:gridSpan w:val="2"/>
            <w:tcBorders>
              <w:top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TOTALE PERSONALE ATA</w:t>
            </w:r>
          </w:p>
        </w:tc>
        <w:tc>
          <w:tcPr>
            <w:tcW w:w="1477" w:type="dxa"/>
            <w:tcBorders>
              <w:top w:val="single" w:color="000000" w:sz="8" w:space="0"/>
              <w:lef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</w:tbl>
    <w:p>
      <w:pPr>
        <w:spacing w:after="0" w:line="1" w:lineRule="exact"/>
      </w:pPr>
    </w:p>
    <w:p>
      <w:r>
        <w:br w:type="page"/>
      </w:r>
    </w:p>
    <w:p>
      <w:pPr>
        <w:spacing w:after="0" w:line="213" w:lineRule="exact"/>
      </w:pPr>
    </w:p>
    <w:p>
      <w:pPr>
        <w:spacing w:before="40" w:after="40"/>
        <w:ind w:left="160" w:right="6949"/>
        <w:jc w:val="left"/>
        <w:rPr>
          <w:rFonts w:hint="eastAsia" w:ascii="Arial" w:hAnsi="Arial" w:eastAsia="Arial" w:cs="Arial"/>
          <w:b/>
          <w:color w:val="000000"/>
          <w:sz w:val="20"/>
          <w:u w:val="none"/>
        </w:rPr>
      </w:pPr>
      <w:r>
        <w:rPr>
          <w:rFonts w:hint="eastAsia" w:ascii="Arial" w:hAnsi="Arial" w:eastAsia="Arial" w:cs="Arial"/>
          <w:b/>
          <w:color w:val="000000"/>
          <w:sz w:val="20"/>
          <w:u w:val="none"/>
        </w:rPr>
        <w:t>1) ENTRATE</w:t>
      </w:r>
    </w:p>
    <w:p>
      <w:pPr>
        <w:spacing w:after="0" w:line="58" w:lineRule="exact"/>
      </w:pPr>
    </w:p>
    <w:p>
      <w:pPr>
        <w:spacing w:before="40" w:after="40"/>
        <w:ind w:left="160" w:right="6949"/>
        <w:jc w:val="left"/>
        <w:rPr>
          <w:rFonts w:hint="eastAsia" w:ascii="Arial" w:hAnsi="Arial" w:eastAsia="Arial" w:cs="Arial"/>
          <w:b/>
          <w:color w:val="000000"/>
          <w:sz w:val="22"/>
          <w:u w:val="none"/>
        </w:rPr>
      </w:pPr>
      <w:r>
        <w:rPr>
          <w:rFonts w:hint="eastAsia" w:ascii="Arial" w:hAnsi="Arial" w:eastAsia="Arial" w:cs="Arial"/>
          <w:b/>
          <w:color w:val="000000"/>
          <w:sz w:val="22"/>
          <w:u w:val="none"/>
        </w:rPr>
        <w:t>Situazione Residui (Mod. H)</w:t>
      </w:r>
    </w:p>
    <w:p>
      <w:pPr>
        <w:spacing w:after="0" w:line="114" w:lineRule="exact"/>
      </w:pPr>
    </w:p>
    <w:altChunk xmlns:r="http://schemas.openxmlformats.org/officeDocument/2006/relationships" r:id="AltChunkId62785228421248e4a26cbf08ba46e907"/>
    <w:p>
      <w:pPr>
        <w:spacing w:after="0" w:line="453" w:lineRule="exact"/>
      </w:pPr>
    </w:p>
    <w:tbl>
      <w:tblPr>
        <w:tblW w:w="10545" w:type="dxa"/>
        <w:tblInd w:w="113" w:type="dxa"/>
        <w:tblBorders>
          <w:left w:val="single" w:color="000000" w:sz="8" w:space="0"/>
          <w:top w:val="single" w:color="000000" w:sz="8" w:space="0"/>
          <w:right w:val="single" w:color="000000" w:sz="8" w:space="0"/>
          <w:bottom w:val="single" w:color="000000" w:sz="8" w:space="0"/>
        </w:tblBorders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6463"/>
        <w:gridCol w:w="1474"/>
        <w:gridCol w:w="1360"/>
        <w:gridCol w:w="1247"/>
      </w:tblGrid>
      <w:tr>
        <w:trPr>
          <w:trHeight w:val="423" w:hRule="atLeast"/>
        </w:trPr>
        <w:tc>
          <w:tcPr>
            <w:tcW w:w="6463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Aggregato</w:t>
            </w:r>
          </w:p>
        </w:tc>
        <w:tc>
          <w:tcPr>
            <w:tcW w:w="1474" w:type="dxa"/>
            <w:tcBorders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Programmazione Definitiva (a)</w:t>
            </w:r>
          </w:p>
        </w:tc>
        <w:tc>
          <w:tcPr>
            <w:tcW w:w="1360" w:type="dxa"/>
            <w:tcBorders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Somme Accertate (b)</w:t>
            </w:r>
          </w:p>
        </w:tc>
        <w:tc>
          <w:tcPr>
            <w:tcW w:w="1247" w:type="dxa"/>
            <w:tcBorders>
              <w:bottom w:val="single" w:color="000000" w:sz="8" w:space="0"/>
              <w:lef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% Disponibilità (b/a)</w:t>
            </w:r>
          </w:p>
        </w:tc>
      </w:tr>
      <w:tr>
        <w:trPr>
          <w:trHeight w:val="283" w:hRule="atLeast"/>
        </w:trPr>
        <w:tc>
          <w:tcPr>
            <w:tcW w:w="646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01 Avanzo di amministrazione presunto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51.576,92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283" w:hRule="atLeast"/>
        </w:trPr>
        <w:tc>
          <w:tcPr>
            <w:tcW w:w="646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02 Finanziamenti dall'Unione Europea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222.181,59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222.181,59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1,00</w:t>
            </w:r>
          </w:p>
        </w:tc>
      </w:tr>
      <w:tr>
        <w:trPr>
          <w:trHeight w:val="283" w:hRule="atLeast"/>
        </w:trPr>
        <w:tc>
          <w:tcPr>
            <w:tcW w:w="646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03 Finanziamenti dallo Stato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17.667,80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17.667,80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1,00</w:t>
            </w:r>
          </w:p>
        </w:tc>
      </w:tr>
      <w:tr>
        <w:trPr>
          <w:trHeight w:val="283" w:hRule="atLeast"/>
        </w:trPr>
        <w:tc>
          <w:tcPr>
            <w:tcW w:w="646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04 Finanziamenti dalla Regione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0,00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05 Finanziamenti da Enti locali o da altre Istituzioni pubbliche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4.275,00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4.275,00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1,00</w:t>
            </w:r>
          </w:p>
        </w:tc>
      </w:tr>
      <w:tr>
        <w:trPr>
          <w:trHeight w:val="283" w:hRule="atLeast"/>
        </w:trPr>
        <w:tc>
          <w:tcPr>
            <w:tcW w:w="646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06 Contributi da privati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27.348,33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27.348,33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1,00</w:t>
            </w:r>
          </w:p>
        </w:tc>
      </w:tr>
      <w:tr>
        <w:trPr>
          <w:trHeight w:val="283" w:hRule="atLeast"/>
        </w:trPr>
        <w:tc>
          <w:tcPr>
            <w:tcW w:w="646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07 Proventi da gestioni economiche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0,00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08 Rimborsi e restituzione somme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0,00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09 Alienazione di beni materiali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0,00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10 Alienazione di beni immateriali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0,00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11 Sponsor e utilizzo locali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0,00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12 Altre entrate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0,01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0,01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1,00</w:t>
            </w:r>
          </w:p>
        </w:tc>
      </w:tr>
      <w:tr>
        <w:trPr>
          <w:trHeight w:val="283" w:hRule="atLeast"/>
        </w:trPr>
        <w:tc>
          <w:tcPr>
            <w:tcW w:w="646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13 Mutui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0,00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Totale entrate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323.049,65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271.472,73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  <w:t>Disavanzo di competenza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3" w:type="dxa"/>
            <w:tcBorders>
              <w:top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Totale a pareggio</w:t>
            </w:r>
          </w:p>
        </w:tc>
        <w:tc>
          <w:tcPr>
            <w:tcW w:w="1474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360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fill="F5F5F5"/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271.472,73</w:t>
            </w:r>
          </w:p>
        </w:tc>
        <w:tc>
          <w:tcPr>
            <w:tcW w:w="1247" w:type="dxa"/>
            <w:tcBorders>
              <w:top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</w:tbl>
    <w:p>
      <w:pPr>
        <w:spacing w:after="0" w:line="1" w:lineRule="exact"/>
      </w:pPr>
    </w:p>
    <w:p>
      <w:pPr>
        <w:spacing w:after="0" w:line="257" w:lineRule="exact"/>
      </w:pPr>
    </w:p>
    <w:p>
      <w:pPr>
        <w:spacing w:before="40" w:after="40"/>
        <w:ind w:left="153" w:right="6956"/>
        <w:jc w:val="left"/>
        <w:rPr>
          <w:rFonts w:hint="eastAsia" w:ascii="Arial" w:hAnsi="Arial" w:eastAsia="Arial" w:cs="Arial"/>
          <w:b/>
          <w:color w:val="000000"/>
          <w:sz w:val="20"/>
          <w:u w:val="none"/>
        </w:rPr>
      </w:pPr>
      <w:r>
        <w:rPr>
          <w:rFonts w:hint="eastAsia" w:ascii="Arial" w:hAnsi="Arial" w:eastAsia="Arial" w:cs="Arial"/>
          <w:b/>
          <w:color w:val="000000"/>
          <w:sz w:val="20"/>
          <w:u w:val="none"/>
        </w:rPr>
        <w:t>2) USCITE</w:t>
      </w:r>
    </w:p>
    <w:p>
      <w:pPr>
        <w:spacing w:after="0" w:line="58" w:lineRule="exact"/>
      </w:pPr>
    </w:p>
    <w:tbl>
      <w:tblPr>
        <w:tblW w:w="10550" w:type="dxa"/>
        <w:tblInd w:w="113" w:type="dxa"/>
        <w:tblBorders>
          <w:left w:val="single" w:color="000000" w:sz="8" w:space="0"/>
          <w:top w:val="single" w:color="000000" w:sz="8" w:space="0"/>
          <w:right w:val="single" w:color="000000" w:sz="8" w:space="0"/>
          <w:bottom w:val="single" w:color="000000" w:sz="8" w:space="0"/>
        </w:tblBorders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6467"/>
        <w:gridCol w:w="1474"/>
        <w:gridCol w:w="1361"/>
        <w:gridCol w:w="1247"/>
      </w:tblGrid>
      <w:tr>
        <w:trPr>
          <w:trHeight w:val="453" w:hRule="atLeast"/>
        </w:trPr>
        <w:tc>
          <w:tcPr>
            <w:tcW w:w="6467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Aggregato</w:t>
            </w:r>
          </w:p>
        </w:tc>
        <w:tc>
          <w:tcPr>
            <w:tcW w:w="1474" w:type="dxa"/>
            <w:tcBorders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Programmazione Definitiva (a)</w:t>
            </w:r>
          </w:p>
        </w:tc>
        <w:tc>
          <w:tcPr>
            <w:tcW w:w="1361" w:type="dxa"/>
            <w:tcBorders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Somme Impegnate (b)</w:t>
            </w:r>
          </w:p>
        </w:tc>
        <w:tc>
          <w:tcPr>
            <w:tcW w:w="1247" w:type="dxa"/>
            <w:tcBorders>
              <w:bottom w:val="single" w:color="000000" w:sz="8" w:space="0"/>
              <w:lef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%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Utilizzo (b/a)</w:t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Attività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222.542,94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137.839,68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0,62</w:t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A01 Funzionamento generale e decoro della Scuola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5.898,92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5.898,92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1,00</w:t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A02 Funzionamento amministrativo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24.640,35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11.334,10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0,46</w:t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A03 Didattica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183.410,76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112.613,66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0,61</w:t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A04 Alternanza Scuola-Lavoro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A05 Visite, viaggi e programmi di studio all'estero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8.234,00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7.993,00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0,97</w:t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A06 Attività di orientamento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358,91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Progetti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65.351,92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27.878,84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0,43</w:t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P01 Progetti in ambito "Scientifico, tecnico e professionale"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25.130,72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7.105,84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0,28</w:t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P02 Progetti in ambito "Umanistico e sociale"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33.832,40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19.177,00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0,57</w:t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P03 Progetti per "Certificazioni e corsi professionali"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3.588,80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1.596,00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0,44</w:t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P04 Progetti per "Formazione / aggiornamento del personale"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2.800,00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P05 Progetti per "Gare e concorsi"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Gestioni economiche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G01 Azienda agraria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G02 Azienda speciale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G03 Attività per conto terzi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G04 Attività convittuale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Fondo di riserva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100,00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R98 Fondo di riserva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100,00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Disavanzo di amministrazione presunto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D100 Disavanzo di amministrazione presunto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Totale uscite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287.994,86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165.718,52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0,58</w:t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i/>
                <w:color w:val="000000"/>
                <w:sz w:val="16"/>
                <w:u w:val="none"/>
              </w:rPr>
              <w:t>Avanzo di competenza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105.754,21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6467" w:type="dxa"/>
            <w:tcBorders>
              <w:top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Totale a pareggio</w:t>
            </w:r>
          </w:p>
        </w:tc>
        <w:tc>
          <w:tcPr>
            <w:tcW w:w="1474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3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271.472,73</w:t>
            </w:r>
          </w:p>
        </w:tc>
        <w:tc>
          <w:tcPr>
            <w:tcW w:w="1247" w:type="dxa"/>
            <w:tcBorders>
              <w:top w:val="single" w:color="000000" w:sz="8" w:space="0"/>
              <w:lef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</w:tbl>
    <w:p>
      <w:pPr>
        <w:spacing w:after="0" w:line="1" w:lineRule="exact"/>
      </w:pPr>
    </w:p>
    <w:altChunk xmlns:r="http://schemas.openxmlformats.org/officeDocument/2006/relationships" r:id="AltChunkIdfb5ca2a1da7b45fcb545ea3847d77828"/>
    <w:p>
      <w:pPr>
        <w:spacing w:before="40" w:after="40"/>
        <w:ind w:left="153" w:right="6956"/>
        <w:jc w:val="left"/>
        <w:rPr>
          <w:rFonts w:hint="eastAsia" w:ascii="Arial" w:hAnsi="Arial" w:eastAsia="Arial" w:cs="Arial"/>
          <w:b/>
          <w:color w:val="000000"/>
          <w:sz w:val="22"/>
          <w:u w:val="none"/>
        </w:rPr>
      </w:pPr>
      <w:r>
        <w:rPr>
          <w:rFonts w:hint="eastAsia" w:ascii="Arial" w:hAnsi="Arial" w:eastAsia="Arial" w:cs="Arial"/>
          <w:b/>
          <w:color w:val="000000"/>
          <w:sz w:val="22"/>
          <w:u w:val="none"/>
        </w:rPr>
        <w:t>Situazione Residui (Mod. L)</w:t>
      </w:r>
    </w:p>
    <w:p>
      <w:pPr>
        <w:spacing w:after="0" w:line="58" w:lineRule="exact"/>
      </w:pPr>
    </w:p>
    <w:p>
      <w:pPr>
        <w:spacing w:before="40" w:after="40"/>
        <w:ind w:left="153" w:right="161"/>
        <w:jc w:val="left"/>
        <w:rPr>
          <w:rFonts w:hint="eastAsia" w:ascii="Arial" w:hAnsi="Arial" w:eastAsia="Arial" w:cs="Arial"/>
          <w:i/>
          <w:color w:val="000000"/>
          <w:sz w:val="18"/>
          <w:u w:val="none"/>
        </w:rPr>
      </w:pPr>
      <w:r>
        <w:rPr>
          <w:rFonts w:hint="eastAsia" w:ascii="Arial" w:hAnsi="Arial" w:eastAsia="Arial" w:cs="Arial"/>
          <w:i/>
          <w:color w:val="000000"/>
          <w:sz w:val="18"/>
          <w:u w:val="none"/>
        </w:rPr>
        <w:t>La situazione dei residui è la seguente:</w:t>
      </w:r>
    </w:p>
    <w:p>
      <w:pPr>
        <w:spacing w:after="0" w:line="128" w:lineRule="exact"/>
      </w:pPr>
    </w:p>
    <w:tbl>
      <w:tblPr>
        <w:tblW w:w="10431" w:type="dxa"/>
        <w:tblInd w:w="113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1121"/>
        <w:gridCol w:w="1233"/>
        <w:gridCol w:w="1346"/>
        <w:gridCol w:w="1346"/>
        <w:gridCol w:w="1346"/>
        <w:gridCol w:w="1346"/>
        <w:gridCol w:w="1346"/>
        <w:gridCol w:w="1346"/>
      </w:tblGrid>
      <w:tr>
        <w:trPr>
          <w:trHeight w:val="283" w:hRule="atLeast"/>
        </w:trPr>
        <w:tc>
          <w:tcPr>
            <w:tcW w:w="1121" w:type="dxa"/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/>
            </w:r>
          </w:p>
        </w:tc>
        <w:tc>
          <w:tcPr>
            <w:tcW w:w="12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Iniziali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Variazioni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Definitivi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Riscossioni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Da riscuotere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Residui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Totale residui</w:t>
            </w:r>
          </w:p>
        </w:tc>
      </w:tr>
      <w:tr>
        <w:trPr>
          <w:trHeight w:val="283" w:hRule="atLeast"/>
        </w:trPr>
        <w:tc>
          <w:tcPr>
            <w:tcW w:w="112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Attivi</w:t>
            </w:r>
          </w:p>
        </w:tc>
        <w:tc>
          <w:tcPr>
            <w:tcW w:w="12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5.812,08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5.812,08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5.812,08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5.812,08</w:t>
            </w:r>
          </w:p>
        </w:tc>
      </w:tr>
      <w:tr>
        <w:trPr>
          <w:trHeight w:val="283" w:hRule="atLeast"/>
        </w:trPr>
        <w:tc>
          <w:tcPr>
            <w:tcW w:w="1121" w:type="dxa"/>
            <w:tcBorders>
              <w:top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/>
            </w:r>
          </w:p>
        </w:tc>
        <w:tc>
          <w:tcPr>
            <w:tcW w:w="12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Iniziali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Variazioni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Definitivi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Pagati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Da pagare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Residui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Totale residui</w:t>
            </w:r>
          </w:p>
        </w:tc>
      </w:tr>
      <w:tr>
        <w:trPr>
          <w:trHeight w:val="283" w:hRule="atLeast"/>
        </w:trPr>
        <w:tc>
          <w:tcPr>
            <w:tcW w:w="112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Passivi</w:t>
            </w:r>
          </w:p>
        </w:tc>
        <w:tc>
          <w:tcPr>
            <w:tcW w:w="1233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5.085,78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5.085,78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5.085,78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4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</w:tbl>
    <w:p>
      <w:pPr>
        <w:spacing w:after="0" w:line="1" w:lineRule="exact"/>
      </w:pPr>
    </w:p>
    <w:p>
      <w:pPr>
        <w:spacing w:after="0" w:line="227" w:lineRule="exact"/>
      </w:pPr>
    </w:p>
    <w:altChunk xmlns:r="http://schemas.openxmlformats.org/officeDocument/2006/relationships" r:id="AltChunkIde2f221f597a74c718f468aa041aa8b4f"/>
    <w:p>
      <w:pPr>
        <w:spacing w:before="40" w:after="40"/>
        <w:ind w:left="153" w:right="6956"/>
        <w:jc w:val="left"/>
        <w:rPr>
          <w:rFonts w:hint="eastAsia" w:ascii="Arial" w:hAnsi="Arial" w:eastAsia="Arial" w:cs="Arial"/>
          <w:b/>
          <w:color w:val="000000"/>
          <w:sz w:val="22"/>
          <w:u w:val="none"/>
        </w:rPr>
      </w:pPr>
      <w:r>
        <w:rPr>
          <w:rFonts w:hint="eastAsia" w:ascii="Arial" w:hAnsi="Arial" w:eastAsia="Arial" w:cs="Arial"/>
          <w:b/>
          <w:color w:val="000000"/>
          <w:sz w:val="22"/>
          <w:u w:val="none"/>
        </w:rPr>
        <w:t>Conto Patrimoniale (Mod. K)</w:t>
      </w:r>
    </w:p>
    <w:p>
      <w:pPr>
        <w:spacing w:after="0" w:line="59" w:lineRule="exact"/>
      </w:pPr>
    </w:p>
    <w:altChunk xmlns:r="http://schemas.openxmlformats.org/officeDocument/2006/relationships" r:id="AltChunkId6494f287782f4c5283cbe5d75d6290b6"/>
    <w:p>
      <w:pPr>
        <w:spacing w:after="0" w:line="113" w:lineRule="exact"/>
      </w:pPr>
    </w:p>
    <w:tbl>
      <w:tblPr>
        <w:tblW w:w="10545" w:type="dxa"/>
        <w:tblInd w:w="113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6315"/>
        <w:gridCol w:w="1409"/>
        <w:gridCol w:w="1409"/>
        <w:gridCol w:w="1409"/>
      </w:tblGrid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Attività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Variazioni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IMMOBILIZZAZIONI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Immateriali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Materiali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91.839,50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18.995,01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110.834,51</w:t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Finanziarie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TOTALE IMMOBILIZZAZIONI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91.839,50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18.995,01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110.834,51</w:t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DISPONIBILITA'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Rimanenze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Crediti (Residui attivi)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5.812,08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5.812,08</w:t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Attività finanziarie che non costituiscono immobilizzazioni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Disponibilità liquide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56.505,00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95.014,05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151.519,05</w:t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TOTALE DISPONIBILITA'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62.317,08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95.014,05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157.331,13</w:t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DEFICIT PATRIMONIALE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DEFICIT PATRIMONIALE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TOTALE DEFICIT PATRIMONIALE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TOTALE ATTIVITA'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154.156,58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114.009,06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268.165,64</w:t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Passività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Variazioni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DEBITI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 lungo termine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Residui passivi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5.085,78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-5.085,78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TOTALE DEBITI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5.085,78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-5.085,78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CONSISTENZA PATRIMONIALE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CONSISTENZA PATRIMONIALE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149.070,80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119.094,84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268.165,64</w:t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TOTALE CONSISTENZA PATRIMONIALE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149.070,80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119.094,84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268.165,64</w:t>
            </w:r>
          </w:p>
        </w:tc>
      </w:tr>
      <w:tr>
        <w:trPr>
          <w:trHeight w:val="282" w:hRule="atLeast"/>
        </w:trPr>
        <w:tc>
          <w:tcPr>
            <w:tcW w:w="6315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TOTALE PASSIVITA'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154.156,58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114.009,06</w:t>
            </w:r>
          </w:p>
        </w:tc>
        <w:tc>
          <w:tcPr>
            <w:tcW w:w="1409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268.165,64</w:t>
            </w:r>
          </w:p>
        </w:tc>
      </w:tr>
      <w:tr>
        <w:trPr>
          <w:trHeight w:val="282" w:hRule="atLeast"/>
        </w:trPr>
        <w:tc>
          <w:tcPr>
            <w:tcW w:w="6315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8"/>
                <w:u w:val="none"/>
              </w:rPr>
              <w:t>Note relative alla situazione patrimoniale:</w:t>
            </w:r>
          </w:p>
        </w:tc>
        <w:tc>
          <w:tcPr>
            <w:tcW w:w="1409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409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409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</w:tbl>
    <w:p>
      <w:pPr>
        <w:spacing w:after="0" w:line="1" w:lineRule="exact"/>
      </w:pPr>
    </w:p>
    <w:p>
      <w:r>
        <w:br w:type="page"/>
      </w:r>
    </w:p>
    <w:p>
      <w:pPr>
        <w:spacing w:after="0" w:line="114" w:lineRule="exact"/>
      </w:pPr>
    </w:p>
    <w:p>
      <w:pPr>
        <w:spacing w:before="40" w:after="40"/>
        <w:ind w:left="153" w:right="6956"/>
        <w:jc w:val="left"/>
        <w:rPr>
          <w:rFonts w:hint="eastAsia" w:ascii="Arial" w:hAnsi="Arial" w:eastAsia="Arial" w:cs="Arial"/>
          <w:b/>
          <w:color w:val="000000"/>
          <w:sz w:val="22"/>
          <w:u w:val="none"/>
        </w:rPr>
      </w:pPr>
      <w:r>
        <w:rPr>
          <w:rFonts w:hint="eastAsia" w:ascii="Arial" w:hAnsi="Arial" w:eastAsia="Arial" w:cs="Arial"/>
          <w:b/>
          <w:color w:val="000000"/>
          <w:sz w:val="22"/>
          <w:u w:val="none"/>
        </w:rPr>
        <w:t>Situazione Amministrativa (Mod. J)</w:t>
      </w:r>
    </w:p>
    <w:p>
      <w:pPr>
        <w:spacing w:after="0" w:line="59" w:lineRule="exact"/>
      </w:pPr>
    </w:p>
    <w:p>
      <w:pPr>
        <w:spacing w:before="40" w:after="40"/>
        <w:ind w:left="153" w:right="161"/>
        <w:jc w:val="left"/>
        <w:rPr>
          <w:rFonts w:hint="eastAsia" w:ascii="Arial" w:hAnsi="Arial" w:eastAsia="Arial" w:cs="Arial"/>
          <w:i/>
          <w:color w:val="000000"/>
          <w:sz w:val="18"/>
          <w:u w:val="none"/>
        </w:rPr>
      </w:pPr>
      <w:r>
        <w:rPr>
          <w:rFonts w:hint="eastAsia" w:ascii="Arial" w:hAnsi="Arial" w:eastAsia="Arial" w:cs="Arial"/>
          <w:i/>
          <w:color w:val="000000"/>
          <w:sz w:val="18"/>
          <w:u w:val="none"/>
        </w:rPr>
        <w:t>Il risultato di amministrazione, evidenziato nel modello J, è determinato come segue:</w:t>
      </w:r>
    </w:p>
    <w:p>
      <w:pPr>
        <w:spacing w:after="0" w:line="55" w:lineRule="exact"/>
      </w:pPr>
    </w:p>
    <w:tbl>
      <w:tblPr>
        <w:tblW w:w="10545" w:type="dxa"/>
        <w:tblInd w:w="113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338"/>
        <w:gridCol w:w="2763"/>
        <w:gridCol w:w="1409"/>
        <w:gridCol w:w="225"/>
        <w:gridCol w:w="338"/>
        <w:gridCol w:w="2763"/>
        <w:gridCol w:w="1353"/>
        <w:gridCol w:w="1353"/>
      </w:tblGrid>
      <w:tr>
        <w:trPr>
          <w:trHeight w:val="283" w:hRule="atLeast"/>
        </w:trPr>
        <w:tc>
          <w:tcPr>
            <w:tcW w:w="4511" w:type="dxa"/>
            <w:gridSpan w:val="3"/>
            <w:tcBorders>
              <w:bottom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FONDO DI CASSA ad inizio esercizio</w:t>
            </w:r>
          </w:p>
        </w:tc>
        <w:tc>
          <w:tcPr>
            <w:tcW w:w="4680" w:type="dxa"/>
            <w:gridSpan w:val="4"/>
            <w:tcBorders>
              <w:bottom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353" w:type="dxa"/>
            <w:tcBorders>
              <w:bottom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50.850,62</w:t>
            </w:r>
          </w:p>
        </w:tc>
      </w:tr>
      <w:tr>
        <w:trPr>
          <w:trHeight w:val="283" w:hRule="atLeast"/>
        </w:trPr>
        <w:tc>
          <w:tcPr>
            <w:tcW w:w="9191" w:type="dxa"/>
            <w:gridSpan w:val="7"/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RISCOSSIONI</w:t>
            </w:r>
          </w:p>
        </w:tc>
        <w:tc>
          <w:tcPr>
            <w:tcW w:w="1353" w:type="dxa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271.772,73</w:t>
            </w:r>
          </w:p>
        </w:tc>
      </w:tr>
      <w:tr>
        <w:trPr>
          <w:trHeight w:val="283" w:hRule="atLeast"/>
        </w:trPr>
        <w:tc>
          <w:tcPr>
            <w:tcW w:w="338" w:type="dxa"/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a) in conto competenza</w:t>
            </w:r>
          </w:p>
        </w:tc>
        <w:tc>
          <w:tcPr>
            <w:tcW w:w="1409" w:type="dxa"/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25" w:type="dxa"/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338" w:type="dxa"/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353" w:type="dxa"/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271.772,73</w:t>
            </w:r>
          </w:p>
        </w:tc>
        <w:tc>
          <w:tcPr>
            <w:tcW w:w="1353" w:type="dxa"/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b) in conto residui</w:t>
            </w:r>
          </w:p>
        </w:tc>
        <w:tc>
          <w:tcPr>
            <w:tcW w:w="1409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225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  <w:tr>
        <w:trPr>
          <w:trHeight w:val="113" w:hRule="atLeast"/>
        </w:trPr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409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225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9191" w:type="dxa"/>
            <w:gridSpan w:val="7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PAGAMENTI</w:t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171.104,30</w:t>
            </w:r>
          </w:p>
        </w:tc>
      </w:tr>
      <w:tr>
        <w:trPr>
          <w:trHeight w:val="283" w:hRule="atLeast"/>
        </w:trPr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a) in conto competenza</w:t>
            </w:r>
          </w:p>
        </w:tc>
        <w:tc>
          <w:tcPr>
            <w:tcW w:w="1409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25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166.018,52</w:t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b) in conto residui</w:t>
            </w:r>
          </w:p>
        </w:tc>
        <w:tc>
          <w:tcPr>
            <w:tcW w:w="1409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25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5.085,78</w:t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113" w:hRule="atLeast"/>
        </w:trPr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409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25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4511" w:type="dxa"/>
            <w:gridSpan w:val="3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FONDO DI CASSA a fine esercizio</w:t>
            </w:r>
          </w:p>
        </w:tc>
        <w:tc>
          <w:tcPr>
            <w:tcW w:w="225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151.519,05</w:t>
            </w:r>
          </w:p>
        </w:tc>
      </w:tr>
      <w:tr>
        <w:trPr>
          <w:trHeight w:val="113" w:hRule="atLeast"/>
        </w:trPr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409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25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3101" w:type="dxa"/>
            <w:gridSpan w:val="2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RESIDUI ATTIVI</w:t>
            </w:r>
          </w:p>
        </w:tc>
        <w:tc>
          <w:tcPr>
            <w:tcW w:w="1409" w:type="dxa"/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5.812,08</w:t>
            </w:r>
          </w:p>
        </w:tc>
        <w:tc>
          <w:tcPr>
            <w:tcW w:w="225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RESIDUI PASSIVI</w:t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- dell'esercizio</w:t>
            </w:r>
          </w:p>
        </w:tc>
        <w:tc>
          <w:tcPr>
            <w:tcW w:w="1409" w:type="dxa"/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225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- dell'esercizio</w:t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- degli esercizi precedenti</w:t>
            </w:r>
          </w:p>
        </w:tc>
        <w:tc>
          <w:tcPr>
            <w:tcW w:w="1409" w:type="dxa"/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5.812,08</w:t>
            </w:r>
          </w:p>
        </w:tc>
        <w:tc>
          <w:tcPr>
            <w:tcW w:w="225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- degli esercizi precedenti</w:t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113" w:hRule="atLeast"/>
        </w:trPr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409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25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4511" w:type="dxa"/>
            <w:gridSpan w:val="3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AVANZO (o DISAVANZO) DI AMMINISTRAZIONE</w:t>
            </w:r>
          </w:p>
        </w:tc>
        <w:tc>
          <w:tcPr>
            <w:tcW w:w="225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338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276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353" w:type="dxa"/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157.331,13</w:t>
            </w:r>
          </w:p>
        </w:tc>
      </w:tr>
    </w:tbl>
    <w:p>
      <w:pPr>
        <w:spacing w:after="0" w:line="1" w:lineRule="exact"/>
      </w:pPr>
    </w:p>
    <w:p>
      <w:pPr>
        <w:spacing w:after="0" w:line="163" w:lineRule="exact"/>
      </w:pPr>
    </w:p>
    <w:altChunk xmlns:r="http://schemas.openxmlformats.org/officeDocument/2006/relationships" r:id="AltChunkId804e0b7d53a848d3a06721e31cd8aff9"/>
    <w:p>
      <w:pPr>
        <w:spacing w:after="0" w:line="225" w:lineRule="exact"/>
      </w:pPr>
    </w:p>
    <w:altChunk xmlns:r="http://schemas.openxmlformats.org/officeDocument/2006/relationships" r:id="AltChunkId754f05f1991f4ff9b60dd6c458dcf871"/>
    <w:p>
      <w:pPr>
        <w:spacing w:after="0" w:line="67" w:lineRule="exact"/>
      </w:pPr>
    </w:p>
    <w:tbl>
      <w:tblPr>
        <w:tblW w:w="10635" w:type="dxa"/>
        <w:tblInd w:w="113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906"/>
      </w:tblGrid>
      <w:tr>
        <w:trPr>
          <w:trHeight w:val="226" w:hRule="atLeast"/>
        </w:trPr>
        <w:tc>
          <w:tcPr>
            <w:tcW w:w="810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7296" w:type="dxa"/>
            <w:gridSpan w:val="9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Impegni</w:t>
            </w:r>
          </w:p>
        </w:tc>
        <w:tc>
          <w:tcPr>
            <w:tcW w:w="810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810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906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  <w:tr>
        <w:trPr>
          <w:trHeight w:val="415" w:hRule="atLeast"/>
        </w:trPr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/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Spese di personale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Acquisto di beni di consumo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Acquisto di servizi e utilizzo di beni di terzi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Acquisto di beni d’investimento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Altre spese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Imposte e tasse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Oneri straordinari e da contenzioso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Oneri finanziari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Rimborsi e poste correttive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Programmazione definitiva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Totale Impegni</w:t>
            </w:r>
          </w:p>
        </w:tc>
        <w:tc>
          <w:tcPr>
            <w:tcW w:w="90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Impegni/ Spese %</w:t>
            </w:r>
          </w:p>
        </w:tc>
      </w:tr>
      <w:tr>
        <w:trPr>
          <w:trHeight w:val="283" w:hRule="atLeast"/>
        </w:trPr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A01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2.237,50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3.661,42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5.898,92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5.898,92</w:t>
            </w:r>
          </w:p>
        </w:tc>
        <w:tc>
          <w:tcPr>
            <w:tcW w:w="90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100,00%</w:t>
            </w:r>
          </w:p>
        </w:tc>
      </w:tr>
      <w:tr>
        <w:trPr>
          <w:trHeight w:val="283" w:hRule="atLeast"/>
        </w:trPr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A02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3.235,45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7.968,88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120,27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9,50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24.640,35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11.334,10</w:t>
            </w:r>
          </w:p>
        </w:tc>
        <w:tc>
          <w:tcPr>
            <w:tcW w:w="90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46,00%</w:t>
            </w:r>
          </w:p>
        </w:tc>
      </w:tr>
      <w:tr>
        <w:trPr>
          <w:trHeight w:val="283" w:hRule="atLeast"/>
        </w:trPr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A03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25.853,20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47.503,42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39.255,94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1,10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183.410,76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112.613,66</w:t>
            </w:r>
          </w:p>
        </w:tc>
        <w:tc>
          <w:tcPr>
            <w:tcW w:w="90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61,40%</w:t>
            </w:r>
          </w:p>
        </w:tc>
      </w:tr>
      <w:tr>
        <w:trPr>
          <w:trHeight w:val="283" w:hRule="atLeast"/>
        </w:trPr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A04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90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A05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7.993,00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8.234,00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7.993,00</w:t>
            </w:r>
          </w:p>
        </w:tc>
        <w:tc>
          <w:tcPr>
            <w:tcW w:w="90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97,07%</w:t>
            </w:r>
          </w:p>
        </w:tc>
      </w:tr>
      <w:tr>
        <w:trPr>
          <w:trHeight w:val="283" w:hRule="atLeast"/>
        </w:trPr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A06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358,91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90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0,00%</w:t>
            </w:r>
          </w:p>
        </w:tc>
      </w:tr>
      <w:tr>
        <w:trPr>
          <w:trHeight w:val="283" w:hRule="atLeast"/>
        </w:trPr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P01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7.105,84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25.130,72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7.105,84</w:t>
            </w:r>
          </w:p>
        </w:tc>
        <w:tc>
          <w:tcPr>
            <w:tcW w:w="90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28,28%</w:t>
            </w:r>
          </w:p>
        </w:tc>
      </w:tr>
      <w:tr>
        <w:trPr>
          <w:trHeight w:val="283" w:hRule="atLeast"/>
        </w:trPr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P02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17.117,84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2.059,16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33.832,40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19.177,00</w:t>
            </w:r>
          </w:p>
        </w:tc>
        <w:tc>
          <w:tcPr>
            <w:tcW w:w="90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56,68%</w:t>
            </w:r>
          </w:p>
        </w:tc>
      </w:tr>
      <w:tr>
        <w:trPr>
          <w:trHeight w:val="283" w:hRule="atLeast"/>
        </w:trPr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P03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1.532,00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64,00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3.588,80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1.596,00</w:t>
            </w:r>
          </w:p>
        </w:tc>
        <w:tc>
          <w:tcPr>
            <w:tcW w:w="90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44,47%</w:t>
            </w:r>
          </w:p>
        </w:tc>
      </w:tr>
      <w:tr>
        <w:trPr>
          <w:trHeight w:val="283" w:hRule="atLeast"/>
        </w:trPr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P04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2.800,00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90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0,00%</w:t>
            </w:r>
          </w:p>
        </w:tc>
      </w:tr>
      <w:tr>
        <w:trPr>
          <w:trHeight w:val="283" w:hRule="atLeast"/>
        </w:trPr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P05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90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/>
            </w:r>
          </w:p>
        </w:tc>
      </w:tr>
      <w:tr>
        <w:trPr>
          <w:trHeight w:val="283" w:hRule="atLeast"/>
        </w:trPr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TOTALE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42.971,04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55.035,53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26.729,14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39.255,94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1.652,27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74,60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287.894,86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165.718,52</w:t>
            </w:r>
          </w:p>
        </w:tc>
        <w:tc>
          <w:tcPr>
            <w:tcW w:w="906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57,56%</w:t>
            </w:r>
          </w:p>
        </w:tc>
      </w:tr>
      <w:tr>
        <w:trPr>
          <w:trHeight w:val="283" w:hRule="atLeast"/>
        </w:trPr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TOTALE / TOTALE IMPEGNI %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25,93%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33,21%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16,13%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23,69%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1,00%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0,00%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0,00%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0,00%</w:t>
            </w:r>
          </w:p>
        </w:tc>
        <w:tc>
          <w:tcPr>
            <w:tcW w:w="81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>0,05%</w:t>
            </w:r>
          </w:p>
        </w:tc>
        <w:tc>
          <w:tcPr>
            <w:tcW w:w="2527" w:type="dxa"/>
            <w:gridSpan w:val="3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4"/>
                <w:u w:val="none"/>
              </w:rPr>
              <w:t/>
            </w:r>
          </w:p>
        </w:tc>
      </w:tr>
    </w:tbl>
    <w:p>
      <w:pPr>
        <w:spacing w:after="0" w:line="1" w:lineRule="exact"/>
      </w:pPr>
    </w:p>
    <w:p>
      <w:r>
        <w:br w:type="page"/>
      </w:r>
    </w:p>
    <w:p>
      <w:pPr>
        <w:spacing w:after="0" w:line="95" w:lineRule="exact"/>
      </w:pPr>
    </w:p>
    <w:tbl>
      <w:tblPr>
        <w:tblW w:w="15800" w:type="dxa"/>
        <w:tblInd w:w="120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5260"/>
        <w:gridCol w:w="10540"/>
      </w:tblGrid>
      <w:tr>
        <w:trPr>
          <w:trHeight w:val="340" w:hRule="atLeast"/>
        </w:trPr>
        <w:tc>
          <w:tcPr>
            <w:tcW w:w="5260" w:type="dxa"/>
            <w:vMerge w:val="restart"/>
            <w:vAlign w:val="top"/>
          </w:tcPr>
          <w:p>
            <w:pPr>
              <w:spacing w:before="40" w:after="40"/>
              <w:ind w:left="40" w:right="20"/>
              <w:jc w:val="left"/>
              <w:rPr>
                <w:rFonts w:hint="eastAsia" w:ascii="Arial" w:hAnsi="Arial" w:eastAsia="Arial" w:cs="Arial"/>
                <w:b/>
                <w:color w:val="000000"/>
                <w:sz w:val="22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22"/>
                <w:u w:val="none"/>
              </w:rPr>
              <w:t>Rendiconto gestione economica (Mod. I)</w:t>
            </w:r>
          </w:p>
        </w:tc>
        <w:tc>
          <w:tcPr>
            <w:tcW w:w="10540" w:type="dxa"/>
            <w:vAlign w:val="top"/>
          </w:tcPr>
          <w:p>
            <w:pPr>
              <w:spacing w:after="0" w:line="1" w:lineRule="exact"/>
            </w:pPr>
          </w:p>
        </w:tc>
      </w:tr>
      <w:tr>
        <w:trPr>
          <w:trHeight w:val="280" w:hRule="atLeast"/>
        </w:trPr>
        <w:tc>
          <w:tcPr>
            <w:tcW w:w="5260" w:type="dxa"/>
            <w:vMerge w:val="continue"/>
            <w:vAlign w:val="top"/>
          </w:tcPr>
          <w:p>
            <w:pPr>
              <w:spacing w:after="0" w:line="1" w:lineRule="exact"/>
            </w:pPr>
          </w:p>
        </w:tc>
        <w:tc>
          <w:tcPr>
            <w:tcW w:w="10540" w:type="dxa"/>
            <w:vAlign w:val="top"/>
          </w:tcPr>
          <w:p>
            <w:pPr>
              <w:spacing w:before="40" w:after="40"/>
              <w:ind w:left="40" w:right="43"/>
              <w:jc w:val="left"/>
              <w:rPr>
                <w:rFonts w:hint="eastAsia" w:ascii="Arial" w:hAnsi="Arial" w:eastAsia="Arial" w:cs="Arial"/>
                <w:i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i/>
                <w:color w:val="000000"/>
                <w:sz w:val="18"/>
                <w:u w:val="none"/>
              </w:rPr>
              <w:t>G01 - Azienda agraria / G02 - Azienda speciale / G03 - Attività per conto terzi / G04 - Attività convittuale</w:t>
            </w:r>
          </w:p>
        </w:tc>
      </w:tr>
    </w:tbl>
    <w:p>
      <w:pPr>
        <w:spacing w:after="0" w:line="1" w:lineRule="exact"/>
      </w:pPr>
    </w:p>
    <w:p>
      <w:pPr>
        <w:spacing w:after="0" w:line="174" w:lineRule="exact"/>
      </w:pPr>
    </w:p>
    <w:tbl>
      <w:tblPr>
        <w:tblW w:w="10550" w:type="dxa"/>
        <w:tblInd w:w="135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6467"/>
        <w:gridCol w:w="1474"/>
        <w:gridCol w:w="1361"/>
        <w:gridCol w:w="1247"/>
      </w:tblGrid>
      <w:tr>
        <w:trPr>
          <w:trHeight w:val="265" w:hRule="atLeast"/>
        </w:trPr>
        <w:tc>
          <w:tcPr>
            <w:tcW w:w="6467" w:type="dxa"/>
            <w:vMerge w:val="restart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ENTRATE</w:t>
            </w:r>
          </w:p>
        </w:tc>
        <w:tc>
          <w:tcPr>
            <w:tcW w:w="4083" w:type="dxa"/>
            <w:gridSpan w:val="3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Competenza</w:t>
            </w:r>
          </w:p>
        </w:tc>
      </w:tr>
      <w:tr>
        <w:trPr>
          <w:trHeight w:val="793" w:hRule="atLeast"/>
        </w:trPr>
        <w:tc>
          <w:tcPr>
            <w:tcW w:w="6467" w:type="dxa"/>
            <w:vMerge w:val="continue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after="0" w:line="1" w:lineRule="exact"/>
            </w:pP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Programmazione definitiva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(a)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Somme accertate (b)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%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Disponibilità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(b/a)</w:t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Avanzo di amministrazione presunto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Finanziamenti dall'Unione Europea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Finanziamenti dallo Stato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Finanziamenti dalla Regione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Finanziamenti da Enti locali o da altre Istituzioni pubbliche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Contributi da privati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Proventi da gestioni economiche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Rimborsi e restituzione somme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Alienazione di beni materiali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Alienazione di beni immateriali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Sponsor e utilizzo locali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Altre entrate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Mutui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b/>
                <w:color w:val="000000"/>
                <w:sz w:val="16"/>
                <w:u w:val="none"/>
              </w:rPr>
              <w:t>TOTALE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1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</w:tbl>
    <w:p>
      <w:pPr>
        <w:spacing w:after="0" w:line="1" w:lineRule="exact"/>
      </w:pPr>
    </w:p>
    <w:p>
      <w:pPr>
        <w:spacing w:after="0" w:line="112" w:lineRule="exact"/>
      </w:pPr>
    </w:p>
    <w:tbl>
      <w:tblPr>
        <w:tblW w:w="10548" w:type="dxa"/>
        <w:tblInd w:w="113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6467"/>
        <w:gridCol w:w="1474"/>
        <w:gridCol w:w="1360"/>
        <w:gridCol w:w="1247"/>
      </w:tblGrid>
      <w:tr>
        <w:trPr>
          <w:trHeight w:val="340" w:hRule="atLeast"/>
        </w:trPr>
        <w:tc>
          <w:tcPr>
            <w:tcW w:w="6467" w:type="dxa"/>
            <w:vMerge w:val="restart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USCITE</w:t>
            </w:r>
          </w:p>
        </w:tc>
        <w:tc>
          <w:tcPr>
            <w:tcW w:w="4081" w:type="dxa"/>
            <w:gridSpan w:val="3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Competenza</w:t>
            </w:r>
          </w:p>
        </w:tc>
      </w:tr>
      <w:tr>
        <w:trPr>
          <w:trHeight w:val="793" w:hRule="atLeast"/>
        </w:trPr>
        <w:tc>
          <w:tcPr>
            <w:tcW w:w="6467" w:type="dxa"/>
            <w:vMerge w:val="continue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after="0" w:line="1" w:lineRule="exact"/>
            </w:pP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Programmazione definitiva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(a)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Somme impegnate 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(b)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40" w:after="40"/>
              <w:ind w:left="40" w:right="40"/>
              <w:jc w:val="center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%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Utilizzo
</w:t>
            </w: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br/>
              <w:t>(b/a)</w:t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Spese di personale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Acquisto di beni di consumo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Acquisto di servizi ed utilizzo di beni di terzi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Acquisto di beni d'investimento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Altre spese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Imposte e tasse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Oneri straordinari e da contenzioso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Oneri finanziari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Rimborsi e poste correttive</w:t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  <w:tc>
          <w:tcPr>
            <w:tcW w:w="1474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360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righ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>0,00</w:t>
            </w:r>
          </w:p>
        </w:tc>
        <w:tc>
          <w:tcPr>
            <w:tcW w:w="1247" w:type="dxa"/>
            <w:tcBorders>
              <w:top w:val="single" w:color="000000" w:sz="8" w:space="0"/>
              <w:bottom w:val="single" w:color="000000" w:sz="8" w:space="0"/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16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6467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474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360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  <w:tc>
          <w:tcPr>
            <w:tcW w:w="1247" w:type="dxa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</w:pPr>
            <w:r>
              <w:rPr>
                <w:rFonts w:hint="eastAsia" w:ascii="Arial" w:hAnsi="Arial" w:eastAsia="Arial" w:cs="Arial"/>
                <w:color w:val="000000"/>
                <w:sz w:val="20"/>
                <w:u w:val="none"/>
              </w:rPr>
              <w:t/>
            </w:r>
          </w:p>
        </w:tc>
      </w:tr>
      <w:tr>
        <w:trPr>
          <w:trHeight w:val="265" w:hRule="atLeast"/>
        </w:trPr>
        <w:tc>
          <w:tcPr>
            <w:tcW w:w="10548" w:type="dxa"/>
            <w:gridSpan w:val="4"/>
            <w:vAlign w:val="top"/>
          </w:tcPr>
          <w:p>
            <w:pPr>
              <w:spacing w:before="40" w:after="40"/>
              <w:ind w:left="40" w:right="40"/>
              <w:jc w:val="left"/>
              <w:rPr>
                <w:rFonts w:hint="eastAsia" w:ascii="Arial" w:hAnsi="Arial" w:eastAsia="Arial" w:cs="Arial"/>
                <w:i/>
                <w:color w:val="000000"/>
                <w:sz w:val="18"/>
                <w:u w:val="none"/>
              </w:rPr>
            </w:pPr>
            <w:r>
              <w:rPr>
                <w:rFonts w:hint="eastAsia" w:ascii="Arial" w:hAnsi="Arial" w:eastAsia="Arial" w:cs="Arial"/>
                <w:i/>
                <w:color w:val="000000"/>
                <w:sz w:val="18"/>
                <w:u w:val="none"/>
              </w:rPr>
              <w:t>Pertanto, nell'esercizio finanziario 2023  la gestione economica presenta un _________________ di competenza di ___________</w:t>
            </w:r>
          </w:p>
        </w:tc>
      </w:tr>
    </w:tbl>
    <w:p>
      <w:pPr>
        <w:spacing w:after="0" w:line="1" w:lineRule="exact"/>
      </w:pPr>
    </w:p>
    <w:p>
      <w:r>
        <w:br w:type="page"/>
      </w:r>
    </w:p>
    <w:p>
      <w:pPr>
        <w:spacing w:after="0" w:line="187" w:lineRule="exact"/>
      </w:pPr>
    </w:p>
    <w:altChunk xmlns:r="http://schemas.openxmlformats.org/officeDocument/2006/relationships" r:id="AltChunkId19aaccec949e4db798f3d6b905cb8b0e"/>
    <w:altChunk xmlns:r="http://schemas.openxmlformats.org/officeDocument/2006/relationships" r:id="AltChunkId6cdf5b8371ee46ecad05f3e066ebf340"/>
    <w:p>
      <w:pPr>
        <w:spacing w:after="0" w:line="113" w:lineRule="exact"/>
      </w:pPr>
    </w:p>
    <w:p>
      <w:pPr>
        <w:spacing w:before="40" w:after="40"/>
        <w:ind w:left="266" w:right="153"/>
        <w:jc w:val="both"/>
        <w:rPr>
          <w:rFonts w:hint="eastAsia" w:ascii="Arial" w:hAnsi="Arial" w:eastAsia="Arial" w:cs="Arial"/>
          <w:color w:val="000000"/>
          <w:sz w:val="18"/>
          <w:u w:val="none"/>
        </w:rPr>
      </w:pPr>
      <w:r>
        <w:rPr>
          <w:rFonts w:hint="eastAsia" w:ascii="Arial" w:hAnsi="Arial" w:eastAsia="Arial" w:cs="Arial"/>
          <w:color w:val="000000"/>
          <w:sz w:val="18"/>
          <w:u w:val="none"/>
        </w:rPr>
        <w:t>Il presente verbale, chiuso alle ore ......................., l'anno ......... il giorno ......... del mese di	, viene letto, confermato, sottoscritto e successivamente inserito nell'apposito registro.</w:t>
      </w:r>
    </w:p>
    <w:p>
      <w:pPr>
        <w:spacing w:after="0" w:line="223" w:lineRule="exact"/>
      </w:pPr>
    </w:p>
    <w:tbl>
      <w:tblPr>
        <w:tblW w:w="10420" w:type="dxa"/>
        <w:tblInd w:w="220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4080"/>
        <w:gridCol w:w="2260"/>
        <w:gridCol w:w="4080"/>
      </w:tblGrid>
      <w:tr>
        <w:trPr>
          <w:trHeight w:val="420" w:hRule="atLeast"/>
        </w:trPr>
        <w:tc>
          <w:tcPr>
            <w:tcW w:w="4080" w:type="dxa"/>
            <w:vAlign w:val="top"/>
          </w:tcPr>
          <w:p>
            <w:pPr>
              <w:spacing w:before="0" w:after="0"/>
            </w:pPr>
            <w:r>
              <w:drawing>
                <wp:anchor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91435" cy="269875"/>
                  <wp:effectExtent l="0" t="0" r="0" b="0"/>
                  <wp:wrapNone/>
                  <wp:docPr id="1" name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xmlns:r="http://schemas.openxmlformats.org/officeDocument/2006/relationships" r:embed="Rcae56e53a87b43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1435" cy="269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0" w:type="dxa"/>
            <w:vAlign w:val="top"/>
          </w:tcPr>
          <w:p>
            <w:pPr>
              <w:spacing w:after="0" w:line="1" w:lineRule="exact"/>
            </w:pPr>
          </w:p>
        </w:tc>
        <w:tc>
          <w:tcPr>
            <w:tcW w:w="4080" w:type="dxa"/>
            <w:vAlign w:val="top"/>
          </w:tcPr>
          <w:p>
            <w:pPr>
              <w:spacing w:before="0" w:after="0"/>
            </w:pPr>
            <w:r>
              <w:drawing>
                <wp:anchor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91435" cy="269875"/>
                  <wp:effectExtent l="0" t="0" r="0" b="0"/>
                  <wp:wrapNone/>
                  <wp:docPr id="1" name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xmlns:r="http://schemas.openxmlformats.org/officeDocument/2006/relationships" r:embed="R6bcbaf5bc5ab420b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1435" cy="269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pacing w:after="0" w:line="1" w:lineRule="exact"/>
      </w:pPr>
    </w:p>
    <w:p>
      <w:pPr>
        <w:spacing w:after="0" w:line="9100" w:lineRule="exact"/>
      </w:pPr>
    </w:p>
    <w:tbl>
      <w:tblPr>
        <w:tblW w:w="10440" w:type="dxa"/>
        <w:tblInd w:w="220" w:type="dxa"/>
        <w:tblLayout w:type="fixed"/>
        <w:tblCellMar>
          <w:left w:w="0" w:type="dxa"/>
          <w:right w:w="0" w:type="dxa"/>
        </w:tblCellMar>
        <w:tblLook w:val="04A0" w:firstRow="true" w:lastRow="false" w:firstColumn="true" w:lastColumn="false" w:noHBand="false" w:noVBand="true"/>
      </w:tblPr>
      <w:tblGrid>
        <w:gridCol w:w="4080"/>
        <w:gridCol w:w="2280"/>
        <w:gridCol w:w="4080"/>
      </w:tblGrid>
      <w:tr>
        <w:trPr>
          <w:trHeight w:val="420" w:hRule="atLeast"/>
        </w:trPr>
        <w:tc>
          <w:tcPr>
            <w:tcW w:w="4080" w:type="dxa"/>
            <w:vAlign w:val="top"/>
          </w:tcPr>
          <w:p>
            <w:pPr>
              <w:spacing w:before="0" w:after="0"/>
            </w:pPr>
            <w:r>
              <w:drawing>
                <wp:anchor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91435" cy="269875"/>
                  <wp:effectExtent l="0" t="0" r="0" b="0"/>
                  <wp:wrapNone/>
                  <wp:docPr id="1" name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xmlns:r="http://schemas.openxmlformats.org/officeDocument/2006/relationships" r:embed="R713ff3aa5dd343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1435" cy="269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80" w:type="dxa"/>
            <w:vAlign w:val="top"/>
          </w:tcPr>
          <w:p>
            <w:pPr>
              <w:spacing w:after="0" w:line="1" w:lineRule="exact"/>
            </w:pPr>
          </w:p>
        </w:tc>
        <w:tc>
          <w:tcPr>
            <w:tcW w:w="4080" w:type="dxa"/>
            <w:vAlign w:val="top"/>
          </w:tcPr>
          <w:p>
            <w:pPr>
              <w:spacing w:before="0" w:after="0"/>
            </w:pPr>
            <w:r>
              <w:drawing>
                <wp:anchor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91435" cy="269875"/>
                  <wp:effectExtent l="0" t="0" r="0" b="0"/>
                  <wp:wrapNone/>
                  <wp:docPr id="1" name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xmlns:r="http://schemas.openxmlformats.org/officeDocument/2006/relationships" r:embed="R625dcb5e17bd45c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0" t="0" r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1435" cy="269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pacing w:after="0" w:line="1" w:lineRule="exact"/>
      </w:pPr>
    </w:p>
    <w:sectPr>
      <w:pgSz w:w="11905" w:h="16837" w:orient="portrait"/>
      <w:cols w:space="720" w:num="1"/>
      <w:pgBorders/>
      <w:titlePg/>
      <w:pgMar w:top="566" w:right="566" w:bottom="566" w:left="566"/>
      <w:pgNumType w:start="1"/>
      <w:footerReference xmlns:r="http://schemas.openxmlformats.org/officeDocument/2006/relationships" w:type="default" r:id="rIdFooter"/>
    </w:sectPr>
  </w:body>
</w:document>
</file>

<file path=word/footer1.xml><?xml version="1.0" encoding="utf-8"?>
<w:ftr xmlns:w="http://schemas.openxmlformats.org/wordprocessingml/2006/main">
  <w:p>
    <w:pPr>
      <w:spacing w:after="0" w:line="113" w:lineRule="exact"/>
    </w:pPr>
  </w:p>
  <w:p>
    <w:pPr>
      <w:spacing w:before="40" w:after="40"/>
      <w:ind w:left="40" w:right="8090"/>
      <w:jc w:val="left"/>
      <w:rPr>
        <w:rFonts w:hint="eastAsia" w:ascii="Arial" w:hAnsi="Arial" w:eastAsia="Arial" w:cs="Arial"/>
        <w:color w:val="000000"/>
        <w:sz w:val="12"/>
        <w:u w:val="none"/>
      </w:rPr>
    </w:pPr>
    <w:r>
      <w:rPr>
        <w:rFonts w:hint="eastAsia" w:ascii="Arial" w:hAnsi="Arial" w:eastAsia="Arial" w:cs="Arial"/>
        <w:color w:val="000000"/>
        <w:sz w:val="12"/>
        <w:u w:val="none"/>
      </w:rPr>
      <w:t>rptVerbaleAthena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multiLevelType w:val="hybridMultilevel"/>
  </w:abstractNum>
  <w:num w:numId="1">
    <w:abstractNumId w:val="1"/>
  </w:num>
</w:numbering>
</file>

<file path=word/settings.xml><?xml version="1.0" encoding="utf-8"?>
<w:settings xmlns:w="http://schemas.openxmlformats.org/wordprocessingml/2006/main">
  <w:displayBackgroundShape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>
  <w:style w:type="paragraph" w:styleId="DefaultHiddenStyleName">
    <w:name w:val="DefaultHiddenStyleName"/>
    <w:qFormat w:val="off"/>
    <w:pPr>
      <w:pBdr>
        <w:top w:val="none" w:color="000000" w:sz="8"/>
        <w:left w:val="none" w:color="000000" w:sz="8"/>
        <w:bottom w:val="none" w:color="000000" w:sz="8"/>
        <w:right w:val="none" w:color="000000" w:sz="8"/>
      </w:pBdr>
      <w:ind w:left="720"/>
      <w:jc w:val="both"/>
    </w:pPr>
    <w:rPr>
      <w:rFonts w:hint="eastAsia" w:ascii="Arial" w:hAnsi="Arial" w:eastAsia="Arial" w:cs="Arial"/>
      <w:color w:val="000000"/>
      <w:sz w:val="20"/>
    </w:rPr>
  </w:style>
</w:styles>
</file>

<file path=word/_rels/document.xml.rels><?xml version="1.0" encoding="utf-8"?><Relationships xmlns="http://schemas.openxmlformats.org/package/2006/relationships"><Relationship Type="http://schemas.openxmlformats.org/officeDocument/2006/relationships/numbering" Target="numbering.xml" Id="rId1" /><Relationship Type="http://schemas.openxmlformats.org/officeDocument/2006/relationships/styles" Target="styles.xml" Id="rIdStyles" /><Relationship Type="http://schemas.openxmlformats.org/officeDocument/2006/relationships/footer" Target="footer1.xml" Id="rIdFooter" /><Relationship Type="http://schemas.openxmlformats.org/officeDocument/2006/relationships/image" Target="../media/image.jpg" Id="R58d3d76e67b04000" /><Relationship Type="http://schemas.openxmlformats.org/officeDocument/2006/relationships/aFChunk" Target="afchunk.dat" Id="AltChunkIdb9c2808ac107466e8442496c41482188" /><Relationship Type="http://schemas.openxmlformats.org/officeDocument/2006/relationships/aFChunk" Target="afchunk2.dat" Id="AltChunkId62785228421248e4a26cbf08ba46e907" /><Relationship Type="http://schemas.openxmlformats.org/officeDocument/2006/relationships/aFChunk" Target="afchunk3.dat" Id="AltChunkIdfb5ca2a1da7b45fcb545ea3847d77828" /><Relationship Type="http://schemas.openxmlformats.org/officeDocument/2006/relationships/aFChunk" Target="afchunk4.dat" Id="AltChunkIde2f221f597a74c718f468aa041aa8b4f" /><Relationship Type="http://schemas.openxmlformats.org/officeDocument/2006/relationships/aFChunk" Target="afchunk5.dat" Id="AltChunkId6494f287782f4c5283cbe5d75d6290b6" /><Relationship Type="http://schemas.openxmlformats.org/officeDocument/2006/relationships/aFChunk" Target="afchunk6.dat" Id="AltChunkId804e0b7d53a848d3a06721e31cd8aff9" /><Relationship Type="http://schemas.openxmlformats.org/officeDocument/2006/relationships/aFChunk" Target="afchunk7.dat" Id="AltChunkId754f05f1991f4ff9b60dd6c458dcf871" /><Relationship Type="http://schemas.openxmlformats.org/officeDocument/2006/relationships/aFChunk" Target="afchunk8.dat" Id="AltChunkId19aaccec949e4db798f3d6b905cb8b0e" /><Relationship Type="http://schemas.openxmlformats.org/officeDocument/2006/relationships/aFChunk" Target="afchunk9.dat" Id="AltChunkId6cdf5b8371ee46ecad05f3e066ebf340" /><Relationship Type="http://schemas.openxmlformats.org/officeDocument/2006/relationships/image" Target="../media/image2.jpg" Id="Rcae56e53a87b4318" /><Relationship Type="http://schemas.openxmlformats.org/officeDocument/2006/relationships/image" Target="../media/image3.jpg" Id="R6bcbaf5bc5ab420b" /><Relationship Type="http://schemas.openxmlformats.org/officeDocument/2006/relationships/image" Target="../media/image4.jpg" Id="R713ff3aa5dd34307" /><Relationship Type="http://schemas.openxmlformats.org/officeDocument/2006/relationships/image" Target="../media/image5.jpg" Id="R625dcb5e17bd45c6" /><Relationship Type="http://schemas.openxmlformats.org/officeDocument/2006/relationships/settings" Target="settings.xml" Id="R9418167413814cc4" /></Relationships>
</file>

<file path=docProps/app.xml><?xml version="1.0" encoding="utf-8"?>
<ap:Properties xmlns:ap="http://schemas.openxmlformats.org/officeDocument/2006/extended-properties">
  <ap:Company/>
</ap:Properties>
</file>