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B5" w:rsidRDefault="00A37DB5">
      <w:pPr>
        <w:jc w:val="both"/>
        <w:rPr>
          <w:rFonts w:ascii="Arial Narrow" w:hAnsi="Arial Narrow" w:cs="Thorndale"/>
        </w:rPr>
      </w:pPr>
    </w:p>
    <w:p w:rsidR="00D54232" w:rsidRDefault="00A65F72">
      <w:pPr>
        <w:jc w:val="both"/>
        <w:rPr>
          <w:rFonts w:ascii="Times" w:hAnsi="Times" w:cs="Thorndale"/>
          <w:noProof/>
        </w:rPr>
      </w:pPr>
      <w:r>
        <w:rPr>
          <w:rFonts w:ascii="Times" w:hAnsi="Times" w:cs="Thorndale"/>
          <w:noProof/>
        </w:rPr>
        <w:t xml:space="preserve">   </w:t>
      </w:r>
      <w:r w:rsidRPr="00A65F72">
        <w:rPr>
          <w:rFonts w:ascii="Times" w:hAnsi="Times" w:cs="Thorndale"/>
          <w:noProof/>
        </w:rPr>
        <w:drawing>
          <wp:inline distT="0" distB="0" distL="0" distR="0">
            <wp:extent cx="6120765" cy="1036320"/>
            <wp:effectExtent l="0" t="0" r="0" b="0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DB5" w:rsidRDefault="00A37DB5">
      <w:pPr>
        <w:jc w:val="both"/>
      </w:pPr>
    </w:p>
    <w:p w:rsidR="00A37DB5" w:rsidRDefault="00A37DB5">
      <w:pPr>
        <w:jc w:val="both"/>
        <w:rPr>
          <w:rFonts w:ascii="Times" w:hAnsi="Times" w:cs="Thorndale"/>
        </w:rPr>
      </w:pPr>
    </w:p>
    <w:p w:rsidR="00D54232" w:rsidRDefault="003C5091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Allegato B</w:t>
      </w:r>
      <w:r w:rsidR="00A65F72">
        <w:rPr>
          <w:rFonts w:ascii="Times" w:hAnsi="Times" w:cs="Thorndale"/>
        </w:rPr>
        <w:t xml:space="preserve"> – Griglia di autovalutazione</w:t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ab/>
      </w:r>
    </w:p>
    <w:p w:rsidR="00A37DB5" w:rsidRDefault="00D54232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 w:rsidR="00271E1D">
        <w:rPr>
          <w:rFonts w:ascii="Times" w:hAnsi="Times" w:cs="Thorndale"/>
        </w:rPr>
        <w:t>Al Dirigente Scolastico</w:t>
      </w: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</w:r>
      <w:r>
        <w:rPr>
          <w:rFonts w:ascii="Times" w:hAnsi="Times" w:cs="Thorndale"/>
        </w:rPr>
        <w:tab/>
        <w:t>Istituto Comprensivo Campli</w:t>
      </w:r>
    </w:p>
    <w:p w:rsidR="00A37DB5" w:rsidRDefault="00A37DB5">
      <w:pPr>
        <w:jc w:val="both"/>
        <w:rPr>
          <w:rFonts w:ascii="Times" w:hAnsi="Times" w:cs="Thorndale"/>
        </w:rPr>
      </w:pPr>
    </w:p>
    <w:p w:rsidR="00A37DB5" w:rsidRDefault="00A37DB5">
      <w:pPr>
        <w:jc w:val="both"/>
        <w:rPr>
          <w:rFonts w:ascii="Times" w:hAnsi="Times" w:cs="Thorndale"/>
        </w:rPr>
      </w:pPr>
    </w:p>
    <w:p w:rsidR="00A65F72" w:rsidRDefault="00A65F72">
      <w:pPr>
        <w:jc w:val="both"/>
        <w:rPr>
          <w:rFonts w:ascii="Times" w:hAnsi="Times" w:cs="Thorndale"/>
        </w:rPr>
      </w:pPr>
    </w:p>
    <w:p w:rsidR="00A37DB5" w:rsidRPr="00271E1D" w:rsidRDefault="00A37DB5">
      <w:pPr>
        <w:jc w:val="both"/>
        <w:rPr>
          <w:rFonts w:ascii="Times" w:hAnsi="Times" w:cs="Thorndale"/>
          <w:sz w:val="20"/>
        </w:rPr>
      </w:pPr>
    </w:p>
    <w:p w:rsidR="00A37DB5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 xml:space="preserve">Il/La sottoscritto/a ____________________________________________________________   nato/a a </w:t>
      </w:r>
    </w:p>
    <w:p w:rsidR="00A37DB5" w:rsidRDefault="00A37DB5">
      <w:pPr>
        <w:jc w:val="both"/>
        <w:rPr>
          <w:rFonts w:ascii="Times" w:hAnsi="Times" w:cs="Thorndale"/>
        </w:rPr>
      </w:pPr>
    </w:p>
    <w:p w:rsidR="001D58D7" w:rsidRPr="00DF62E5" w:rsidRDefault="00271E1D" w:rsidP="001D58D7">
      <w:pPr>
        <w:pStyle w:val="Default"/>
        <w:spacing w:line="240" w:lineRule="atLeast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" w:hAnsi="Times" w:cs="Thorndale"/>
        </w:rPr>
        <w:t xml:space="preserve">________________________  il ___/___/_____ ai fini della valutazione della propria candidatura </w:t>
      </w:r>
      <w:r w:rsidR="00D54232">
        <w:rPr>
          <w:rFonts w:ascii="Times" w:hAnsi="Times" w:cs="Thorndale"/>
        </w:rPr>
        <w:t xml:space="preserve">per il progetto 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>Fondi Strutturali Europei – Programma Operativo Nazionale “Per la scuola, competenze e ambienti per l’apprendimento” 2014-2020. Asse II – Infrastrutture per l’Istruzione – Fondo Europ</w:t>
      </w:r>
      <w:r w:rsidR="001D58D7">
        <w:rPr>
          <w:rFonts w:ascii="Times New Roman" w:eastAsia="Times New Roman" w:hAnsi="Times New Roman" w:cs="Times New Roman"/>
          <w:sz w:val="22"/>
          <w:szCs w:val="22"/>
          <w:lang w:eastAsia="it-IT"/>
        </w:rPr>
        <w:t>eo di Sviluppo Regionale (FESR) -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REACT EU. Asse V</w:t>
      </w:r>
      <w:r w:rsidR="001D58D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>- Priorità d’investimento: 13i –(FESR)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– Azione 13.1.1 “</w:t>
      </w:r>
      <w:r w:rsidR="001D58D7" w:rsidRPr="00FB5D0C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>Cablaggio strutturato e sicuro all’interno degli edifici scolastici</w:t>
      </w:r>
      <w:r w:rsidR="001D58D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” - 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Avviso pubblico </w:t>
      </w:r>
      <w:proofErr w:type="spellStart"/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>prot</w:t>
      </w:r>
      <w:proofErr w:type="spellEnd"/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>. n. 20480 del 20/07/2021 per la realizzazioni di reti locali, cablate e wireless nelle scuole.</w:t>
      </w:r>
      <w:r w:rsidR="001D58D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>Progetto: 13.1.1A-FESRPON-AB-2021-108</w:t>
      </w:r>
      <w:r w:rsidR="001D58D7" w:rsidRPr="00DF62E5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</w:p>
    <w:p w:rsidR="00D54232" w:rsidRDefault="00D54232" w:rsidP="00D54232">
      <w:pPr>
        <w:pStyle w:val="Default"/>
        <w:keepNext/>
        <w:keepLines/>
        <w:spacing w:after="200"/>
        <w:rPr>
          <w:rFonts w:ascii="Times" w:hAnsi="Times" w:cs="Thorndale"/>
        </w:rPr>
      </w:pPr>
      <w:r>
        <w:rPr>
          <w:rFonts w:ascii="Times" w:hAnsi="Times" w:cs="Thorndale"/>
        </w:rPr>
        <w:t>in qualità di:</w:t>
      </w:r>
    </w:p>
    <w:p w:rsidR="00271E1D" w:rsidRPr="00F74091" w:rsidRDefault="00271E1D" w:rsidP="00271E1D">
      <w:pPr>
        <w:jc w:val="both"/>
        <w:rPr>
          <w:rFonts w:ascii="Times" w:eastAsiaTheme="minorHAnsi" w:hAnsi="Times"/>
          <w:lang w:eastAsia="en-US"/>
        </w:rPr>
      </w:pPr>
      <w:r w:rsidRPr="00F74091">
        <w:rPr>
          <w:rFonts w:ascii="Times" w:hAnsi="Times" w:cs="Thorndale"/>
        </w:rPr>
        <w:t xml:space="preserve">      </w:t>
      </w:r>
      <w:r>
        <w:rPr>
          <w:rFonts w:ascii="MT Extra" w:eastAsia="MT Extra" w:hAnsi="MT Extra" w:cs="MT Extra"/>
        </w:rPr>
        <w:t></w:t>
      </w:r>
      <w:r w:rsidRPr="00F74091">
        <w:rPr>
          <w:rFonts w:ascii="Times" w:hAnsi="Times" w:cs="Thorndale"/>
        </w:rPr>
        <w:tab/>
      </w:r>
      <w:r w:rsidR="00D54232">
        <w:rPr>
          <w:rFonts w:ascii="Times" w:hAnsi="Times" w:cs="Thorndale"/>
        </w:rPr>
        <w:t>Progettista</w:t>
      </w:r>
      <w:r w:rsidRPr="00F74091">
        <w:rPr>
          <w:rFonts w:ascii="Times" w:hAnsi="Times" w:cs="Thorndale"/>
        </w:rPr>
        <w:t xml:space="preserve">                        </w:t>
      </w:r>
      <w:r>
        <w:rPr>
          <w:rFonts w:ascii="MT Extra" w:eastAsia="MT Extra" w:hAnsi="MT Extra" w:cs="MT Extra"/>
        </w:rPr>
        <w:t></w:t>
      </w:r>
      <w:r w:rsidR="00D54232">
        <w:rPr>
          <w:rFonts w:ascii="MT Extra" w:eastAsia="MT Extra" w:hAnsi="MT Extra" w:cs="MT Extra"/>
        </w:rPr>
        <w:t></w:t>
      </w:r>
      <w:r w:rsidRPr="00F74091">
        <w:rPr>
          <w:rFonts w:ascii="Times" w:hAnsi="Times" w:cs="Thorndale"/>
        </w:rPr>
        <w:tab/>
      </w:r>
      <w:r w:rsidR="00D54232">
        <w:rPr>
          <w:rFonts w:ascii="Times" w:hAnsi="Times" w:cs="Thorndale"/>
        </w:rPr>
        <w:t>Collaudatore</w:t>
      </w:r>
    </w:p>
    <w:p w:rsidR="00A37DB5" w:rsidRDefault="00271E1D" w:rsidP="00D54232">
      <w:pPr>
        <w:jc w:val="both"/>
        <w:rPr>
          <w:rFonts w:ascii="Times" w:hAnsi="Times" w:cs="Thorndale"/>
        </w:rPr>
      </w:pPr>
      <w:r w:rsidRPr="00F74091">
        <w:rPr>
          <w:rFonts w:ascii="Times" w:eastAsiaTheme="minorHAnsi" w:hAnsi="Times"/>
          <w:lang w:eastAsia="en-US"/>
        </w:rPr>
        <w:tab/>
      </w:r>
      <w:r w:rsidRPr="00F74091">
        <w:rPr>
          <w:rFonts w:ascii="Times" w:eastAsiaTheme="minorHAnsi" w:hAnsi="Times"/>
          <w:lang w:eastAsia="en-US"/>
        </w:rPr>
        <w:tab/>
      </w:r>
    </w:p>
    <w:p w:rsidR="00F74091" w:rsidRDefault="00271E1D">
      <w:pPr>
        <w:jc w:val="both"/>
        <w:rPr>
          <w:rFonts w:ascii="Times" w:hAnsi="Times" w:cs="Thorndale"/>
        </w:rPr>
      </w:pPr>
      <w:r>
        <w:rPr>
          <w:rFonts w:ascii="Times" w:hAnsi="Times" w:cs="Thorndale"/>
        </w:rPr>
        <w:t>dichiara quanto segue</w:t>
      </w:r>
      <w:r w:rsidR="00D54232">
        <w:rPr>
          <w:rFonts w:ascii="Times" w:hAnsi="Times" w:cs="Thorndale"/>
        </w:rPr>
        <w:t xml:space="preserve"> (compilare la sola tabella corrispondente alla propria candidatura)</w:t>
      </w:r>
      <w:r>
        <w:rPr>
          <w:rFonts w:ascii="Times" w:hAnsi="Times" w:cs="Thorndale"/>
        </w:rPr>
        <w:t xml:space="preserve">:  </w:t>
      </w:r>
    </w:p>
    <w:p w:rsidR="00A65F72" w:rsidRDefault="00A65F72">
      <w:pPr>
        <w:jc w:val="both"/>
        <w:rPr>
          <w:rFonts w:ascii="Times" w:hAnsi="Times" w:cs="Thorndale"/>
        </w:rPr>
      </w:pPr>
    </w:p>
    <w:p w:rsidR="005F2C0D" w:rsidRDefault="005F2C0D">
      <w:pPr>
        <w:jc w:val="both"/>
        <w:rPr>
          <w:rFonts w:ascii="Times" w:hAnsi="Times" w:cs="Thorndale"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CDDC" w:themeFill="accent5" w:themeFillTint="99"/>
            <w:tcMar>
              <w:left w:w="108" w:type="dxa"/>
            </w:tcMar>
          </w:tcPr>
          <w:p w:rsidR="00A37DB5" w:rsidRPr="00A65F72" w:rsidRDefault="00271E1D" w:rsidP="00D54232">
            <w:pPr>
              <w:rPr>
                <w:rFonts w:ascii="Times" w:hAnsi="Times"/>
                <w:bCs/>
                <w:iCs/>
              </w:rPr>
            </w:pPr>
            <w:r w:rsidRPr="00A65F72">
              <w:rPr>
                <w:rFonts w:ascii="Times" w:hAnsi="Times"/>
                <w:b/>
              </w:rPr>
              <w:t xml:space="preserve">Titoli ed esperienze lavorative valutabili per il </w:t>
            </w:r>
            <w:r w:rsidR="00545D1E" w:rsidRPr="00A65F72">
              <w:rPr>
                <w:rFonts w:ascii="Times" w:hAnsi="Times"/>
                <w:b/>
              </w:rPr>
              <w:t>PROGETTISTA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A65F72" w:rsidRDefault="00271E1D">
            <w:pPr>
              <w:jc w:val="center"/>
              <w:rPr>
                <w:rFonts w:ascii="Times" w:hAnsi="Times"/>
                <w:bCs/>
                <w:iCs/>
              </w:rPr>
            </w:pPr>
            <w:r w:rsidRPr="00A65F72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A65F72" w:rsidRDefault="00271E1D">
            <w:r w:rsidRPr="00A65F72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C74DF1">
            <w:pPr>
              <w:ind w:firstLine="23"/>
              <w:rPr>
                <w:color w:val="000000"/>
              </w:rPr>
            </w:pPr>
            <w:r w:rsidRPr="00A65F72">
              <w:rPr>
                <w:rFonts w:ascii="Times" w:hAnsi="Times"/>
                <w:color w:val="000000" w:themeColor="text1"/>
              </w:rPr>
              <w:t>1. Laurea speci</w:t>
            </w:r>
            <w:r w:rsidR="002D7B1C" w:rsidRPr="00A65F72">
              <w:rPr>
                <w:rFonts w:ascii="Times" w:hAnsi="Times"/>
                <w:color w:val="000000" w:themeColor="text1"/>
              </w:rPr>
              <w:t xml:space="preserve">alistica in discipline scientifiche </w:t>
            </w:r>
            <w:r w:rsidR="00C74DF1" w:rsidRPr="00A65F72">
              <w:rPr>
                <w:color w:val="000000" w:themeColor="text1"/>
              </w:rPr>
              <w:t>che attesti una</w:t>
            </w:r>
            <w:r w:rsidR="00C74DF1" w:rsidRPr="00A65F72">
              <w:rPr>
                <w:color w:val="000000"/>
              </w:rPr>
              <w:t xml:space="preserve"> specifica professionalità in relazione alla progettazione di reti locali cablate e wireless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 xml:space="preserve">2. Altri Diplomi/Lauree/Dottorati di ricerca </w:t>
            </w:r>
            <w:r w:rsidR="00C74DF1" w:rsidRPr="00A65F72">
              <w:rPr>
                <w:rFonts w:ascii="Times" w:hAnsi="Times"/>
                <w:color w:val="000000" w:themeColor="text1"/>
              </w:rPr>
              <w:t>attinenti al progetto</w:t>
            </w:r>
            <w:r w:rsidRPr="00A65F72">
              <w:rPr>
                <w:rFonts w:ascii="Times" w:hAnsi="Times"/>
                <w:color w:val="000000" w:themeColor="text1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 xml:space="preserve">3. </w:t>
            </w:r>
            <w:r w:rsidR="002D7B1C" w:rsidRPr="00A65F72">
              <w:rPr>
                <w:rFonts w:ascii="Times" w:hAnsi="Times"/>
                <w:color w:val="000000" w:themeColor="text1"/>
              </w:rPr>
              <w:t>Competenze informatiche certificate</w:t>
            </w:r>
            <w:r w:rsidRPr="00A65F72">
              <w:rPr>
                <w:rFonts w:ascii="Times" w:hAnsi="Times"/>
                <w:color w:val="000000" w:themeColor="text1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 xml:space="preserve">4. </w:t>
            </w:r>
            <w:r w:rsidR="002D7B1C" w:rsidRPr="00A65F72">
              <w:rPr>
                <w:rFonts w:ascii="Times" w:hAnsi="Times"/>
                <w:color w:val="000000" w:themeColor="text1"/>
              </w:rPr>
              <w:t>Esperienze in qualità di progettista in a</w:t>
            </w:r>
            <w:r w:rsidR="00545D1E" w:rsidRPr="00A65F72">
              <w:rPr>
                <w:rFonts w:ascii="Times" w:hAnsi="Times"/>
                <w:color w:val="000000" w:themeColor="text1"/>
              </w:rPr>
              <w:t>ltri</w:t>
            </w:r>
            <w:r w:rsidR="002D7B1C" w:rsidRPr="00A65F72">
              <w:rPr>
                <w:rFonts w:ascii="Times" w:hAnsi="Times"/>
                <w:color w:val="000000" w:themeColor="text1"/>
              </w:rPr>
              <w:t xml:space="preserve"> progetti finanziati dal </w:t>
            </w:r>
            <w:r w:rsidR="002D7B1C" w:rsidRPr="00A65F72">
              <w:rPr>
                <w:rFonts w:ascii="Times" w:hAnsi="Times"/>
                <w:sz w:val="22"/>
                <w:szCs w:val="22"/>
              </w:rPr>
              <w:t>FSE (PON -  POR – FESR</w:t>
            </w:r>
            <w:r w:rsidR="002D7B1C" w:rsidRPr="00A65F72">
              <w:rPr>
                <w:rFonts w:ascii="Times" w:hAnsi="Times"/>
                <w:szCs w:val="22"/>
              </w:rPr>
              <w:t>)</w:t>
            </w:r>
            <w:r w:rsidR="002D7B1C" w:rsidRPr="00A65F72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C74DF1" w:rsidP="00C74DF1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5</w:t>
            </w:r>
            <w:r w:rsidR="008E21B6" w:rsidRPr="00A65F72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A65F72">
              <w:rPr>
                <w:rFonts w:ascii="Times" w:hAnsi="Times"/>
                <w:color w:val="000000" w:themeColor="text1"/>
              </w:rPr>
              <w:t>Esperienze professionali e formative nel campo di riferimento specifico attinente al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8E21B6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C74DF1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6</w:t>
            </w:r>
            <w:r w:rsidR="008E21B6" w:rsidRPr="00A65F72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A65F72">
              <w:rPr>
                <w:rFonts w:ascii="Times" w:hAnsi="Times"/>
                <w:color w:val="000000" w:themeColor="text1"/>
              </w:rPr>
              <w:t xml:space="preserve">Altri titoli specifici inerenti l’incarico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8E21B6" w:rsidRPr="00A65F72" w:rsidRDefault="008E21B6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C74DF1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7</w:t>
            </w:r>
            <w:r w:rsidR="00545D1E" w:rsidRPr="00A65F72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A65F72">
              <w:rPr>
                <w:rFonts w:ascii="Times" w:hAnsi="Times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A37DB5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Pr="00A65F72" w:rsidRDefault="00271E1D" w:rsidP="00545D1E">
            <w:pPr>
              <w:rPr>
                <w:rFonts w:ascii="Times" w:hAnsi="Times"/>
                <w:bCs/>
                <w:iCs/>
              </w:rPr>
            </w:pPr>
            <w:r w:rsidRPr="00A65F72">
              <w:rPr>
                <w:rFonts w:ascii="Times" w:hAnsi="Times"/>
                <w:bCs/>
                <w:iCs/>
              </w:rPr>
              <w:t>TOTALE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7DB5" w:rsidRPr="00A65F72" w:rsidRDefault="00A37DB5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 w:themeFill="accent5" w:themeFillTint="33"/>
            <w:tcMar>
              <w:left w:w="108" w:type="dxa"/>
            </w:tcMar>
          </w:tcPr>
          <w:p w:rsidR="00A37DB5" w:rsidRPr="00A65F72" w:rsidRDefault="00A37DB5">
            <w:pPr>
              <w:rPr>
                <w:rFonts w:ascii="Times" w:hAnsi="Times"/>
                <w:bCs/>
                <w:iCs/>
              </w:rPr>
            </w:pPr>
          </w:p>
        </w:tc>
      </w:tr>
    </w:tbl>
    <w:p w:rsidR="00A37DB5" w:rsidRPr="00A65F72" w:rsidRDefault="00A37DB5">
      <w:pPr>
        <w:rPr>
          <w:rFonts w:ascii="Times" w:hAnsi="Times"/>
          <w:bCs/>
          <w:iCs/>
          <w:szCs w:val="12"/>
        </w:rPr>
      </w:pPr>
    </w:p>
    <w:p w:rsidR="00A37DB5" w:rsidRDefault="00271E1D">
      <w:pPr>
        <w:rPr>
          <w:rFonts w:ascii="Times" w:hAnsi="Times"/>
          <w:b/>
          <w:bCs/>
        </w:rPr>
      </w:pPr>
      <w:bookmarkStart w:id="0" w:name="_GoBack"/>
      <w:bookmarkEnd w:id="0"/>
      <w:r w:rsidRPr="00A65F72">
        <w:rPr>
          <w:rFonts w:ascii="Times" w:hAnsi="Times"/>
          <w:b/>
          <w:bCs/>
        </w:rPr>
        <w:t xml:space="preserve"> </w:t>
      </w: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Default="00A65F72">
      <w:pPr>
        <w:rPr>
          <w:rFonts w:ascii="Times" w:hAnsi="Times"/>
          <w:b/>
          <w:bCs/>
        </w:rPr>
      </w:pPr>
    </w:p>
    <w:p w:rsidR="00A65F72" w:rsidRPr="00A65F72" w:rsidRDefault="00A65F72">
      <w:pPr>
        <w:rPr>
          <w:rFonts w:ascii="Times" w:hAnsi="Times"/>
          <w:b/>
          <w:bCs/>
        </w:rPr>
      </w:pPr>
    </w:p>
    <w:tbl>
      <w:tblPr>
        <w:tblW w:w="1018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6453"/>
        <w:gridCol w:w="1774"/>
        <w:gridCol w:w="1956"/>
      </w:tblGrid>
      <w:tr w:rsidR="00A37DB5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9646" w:themeFill="accent6"/>
            <w:tcMar>
              <w:left w:w="108" w:type="dxa"/>
            </w:tcMar>
          </w:tcPr>
          <w:p w:rsidR="00A37DB5" w:rsidRPr="00A65F72" w:rsidRDefault="00271E1D" w:rsidP="00D54232">
            <w:pPr>
              <w:rPr>
                <w:rFonts w:ascii="Times" w:hAnsi="Times"/>
                <w:bCs/>
                <w:iCs/>
              </w:rPr>
            </w:pPr>
            <w:r w:rsidRPr="00A65F72">
              <w:rPr>
                <w:rFonts w:ascii="Times" w:hAnsi="Times"/>
                <w:b/>
              </w:rPr>
              <w:t xml:space="preserve">Titoli ed esperienze lavorative valutabili per il </w:t>
            </w:r>
            <w:r w:rsidR="00D54232" w:rsidRPr="00A65F72">
              <w:rPr>
                <w:rFonts w:ascii="Times" w:hAnsi="Times"/>
                <w:b/>
              </w:rPr>
              <w:t>COLLAUDATORE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Pr="00A65F72" w:rsidRDefault="00271E1D">
            <w:pPr>
              <w:jc w:val="center"/>
              <w:rPr>
                <w:rFonts w:ascii="Times" w:hAnsi="Times"/>
                <w:bCs/>
                <w:iCs/>
              </w:rPr>
            </w:pPr>
            <w:r w:rsidRPr="00A65F72">
              <w:rPr>
                <w:rFonts w:ascii="Times" w:hAnsi="Times"/>
              </w:rPr>
              <w:t>Punti dichiarati dal candidato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A37DB5" w:rsidRPr="00A65F72" w:rsidRDefault="00271E1D">
            <w:r w:rsidRPr="00A65F72">
              <w:rPr>
                <w:rFonts w:ascii="Times" w:hAnsi="Times"/>
                <w:b/>
                <w:bCs/>
                <w:iCs/>
              </w:rPr>
              <w:t>Riservato al Dirigente Scolastico</w:t>
            </w: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C74DF1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bookmarkStart w:id="1" w:name="__UnoMark__3520_299196963"/>
            <w:bookmarkEnd w:id="1"/>
            <w:r w:rsidRPr="00A65F72">
              <w:rPr>
                <w:rFonts w:ascii="Times" w:hAnsi="Times"/>
                <w:color w:val="000000" w:themeColor="text1"/>
              </w:rPr>
              <w:t xml:space="preserve">1. Laurea specialistica in discipline scientifiche </w:t>
            </w:r>
            <w:r w:rsidRPr="00A65F72">
              <w:rPr>
                <w:rFonts w:ascii="Times New Roman" w:hAnsi="Times New Roman" w:cs="Times New Roman"/>
                <w:color w:val="000000" w:themeColor="text1"/>
              </w:rPr>
              <w:t>che attesti una</w:t>
            </w:r>
            <w:r w:rsidRPr="00A65F72">
              <w:rPr>
                <w:rFonts w:ascii="Times New Roman" w:hAnsi="Times New Roman" w:cs="Times New Roman"/>
              </w:rPr>
              <w:t xml:space="preserve"> specifica professionalità in relazione alla progettazione di reti locali cablate e wireless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2. Altri Diplomi/Lauree/Dottorati di ricerca</w:t>
            </w:r>
            <w:r w:rsidR="00F44A33">
              <w:rPr>
                <w:rFonts w:ascii="Times" w:hAnsi="Times"/>
                <w:color w:val="000000" w:themeColor="text1"/>
              </w:rPr>
              <w:t xml:space="preserve"> in discipline attinenti al progetto</w:t>
            </w:r>
            <w:r w:rsidRPr="00A65F72">
              <w:rPr>
                <w:rFonts w:ascii="Times" w:hAnsi="Times"/>
                <w:color w:val="000000" w:themeColor="text1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 xml:space="preserve">3. Competenze informatiche certificate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2D7B1C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 xml:space="preserve">4. Esperienze in qualità di collaudatore in altri progetti finanziati dal </w:t>
            </w:r>
            <w:r w:rsidRPr="00A65F72">
              <w:rPr>
                <w:rFonts w:ascii="Times" w:hAnsi="Times"/>
                <w:sz w:val="22"/>
                <w:szCs w:val="22"/>
              </w:rPr>
              <w:t>FSE (PON -  POR – FESR</w:t>
            </w:r>
            <w:r w:rsidRPr="00A65F72">
              <w:rPr>
                <w:rFonts w:ascii="Times" w:hAnsi="Times"/>
                <w:szCs w:val="22"/>
              </w:rPr>
              <w:t>)</w:t>
            </w:r>
            <w:r w:rsidRPr="00A65F72">
              <w:rPr>
                <w:rFonts w:ascii="Times" w:hAnsi="Times"/>
                <w:color w:val="000000" w:themeColor="text1"/>
              </w:rPr>
              <w:t xml:space="preserve"> coerenti con il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C74DF1" w:rsidP="00C74DF1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5</w:t>
            </w:r>
            <w:r w:rsidR="00545D1E" w:rsidRPr="00A65F72">
              <w:rPr>
                <w:rFonts w:ascii="Times" w:hAnsi="Times"/>
                <w:color w:val="000000" w:themeColor="text1"/>
              </w:rPr>
              <w:t>. Esperienze professionali e formative nel campo di riferimento specifico attinente al progetto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C74DF1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6</w:t>
            </w:r>
            <w:r w:rsidR="00545D1E" w:rsidRPr="00A65F72">
              <w:rPr>
                <w:rFonts w:ascii="Times" w:hAnsi="Times"/>
                <w:color w:val="000000" w:themeColor="text1"/>
              </w:rPr>
              <w:t xml:space="preserve">. Altri titoli specifici inerenti l’incarico 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 w:rsidP="008E21B6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C74DF1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7</w:t>
            </w:r>
            <w:r w:rsidR="00545D1E" w:rsidRPr="00A65F72">
              <w:rPr>
                <w:rFonts w:ascii="Times" w:hAnsi="Times"/>
                <w:color w:val="000000" w:themeColor="text1"/>
              </w:rPr>
              <w:t xml:space="preserve">. </w:t>
            </w:r>
            <w:r w:rsidR="00545D1E" w:rsidRPr="00A65F72">
              <w:rPr>
                <w:rFonts w:ascii="Times" w:hAnsi="Times"/>
              </w:rPr>
              <w:t>Corso PNSD ovvero componente del Team per l’innovazione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>
            <w:pPr>
              <w:rPr>
                <w:rFonts w:ascii="Times" w:hAnsi="Times"/>
                <w:bCs/>
                <w:iCs/>
              </w:rPr>
            </w:pPr>
          </w:p>
        </w:tc>
      </w:tr>
      <w:tr w:rsidR="00545D1E" w:rsidRPr="00A65F72">
        <w:trPr>
          <w:jc w:val="center"/>
        </w:trPr>
        <w:tc>
          <w:tcPr>
            <w:tcW w:w="6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 w:rsidP="00545D1E">
            <w:pPr>
              <w:pStyle w:val="Default"/>
              <w:rPr>
                <w:rFonts w:ascii="Times" w:hAnsi="Times"/>
                <w:color w:val="000000" w:themeColor="text1"/>
              </w:rPr>
            </w:pPr>
            <w:r w:rsidRPr="00A65F72">
              <w:rPr>
                <w:rFonts w:ascii="Times" w:hAnsi="Times"/>
                <w:color w:val="000000" w:themeColor="text1"/>
              </w:rPr>
              <w:t>TOTALE</w:t>
            </w:r>
          </w:p>
        </w:tc>
        <w:tc>
          <w:tcPr>
            <w:tcW w:w="1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45D1E" w:rsidRPr="00A65F72" w:rsidRDefault="00545D1E">
            <w:pPr>
              <w:rPr>
                <w:rFonts w:ascii="Times" w:hAnsi="Times"/>
                <w:bCs/>
                <w:iCs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D4B4" w:themeFill="accent6" w:themeFillTint="66"/>
            <w:tcMar>
              <w:left w:w="108" w:type="dxa"/>
            </w:tcMar>
          </w:tcPr>
          <w:p w:rsidR="00545D1E" w:rsidRPr="00A65F72" w:rsidRDefault="00545D1E">
            <w:pPr>
              <w:rPr>
                <w:rFonts w:ascii="Times" w:hAnsi="Times"/>
                <w:bCs/>
                <w:iCs/>
              </w:rPr>
            </w:pPr>
          </w:p>
        </w:tc>
      </w:tr>
    </w:tbl>
    <w:p w:rsidR="008E21B6" w:rsidRPr="00A65F72" w:rsidRDefault="008E21B6">
      <w:pPr>
        <w:spacing w:line="360" w:lineRule="auto"/>
        <w:rPr>
          <w:rFonts w:ascii="Times" w:hAnsi="Times"/>
        </w:rPr>
      </w:pPr>
    </w:p>
    <w:p w:rsidR="00A37DB5" w:rsidRPr="00A65F72" w:rsidRDefault="00271E1D">
      <w:pPr>
        <w:spacing w:line="360" w:lineRule="auto"/>
        <w:rPr>
          <w:rFonts w:ascii="Times" w:hAnsi="Times"/>
        </w:rPr>
      </w:pPr>
      <w:r w:rsidRPr="00A65F72">
        <w:rPr>
          <w:rFonts w:ascii="Times" w:hAnsi="Times"/>
        </w:rPr>
        <w:t>Data   ________________</w:t>
      </w:r>
    </w:p>
    <w:p w:rsidR="00A37DB5" w:rsidRPr="00A65F72" w:rsidRDefault="00271E1D">
      <w:pPr>
        <w:spacing w:line="360" w:lineRule="auto"/>
        <w:jc w:val="center"/>
        <w:rPr>
          <w:rFonts w:ascii="Times" w:hAnsi="Times"/>
        </w:rPr>
      </w:pPr>
      <w:r w:rsidRPr="00A65F72">
        <w:rPr>
          <w:rFonts w:ascii="Times" w:hAnsi="Times"/>
        </w:rPr>
        <w:t xml:space="preserve">                                                     Firma</w:t>
      </w:r>
    </w:p>
    <w:p w:rsidR="00A37DB5" w:rsidRPr="00A65F72" w:rsidRDefault="00271E1D">
      <w:pPr>
        <w:spacing w:line="360" w:lineRule="auto"/>
        <w:jc w:val="center"/>
        <w:rPr>
          <w:rFonts w:ascii="Times" w:hAnsi="Times"/>
        </w:rPr>
      </w:pP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</w:r>
    </w:p>
    <w:p w:rsidR="00A37DB5" w:rsidRDefault="00271E1D" w:rsidP="008E21B6">
      <w:pPr>
        <w:spacing w:line="360" w:lineRule="auto"/>
        <w:jc w:val="center"/>
      </w:pP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</w:r>
      <w:r w:rsidRPr="00A65F72">
        <w:rPr>
          <w:rFonts w:ascii="Times" w:hAnsi="Times"/>
        </w:rPr>
        <w:tab/>
        <w:t>_______________________________</w:t>
      </w:r>
    </w:p>
    <w:sectPr w:rsidR="00A37DB5" w:rsidSect="00A65F72">
      <w:pgSz w:w="11906" w:h="16838"/>
      <w:pgMar w:top="284" w:right="794" w:bottom="993" w:left="79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hyphenationZone w:val="283"/>
  <w:characterSpacingControl w:val="doNotCompress"/>
  <w:compat/>
  <w:rsids>
    <w:rsidRoot w:val="00A37DB5"/>
    <w:rsid w:val="000A4BD3"/>
    <w:rsid w:val="001004FF"/>
    <w:rsid w:val="001C16BB"/>
    <w:rsid w:val="001D58D7"/>
    <w:rsid w:val="002201F8"/>
    <w:rsid w:val="00271E1D"/>
    <w:rsid w:val="00273EE2"/>
    <w:rsid w:val="002D7B1C"/>
    <w:rsid w:val="003C5091"/>
    <w:rsid w:val="004C1687"/>
    <w:rsid w:val="004D40D0"/>
    <w:rsid w:val="00545D1E"/>
    <w:rsid w:val="005F2C0D"/>
    <w:rsid w:val="006B603F"/>
    <w:rsid w:val="008A2D81"/>
    <w:rsid w:val="008E21B6"/>
    <w:rsid w:val="008F7087"/>
    <w:rsid w:val="00A37DB5"/>
    <w:rsid w:val="00A65F72"/>
    <w:rsid w:val="00B25274"/>
    <w:rsid w:val="00BB5E8F"/>
    <w:rsid w:val="00C71C3B"/>
    <w:rsid w:val="00C74DF1"/>
    <w:rsid w:val="00D54232"/>
    <w:rsid w:val="00F44A33"/>
    <w:rsid w:val="00F740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B50CD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37DB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A37DB5"/>
    <w:pPr>
      <w:spacing w:after="140" w:line="288" w:lineRule="auto"/>
    </w:pPr>
  </w:style>
  <w:style w:type="paragraph" w:styleId="Elenco">
    <w:name w:val="List"/>
    <w:basedOn w:val="Corpodeltesto"/>
    <w:rsid w:val="00A37DB5"/>
    <w:rPr>
      <w:rFonts w:cs="Mangal"/>
    </w:rPr>
  </w:style>
  <w:style w:type="paragraph" w:customStyle="1" w:styleId="Didascalia1">
    <w:name w:val="Didascalia1"/>
    <w:basedOn w:val="Normale"/>
    <w:qFormat/>
    <w:rsid w:val="00A37DB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A37DB5"/>
    <w:pPr>
      <w:suppressLineNumbers/>
    </w:pPr>
    <w:rPr>
      <w:rFonts w:cs="Mangal"/>
    </w:rPr>
  </w:style>
  <w:style w:type="paragraph" w:customStyle="1" w:styleId="Default">
    <w:name w:val="Default"/>
    <w:qFormat/>
    <w:rsid w:val="0066329C"/>
    <w:pPr>
      <w:widowControl w:val="0"/>
    </w:pPr>
    <w:rPr>
      <w:rFonts w:ascii="Arial" w:eastAsia="Cambria" w:hAnsi="Arial" w:cs="Arial"/>
      <w:color w:val="000000"/>
    </w:rPr>
  </w:style>
  <w:style w:type="paragraph" w:customStyle="1" w:styleId="Contenutocornice">
    <w:name w:val="Contenuto cornice"/>
    <w:basedOn w:val="Normale"/>
    <w:qFormat/>
    <w:rsid w:val="008E21B6"/>
    <w:rPr>
      <w:color w:val="00000A"/>
      <w:szCs w:val="20"/>
    </w:rPr>
  </w:style>
  <w:style w:type="paragraph" w:styleId="Testofumetto">
    <w:name w:val="Balloon Text"/>
    <w:basedOn w:val="Normale"/>
    <w:link w:val="TestofumettoCarattere"/>
    <w:semiHidden/>
    <w:unhideWhenUsed/>
    <w:rsid w:val="00F74091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74091"/>
    <w:rPr>
      <w:rFonts w:ascii="Times New Roman" w:eastAsia="Times New Roman" w:hAnsi="Times New Roman" w:cs="Times New Roman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6</cp:revision>
  <cp:lastPrinted>2019-08-12T20:47:00Z</cp:lastPrinted>
  <dcterms:created xsi:type="dcterms:W3CDTF">2021-12-03T16:39:00Z</dcterms:created>
  <dcterms:modified xsi:type="dcterms:W3CDTF">2021-12-06T14:28:00Z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Famiglia Durante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