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BC" w:rsidRDefault="00D75BBC" w:rsidP="006728D0">
      <w:pPr>
        <w:ind w:right="142"/>
        <w:jc w:val="center"/>
      </w:pPr>
    </w:p>
    <w:p w:rsidR="006728D0" w:rsidRDefault="006728D0" w:rsidP="006728D0">
      <w:pPr>
        <w:ind w:right="142"/>
        <w:jc w:val="center"/>
      </w:pPr>
    </w:p>
    <w:p w:rsidR="00C90D61" w:rsidRDefault="004F1FE2" w:rsidP="00D75BBC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54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75BBC" w:rsidRPr="001763E7">
        <w:rPr>
          <w:rFonts w:ascii="Times New Roman" w:hAnsi="Times New Roman" w:cs="Times New Roman"/>
          <w:sz w:val="24"/>
          <w:szCs w:val="24"/>
        </w:rPr>
        <w:t xml:space="preserve">Al Dirigente scolastico del </w:t>
      </w:r>
    </w:p>
    <w:p w:rsidR="00D75BBC" w:rsidRPr="001763E7" w:rsidRDefault="00C90D61" w:rsidP="00D75B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35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9435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Civitella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d.T</w:t>
      </w:r>
      <w:r w:rsidR="009435BB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D75BBC" w:rsidRPr="001763E7" w:rsidRDefault="00D75BBC" w:rsidP="00D75B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5BBC" w:rsidRPr="001763E7" w:rsidRDefault="00D75BBC" w:rsidP="00D75B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5BBC" w:rsidRPr="001763E7" w:rsidRDefault="00D75BBC" w:rsidP="00D75B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BBC" w:rsidRPr="001763E7" w:rsidRDefault="00D75BBC" w:rsidP="00D75B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5BBC" w:rsidRPr="001763E7" w:rsidRDefault="00D75BBC" w:rsidP="00D75BBC">
      <w:pPr>
        <w:rPr>
          <w:rFonts w:ascii="Times New Roman" w:hAnsi="Times New Roman" w:cs="Times New Roman"/>
          <w:sz w:val="24"/>
          <w:szCs w:val="24"/>
        </w:rPr>
      </w:pPr>
      <w:r w:rsidRPr="001763E7">
        <w:rPr>
          <w:rFonts w:ascii="Times New Roman" w:hAnsi="Times New Roman" w:cs="Times New Roman"/>
          <w:sz w:val="24"/>
          <w:szCs w:val="24"/>
        </w:rPr>
        <w:t>Il sottoscritto ___________________________________ nato a ____________________ il __________</w:t>
      </w:r>
    </w:p>
    <w:p w:rsidR="00D75BBC" w:rsidRPr="001763E7" w:rsidRDefault="00D75BBC" w:rsidP="00D75BBC">
      <w:pPr>
        <w:rPr>
          <w:rFonts w:ascii="Times New Roman" w:hAnsi="Times New Roman" w:cs="Times New Roman"/>
          <w:sz w:val="24"/>
          <w:szCs w:val="24"/>
        </w:rPr>
      </w:pPr>
      <w:r w:rsidRPr="001763E7">
        <w:rPr>
          <w:rFonts w:ascii="Times New Roman" w:hAnsi="Times New Roman" w:cs="Times New Roman"/>
          <w:sz w:val="24"/>
          <w:szCs w:val="24"/>
        </w:rPr>
        <w:t xml:space="preserve">Titolare della ditta di autonoleggio pullman con autista denominata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C90D6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75BBC" w:rsidRDefault="00D75BBC" w:rsidP="00D75BBC">
      <w:pPr>
        <w:rPr>
          <w:rFonts w:ascii="Times New Roman" w:hAnsi="Times New Roman" w:cs="Times New Roman"/>
          <w:sz w:val="24"/>
          <w:szCs w:val="24"/>
        </w:rPr>
      </w:pPr>
      <w:r w:rsidRPr="001763E7">
        <w:rPr>
          <w:rFonts w:ascii="Times New Roman" w:hAnsi="Times New Roman" w:cs="Times New Roman"/>
          <w:sz w:val="24"/>
          <w:szCs w:val="24"/>
        </w:rPr>
        <w:t>______________________ situata in Via _________________</w:t>
      </w:r>
      <w:r w:rsidR="00C90D61">
        <w:rPr>
          <w:rFonts w:ascii="Times New Roman" w:hAnsi="Times New Roman" w:cs="Times New Roman"/>
          <w:sz w:val="24"/>
          <w:szCs w:val="24"/>
        </w:rPr>
        <w:t>_______________________</w:t>
      </w:r>
      <w:r w:rsidRPr="001763E7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D75BBC" w:rsidRPr="001763E7" w:rsidRDefault="00D75BBC" w:rsidP="00D75BBC">
      <w:pPr>
        <w:rPr>
          <w:rFonts w:ascii="Times New Roman" w:hAnsi="Times New Roman" w:cs="Times New Roman"/>
          <w:sz w:val="24"/>
          <w:szCs w:val="24"/>
        </w:rPr>
      </w:pPr>
      <w:r w:rsidRPr="001763E7">
        <w:rPr>
          <w:rFonts w:ascii="Times New Roman" w:hAnsi="Times New Roman" w:cs="Times New Roman"/>
          <w:sz w:val="24"/>
          <w:szCs w:val="24"/>
        </w:rPr>
        <w:t>località_____</w:t>
      </w:r>
      <w:r w:rsidR="00C90D6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763E7">
        <w:rPr>
          <w:rFonts w:ascii="Times New Roman" w:hAnsi="Times New Roman" w:cs="Times New Roman"/>
          <w:sz w:val="24"/>
          <w:szCs w:val="24"/>
        </w:rPr>
        <w:t>_____________</w:t>
      </w:r>
    </w:p>
    <w:p w:rsidR="00D75BBC" w:rsidRDefault="00D75BBC" w:rsidP="00D75BBC">
      <w:pPr>
        <w:rPr>
          <w:rFonts w:ascii="Times New Roman" w:hAnsi="Times New Roman" w:cs="Times New Roman"/>
          <w:sz w:val="24"/>
          <w:szCs w:val="24"/>
        </w:rPr>
      </w:pPr>
      <w:r w:rsidRPr="001763E7">
        <w:rPr>
          <w:rFonts w:ascii="Times New Roman" w:hAnsi="Times New Roman" w:cs="Times New Roman"/>
          <w:sz w:val="24"/>
          <w:szCs w:val="24"/>
        </w:rPr>
        <w:t>Con Partita Iva/C.F.____________________________________</w:t>
      </w:r>
    </w:p>
    <w:p w:rsidR="00BF65E5" w:rsidRPr="001763E7" w:rsidRDefault="00BF65E5" w:rsidP="00D75BBC">
      <w:pPr>
        <w:rPr>
          <w:rFonts w:ascii="Times New Roman" w:hAnsi="Times New Roman" w:cs="Times New Roman"/>
          <w:sz w:val="24"/>
          <w:szCs w:val="24"/>
        </w:rPr>
      </w:pPr>
    </w:p>
    <w:p w:rsidR="00D75BBC" w:rsidRPr="001763E7" w:rsidRDefault="00B54178" w:rsidP="00B541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5BBC" w:rsidRPr="001763E7">
        <w:rPr>
          <w:rFonts w:ascii="Times New Roman" w:hAnsi="Times New Roman" w:cs="Times New Roman"/>
          <w:sz w:val="24"/>
          <w:szCs w:val="24"/>
        </w:rPr>
        <w:t>Dichiaro di essere in possesso</w:t>
      </w:r>
      <w:r>
        <w:rPr>
          <w:rFonts w:ascii="Times New Roman" w:hAnsi="Times New Roman" w:cs="Times New Roman"/>
          <w:sz w:val="24"/>
          <w:szCs w:val="24"/>
        </w:rPr>
        <w:t xml:space="preserve"> ai sensi del D.P.R. 445/2000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sottoelencata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documentazione</w:t>
      </w:r>
      <w:r w:rsidR="009435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4178" w:rsidRPr="00F33106" w:rsidRDefault="00BF65E5" w:rsidP="00B54178">
      <w:r>
        <w:rPr>
          <w:noProof/>
          <w:color w:val="000000"/>
        </w:rPr>
        <w:t xml:space="preserve">      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Iscrizione al Registro delle Imprese</w:t>
      </w:r>
      <w:r w:rsidRPr="00F33106">
        <w:t xml:space="preserve"> con attività coerente (trasporto persone);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Autorizzazione all’esercizio dell’attività di noleggio autobus con conducente</w:t>
      </w:r>
      <w:r w:rsidRPr="00F33106">
        <w:t>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Iscrizione al REN – Registro Elettronico Nazionale</w:t>
      </w:r>
      <w:r w:rsidRPr="00F33106">
        <w:t xml:space="preserve"> delle imprese di trasporto su strada (con indicazione del numero identificativo e data di rilascio);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DUVR – Documento Unico di Valutazione dei Rischi</w:t>
      </w:r>
      <w:r w:rsidRPr="00F33106">
        <w:t xml:space="preserve"> aggiornato;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Regolarità contributiva</w:t>
      </w:r>
      <w:r w:rsidRPr="00F33106">
        <w:t xml:space="preserve"> (DURC INPS/INAIL in corso di validità);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Certificazione ART – Autorità di Regolazione dei Trasporti</w:t>
      </w:r>
      <w:r w:rsidRPr="00F33106">
        <w:t xml:space="preserve"> e tracciabilità dei flussi finanziari;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Conformità del rapporto di lavoro dei conducenti</w:t>
      </w:r>
      <w:r w:rsidRPr="00F33106">
        <w:t xml:space="preserve"> e regolarità contributiva del personale impiegato;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Polizza assicurativa RCA</w:t>
      </w:r>
      <w:r w:rsidRPr="00F33106">
        <w:t xml:space="preserve"> con massimali non inferiori ai limiti di legge e </w:t>
      </w:r>
      <w:r w:rsidRPr="00F33106">
        <w:rPr>
          <w:b/>
          <w:bCs/>
        </w:rPr>
        <w:t>copertura aggiuntiva specifica per il trasporto scolastico/minori</w:t>
      </w:r>
      <w:r w:rsidRPr="00F33106">
        <w:t>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rPr>
          <w:b/>
          <w:bCs/>
        </w:rPr>
        <w:t>Polizza RC passeggeri</w:t>
      </w:r>
      <w:r w:rsidRPr="00F33106">
        <w:t xml:space="preserve"> attiva e valida per tutto il periodo di svolgimento del servizio;</w:t>
      </w:r>
    </w:p>
    <w:p w:rsidR="00B54178" w:rsidRPr="00F33106" w:rsidRDefault="00B54178" w:rsidP="00B54178">
      <w:pPr>
        <w:numPr>
          <w:ilvl w:val="0"/>
          <w:numId w:val="3"/>
        </w:numPr>
        <w:spacing w:after="160" w:line="278" w:lineRule="auto"/>
      </w:pPr>
      <w:r w:rsidRPr="00F33106">
        <w:t xml:space="preserve">Impegno a comunicare </w:t>
      </w:r>
      <w:r w:rsidRPr="00F33106">
        <w:rPr>
          <w:b/>
          <w:bCs/>
        </w:rPr>
        <w:t>variazioni del mezzo o del personale</w:t>
      </w:r>
      <w:r w:rsidRPr="00F33106">
        <w:t xml:space="preserve"> incaricato pri</w:t>
      </w:r>
      <w:r w:rsidR="009435BB">
        <w:t>ma dell’esecuzione del servizio;</w:t>
      </w:r>
    </w:p>
    <w:p w:rsidR="009435BB" w:rsidRDefault="009435BB" w:rsidP="00B54178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</w:t>
      </w:r>
      <w:r w:rsidR="00B54178" w:rsidRPr="00B54178">
        <w:rPr>
          <w:rFonts w:eastAsia="Times New Roman"/>
        </w:rPr>
        <w:t xml:space="preserve">ertificazione del rispetto dei tempi di riposo e guida da parte del conducente;  </w:t>
      </w:r>
    </w:p>
    <w:p w:rsidR="00B54178" w:rsidRPr="00B54178" w:rsidRDefault="00B54178" w:rsidP="009435BB">
      <w:pPr>
        <w:pStyle w:val="Paragrafoelenco"/>
        <w:spacing w:before="100" w:beforeAutospacing="1" w:after="100" w:afterAutospacing="1" w:line="240" w:lineRule="auto"/>
        <w:ind w:left="502"/>
        <w:rPr>
          <w:rFonts w:eastAsia="Times New Roman"/>
        </w:rPr>
      </w:pPr>
      <w:r w:rsidRPr="00B54178">
        <w:rPr>
          <w:rFonts w:eastAsia="Times New Roman"/>
        </w:rPr>
        <w:t xml:space="preserve">    </w:t>
      </w:r>
    </w:p>
    <w:p w:rsidR="00B54178" w:rsidRPr="00B54178" w:rsidRDefault="009435BB" w:rsidP="00B54178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</w:t>
      </w:r>
      <w:r w:rsidR="00B54178" w:rsidRPr="00B54178">
        <w:rPr>
          <w:rFonts w:eastAsia="Times New Roman"/>
        </w:rPr>
        <w:t xml:space="preserve">equisiti previsti dal </w:t>
      </w:r>
      <w:r>
        <w:t xml:space="preserve">decreto 75 del 2025 che ha modificato </w:t>
      </w:r>
      <w:r w:rsidR="00B54178" w:rsidRPr="00B54178">
        <w:t xml:space="preserve">l’art. 108 del </w:t>
      </w:r>
      <w:proofErr w:type="spellStart"/>
      <w:r>
        <w:t>D.Lgs.</w:t>
      </w:r>
      <w:proofErr w:type="spellEnd"/>
      <w:r>
        <w:t xml:space="preserve"> 36/2023</w:t>
      </w:r>
      <w:r w:rsidR="00B54178" w:rsidRPr="00B54178">
        <w:t>.</w:t>
      </w:r>
    </w:p>
    <w:p w:rsidR="00D75BBC" w:rsidRPr="001763E7" w:rsidRDefault="00D75BBC" w:rsidP="00D75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E7">
        <w:rPr>
          <w:rFonts w:ascii="Times New Roman" w:eastAsia="Times New Roman" w:hAnsi="Times New Roman" w:cs="Times New Roman"/>
          <w:sz w:val="24"/>
          <w:szCs w:val="24"/>
        </w:rPr>
        <w:t>Inoltre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si impegna a </w:t>
      </w:r>
      <w:r w:rsidRPr="001763E7">
        <w:rPr>
          <w:rFonts w:ascii="Times New Roman" w:eastAsia="Times New Roman" w:hAnsi="Times New Roman" w:cs="Times New Roman"/>
          <w:sz w:val="24"/>
          <w:szCs w:val="24"/>
        </w:rPr>
        <w:t xml:space="preserve"> comunicherà in tempo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utile,</w:t>
      </w:r>
      <w:r w:rsidRPr="001763E7">
        <w:rPr>
          <w:rFonts w:ascii="Times New Roman" w:eastAsia="Times New Roman" w:hAnsi="Times New Roman" w:cs="Times New Roman"/>
          <w:sz w:val="24"/>
          <w:szCs w:val="24"/>
        </w:rPr>
        <w:t xml:space="preserve"> il nome dell’autista e il modello </w:t>
      </w:r>
      <w:r>
        <w:rPr>
          <w:rFonts w:ascii="Times New Roman" w:eastAsia="Times New Roman" w:hAnsi="Times New Roman" w:cs="Times New Roman"/>
          <w:sz w:val="24"/>
          <w:szCs w:val="24"/>
        </w:rPr>
        <w:t>con relativa</w:t>
      </w:r>
      <w:r w:rsidRPr="001763E7">
        <w:rPr>
          <w:rFonts w:ascii="Times New Roman" w:eastAsia="Times New Roman" w:hAnsi="Times New Roman" w:cs="Times New Roman"/>
          <w:sz w:val="24"/>
          <w:szCs w:val="24"/>
        </w:rPr>
        <w:t xml:space="preserve"> targa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63E7">
        <w:rPr>
          <w:rFonts w:ascii="Times New Roman" w:eastAsia="Times New Roman" w:hAnsi="Times New Roman" w:cs="Times New Roman"/>
          <w:sz w:val="24"/>
          <w:szCs w:val="24"/>
        </w:rPr>
        <w:t xml:space="preserve"> pullman che effettuerà il servizio richiesto.</w:t>
      </w:r>
    </w:p>
    <w:p w:rsidR="00D75BBC" w:rsidRPr="001763E7" w:rsidRDefault="00D75BBC" w:rsidP="00D75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BBC" w:rsidRPr="001763E7" w:rsidRDefault="00D75BBC" w:rsidP="00D75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E7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E7">
        <w:rPr>
          <w:rFonts w:ascii="Times New Roman" w:eastAsia="Times New Roman" w:hAnsi="Times New Roman" w:cs="Times New Roman"/>
          <w:sz w:val="24"/>
          <w:szCs w:val="24"/>
        </w:rPr>
        <w:tab/>
        <w:t>Firma e timbro</w:t>
      </w:r>
    </w:p>
    <w:p w:rsidR="006F0F45" w:rsidRDefault="006F0F45" w:rsidP="00D379B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F0F45" w:rsidSect="001B7B4F">
      <w:headerReference w:type="default" r:id="rId8"/>
      <w:headerReference w:type="first" r:id="rId9"/>
      <w:footerReference w:type="first" r:id="rId10"/>
      <w:pgSz w:w="11909" w:h="16834"/>
      <w:pgMar w:top="238" w:right="794" w:bottom="1440" w:left="851" w:header="15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56" w:rsidRDefault="00205256">
      <w:pPr>
        <w:spacing w:line="240" w:lineRule="auto"/>
      </w:pPr>
      <w:r>
        <w:separator/>
      </w:r>
    </w:p>
  </w:endnote>
  <w:endnote w:type="continuationSeparator" w:id="0">
    <w:p w:rsidR="00205256" w:rsidRDefault="00205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6D" w:rsidRDefault="001E03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56" w:rsidRDefault="00205256">
      <w:pPr>
        <w:spacing w:line="240" w:lineRule="auto"/>
      </w:pPr>
      <w:r>
        <w:separator/>
      </w:r>
    </w:p>
  </w:footnote>
  <w:footnote w:type="continuationSeparator" w:id="0">
    <w:p w:rsidR="00205256" w:rsidRDefault="0020525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6D" w:rsidRDefault="001E03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6D" w:rsidRDefault="001E036D">
    <w:pPr>
      <w:pBdr>
        <w:top w:val="nil"/>
        <w:left w:val="nil"/>
        <w:bottom w:val="nil"/>
        <w:right w:val="nil"/>
        <w:between w:val="nil"/>
      </w:pBdr>
      <w:ind w:left="-1417" w:right="-432" w:firstLine="1559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74F"/>
    <w:multiLevelType w:val="hybridMultilevel"/>
    <w:tmpl w:val="774033D0"/>
    <w:lvl w:ilvl="0" w:tplc="A2F2920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6E5605D"/>
    <w:multiLevelType w:val="multilevel"/>
    <w:tmpl w:val="451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32230"/>
    <w:multiLevelType w:val="multilevel"/>
    <w:tmpl w:val="99F61E5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D66E2"/>
    <w:multiLevelType w:val="multilevel"/>
    <w:tmpl w:val="97B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E036D"/>
    <w:rsid w:val="00093A7F"/>
    <w:rsid w:val="000C2E06"/>
    <w:rsid w:val="000E72AF"/>
    <w:rsid w:val="00172B5F"/>
    <w:rsid w:val="001B7B4F"/>
    <w:rsid w:val="001C626F"/>
    <w:rsid w:val="001D70CB"/>
    <w:rsid w:val="001E036D"/>
    <w:rsid w:val="001E0829"/>
    <w:rsid w:val="00205256"/>
    <w:rsid w:val="00251E12"/>
    <w:rsid w:val="00252A90"/>
    <w:rsid w:val="002625B1"/>
    <w:rsid w:val="002700CD"/>
    <w:rsid w:val="00276DD8"/>
    <w:rsid w:val="00296784"/>
    <w:rsid w:val="002A677B"/>
    <w:rsid w:val="002F1C81"/>
    <w:rsid w:val="003768B5"/>
    <w:rsid w:val="003918FC"/>
    <w:rsid w:val="003E7E16"/>
    <w:rsid w:val="004B3D97"/>
    <w:rsid w:val="004F1FE2"/>
    <w:rsid w:val="004F45F7"/>
    <w:rsid w:val="006728D0"/>
    <w:rsid w:val="006C77F0"/>
    <w:rsid w:val="006F0F45"/>
    <w:rsid w:val="00727584"/>
    <w:rsid w:val="00754820"/>
    <w:rsid w:val="008063E8"/>
    <w:rsid w:val="008365CE"/>
    <w:rsid w:val="008A3760"/>
    <w:rsid w:val="008B3AED"/>
    <w:rsid w:val="008B6C85"/>
    <w:rsid w:val="009007A1"/>
    <w:rsid w:val="0090685F"/>
    <w:rsid w:val="009435BB"/>
    <w:rsid w:val="00955F9A"/>
    <w:rsid w:val="009B28DD"/>
    <w:rsid w:val="009D6DB9"/>
    <w:rsid w:val="00A1421B"/>
    <w:rsid w:val="00A36120"/>
    <w:rsid w:val="00AB10AF"/>
    <w:rsid w:val="00B038D4"/>
    <w:rsid w:val="00B44DB9"/>
    <w:rsid w:val="00B54178"/>
    <w:rsid w:val="00BD18DF"/>
    <w:rsid w:val="00BE6876"/>
    <w:rsid w:val="00BF65E5"/>
    <w:rsid w:val="00C36F55"/>
    <w:rsid w:val="00C45E41"/>
    <w:rsid w:val="00C90D61"/>
    <w:rsid w:val="00CF14A4"/>
    <w:rsid w:val="00D379BE"/>
    <w:rsid w:val="00D5151A"/>
    <w:rsid w:val="00D75BBC"/>
    <w:rsid w:val="00DF46F3"/>
    <w:rsid w:val="00E53EF4"/>
    <w:rsid w:val="00E9505A"/>
    <w:rsid w:val="00EE2478"/>
    <w:rsid w:val="00F27FD1"/>
    <w:rsid w:val="00F3287A"/>
    <w:rsid w:val="00F32DDF"/>
    <w:rsid w:val="00F5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E0829"/>
  </w:style>
  <w:style w:type="paragraph" w:styleId="Titolo1">
    <w:name w:val="heading 1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E08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ottotitolo">
    <w:name w:val="Subtitle"/>
    <w:basedOn w:val="Normale"/>
    <w:next w:val="Normale"/>
    <w:rsid w:val="001E0829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E08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9505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5A"/>
  </w:style>
  <w:style w:type="paragraph" w:styleId="Pidipagina">
    <w:name w:val="footer"/>
    <w:basedOn w:val="Normale"/>
    <w:link w:val="PidipaginaCarattere"/>
    <w:uiPriority w:val="99"/>
    <w:unhideWhenUsed/>
    <w:rsid w:val="00E9505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7A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F0F4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0F4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4820"/>
    <w:pPr>
      <w:ind w:left="720"/>
      <w:contextualSpacing/>
    </w:pPr>
  </w:style>
  <w:style w:type="paragraph" w:styleId="Nessunaspaziatura">
    <w:name w:val="No Spacing"/>
    <w:uiPriority w:val="1"/>
    <w:qFormat/>
    <w:rsid w:val="00B54178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E08A-EB8B-4756-9FA6-8426EF38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4</cp:revision>
  <cp:lastPrinted>2025-09-12T10:33:00Z</cp:lastPrinted>
  <dcterms:created xsi:type="dcterms:W3CDTF">2025-11-21T07:21:00Z</dcterms:created>
  <dcterms:modified xsi:type="dcterms:W3CDTF">2025-11-21T10:58:00Z</dcterms:modified>
</cp:coreProperties>
</file>