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1D584" w14:textId="77777777" w:rsidR="00CA4403" w:rsidRPr="00737907" w:rsidRDefault="00737907">
      <w:pPr>
        <w:spacing w:before="120" w:after="120" w:line="276" w:lineRule="auto"/>
        <w:jc w:val="center"/>
        <w:rPr>
          <w:rFonts w:ascii="Calibri" w:eastAsia="Calibri" w:hAnsi="Calibri" w:cs="Calibri"/>
          <w:lang w:val="it-IT"/>
        </w:rPr>
      </w:pPr>
      <w:r w:rsidRPr="00737907">
        <w:rPr>
          <w:rFonts w:ascii="Calibri" w:eastAsia="Calibri" w:hAnsi="Calibri" w:cs="Calibri"/>
          <w:lang w:val="it-IT"/>
        </w:rPr>
        <w:t>ISTITUTO COMPRENSIVO STATALE</w:t>
      </w:r>
    </w:p>
    <w:p w14:paraId="253930E0" w14:textId="77777777" w:rsidR="00CA4403" w:rsidRPr="00737907" w:rsidRDefault="00737907">
      <w:pPr>
        <w:spacing w:before="120" w:after="120" w:line="276" w:lineRule="auto"/>
        <w:jc w:val="center"/>
        <w:rPr>
          <w:rFonts w:ascii="Calibri" w:eastAsia="Calibri" w:hAnsi="Calibri" w:cs="Calibri"/>
          <w:b/>
          <w:lang w:val="it-IT"/>
        </w:rPr>
      </w:pPr>
      <w:r w:rsidRPr="00737907">
        <w:rPr>
          <w:rFonts w:ascii="Calibri" w:eastAsia="Calibri" w:hAnsi="Calibri" w:cs="Calibri"/>
          <w:b/>
          <w:lang w:val="it-IT"/>
        </w:rPr>
        <w:t>"GIOVANNI CENA" di TORINO</w:t>
      </w:r>
    </w:p>
    <w:p w14:paraId="1E14C809" w14:textId="77777777" w:rsidR="00CA4403" w:rsidRPr="00737907" w:rsidRDefault="00737907">
      <w:pPr>
        <w:spacing w:before="120" w:after="120" w:line="276" w:lineRule="auto"/>
        <w:jc w:val="center"/>
        <w:rPr>
          <w:rFonts w:ascii="Calibri" w:eastAsia="Calibri" w:hAnsi="Calibri" w:cs="Calibri"/>
          <w:sz w:val="22"/>
          <w:szCs w:val="22"/>
          <w:lang w:val="it-IT"/>
        </w:rPr>
      </w:pPr>
      <w:proofErr w:type="spellStart"/>
      <w:r w:rsidRPr="00737907">
        <w:rPr>
          <w:rFonts w:ascii="Calibri" w:eastAsia="Calibri" w:hAnsi="Calibri" w:cs="Calibri"/>
          <w:sz w:val="22"/>
          <w:szCs w:val="22"/>
          <w:lang w:val="it-IT"/>
        </w:rPr>
        <w:t>Str</w:t>
      </w:r>
      <w:proofErr w:type="spellEnd"/>
      <w:r w:rsidRPr="00737907">
        <w:rPr>
          <w:rFonts w:ascii="Calibri" w:eastAsia="Calibri" w:hAnsi="Calibri" w:cs="Calibri"/>
          <w:sz w:val="22"/>
          <w:szCs w:val="22"/>
          <w:lang w:val="it-IT"/>
        </w:rPr>
        <w:t>. San Mauro, 32 10156 Torino Tel. 011 01159020</w:t>
      </w:r>
    </w:p>
    <w:p w14:paraId="1E4ABFC3" w14:textId="77777777" w:rsidR="00CA4403" w:rsidRPr="00737907" w:rsidRDefault="00737907">
      <w:pPr>
        <w:spacing w:before="120" w:after="120" w:line="276" w:lineRule="auto"/>
        <w:jc w:val="center"/>
        <w:rPr>
          <w:rFonts w:ascii="Calibri" w:eastAsia="Calibri" w:hAnsi="Calibri" w:cs="Calibri"/>
          <w:sz w:val="22"/>
          <w:szCs w:val="22"/>
          <w:lang w:val="it-IT"/>
        </w:rPr>
      </w:pPr>
      <w:r w:rsidRPr="00737907">
        <w:rPr>
          <w:rFonts w:ascii="Calibri" w:eastAsia="Calibri" w:hAnsi="Calibri" w:cs="Calibri"/>
          <w:sz w:val="22"/>
          <w:szCs w:val="22"/>
          <w:lang w:val="it-IT"/>
        </w:rPr>
        <w:t xml:space="preserve"> Codice fiscale: 80091390015 Codice Istituto: TOIC80500E</w:t>
      </w:r>
    </w:p>
    <w:p w14:paraId="34AB620C" w14:textId="77777777" w:rsidR="00CA4403" w:rsidRPr="00737907" w:rsidRDefault="00737907">
      <w:pPr>
        <w:spacing w:before="120" w:after="120" w:line="276" w:lineRule="auto"/>
        <w:jc w:val="center"/>
        <w:rPr>
          <w:sz w:val="22"/>
          <w:szCs w:val="22"/>
          <w:lang w:val="it-IT"/>
        </w:rPr>
      </w:pPr>
      <w:r w:rsidRPr="00737907">
        <w:rPr>
          <w:rFonts w:ascii="Calibri" w:eastAsia="Calibri" w:hAnsi="Calibri" w:cs="Calibri"/>
          <w:sz w:val="22"/>
          <w:szCs w:val="22"/>
          <w:lang w:val="it-IT"/>
        </w:rPr>
        <w:t xml:space="preserve">E-mail </w:t>
      </w:r>
      <w:hyperlink r:id="rId8">
        <w:r w:rsidRPr="00737907">
          <w:rPr>
            <w:rFonts w:ascii="Calibri" w:eastAsia="Calibri" w:hAnsi="Calibri" w:cs="Calibri"/>
            <w:color w:val="1155CC"/>
            <w:sz w:val="22"/>
            <w:szCs w:val="22"/>
            <w:u w:val="single"/>
            <w:lang w:val="it-IT"/>
          </w:rPr>
          <w:t>toic80500e@istruzione.it</w:t>
        </w:r>
      </w:hyperlink>
    </w:p>
    <w:tbl>
      <w:tblPr>
        <w:tblStyle w:val="a"/>
        <w:tblpPr w:leftFromText="180" w:rightFromText="180" w:vertAnchor="text" w:tblpY="117"/>
        <w:tblW w:w="9624"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624"/>
      </w:tblGrid>
      <w:tr w:rsidR="00CA4403" w:rsidRPr="00C806D0" w14:paraId="78468CD3" w14:textId="77777777">
        <w:tc>
          <w:tcPr>
            <w:tcW w:w="9624" w:type="dxa"/>
            <w:tcBorders>
              <w:top w:val="single" w:sz="4" w:space="0" w:color="000000"/>
              <w:bottom w:val="single" w:sz="4" w:space="0" w:color="000000"/>
            </w:tcBorders>
          </w:tcPr>
          <w:p w14:paraId="2DDD47C5" w14:textId="77777777" w:rsidR="00CA4403" w:rsidRPr="00737907" w:rsidRDefault="00CA4403">
            <w:pPr>
              <w:spacing w:before="120" w:after="120"/>
              <w:jc w:val="center"/>
              <w:rPr>
                <w:b/>
                <w:sz w:val="22"/>
                <w:szCs w:val="22"/>
                <w:u w:val="single"/>
                <w:lang w:val="it-IT"/>
              </w:rPr>
            </w:pPr>
          </w:p>
          <w:p w14:paraId="1D170924" w14:textId="159E75F0" w:rsidR="00CA4403" w:rsidRPr="00737907" w:rsidRDefault="00737907">
            <w:pPr>
              <w:spacing w:before="120" w:after="120" w:line="276" w:lineRule="auto"/>
              <w:jc w:val="center"/>
              <w:rPr>
                <w:rFonts w:ascii="Calibri" w:eastAsia="Calibri" w:hAnsi="Calibri" w:cs="Calibri"/>
                <w:b/>
                <w:i/>
                <w:sz w:val="22"/>
                <w:szCs w:val="22"/>
                <w:lang w:val="it-IT"/>
              </w:rPr>
            </w:pPr>
            <w:r w:rsidRPr="00737907">
              <w:rPr>
                <w:rFonts w:ascii="Calibri" w:eastAsia="Calibri" w:hAnsi="Calibri" w:cs="Calibri"/>
                <w:b/>
                <w:sz w:val="22"/>
                <w:szCs w:val="22"/>
                <w:lang w:val="it-IT"/>
              </w:rPr>
              <w:t xml:space="preserve">OGGETTO: AVVISO per reclutamento personale </w:t>
            </w:r>
            <w:r w:rsidR="0093728A" w:rsidRPr="00992327">
              <w:rPr>
                <w:rFonts w:asciiTheme="minorHAnsi" w:hAnsiTheme="minorHAnsi" w:cstheme="minorHAnsi"/>
                <w:b/>
                <w:sz w:val="22"/>
                <w:szCs w:val="22"/>
                <w:lang w:val="it-IT"/>
              </w:rPr>
              <w:t xml:space="preserve"> </w:t>
            </w:r>
            <w:r w:rsidR="0093728A" w:rsidRPr="00992327">
              <w:rPr>
                <w:rFonts w:asciiTheme="minorHAnsi" w:hAnsiTheme="minorHAnsi" w:cstheme="minorHAnsi"/>
                <w:b/>
                <w:sz w:val="22"/>
                <w:szCs w:val="22"/>
                <w:lang w:val="it-IT"/>
              </w:rPr>
              <w:t>POTENZIAMENTO DELLE COMPETENZE DI BASE, DI MOTIVAZIONE E</w:t>
            </w:r>
            <w:r w:rsidR="0093728A">
              <w:rPr>
                <w:rFonts w:asciiTheme="minorHAnsi" w:hAnsiTheme="minorHAnsi" w:cstheme="minorHAnsi"/>
                <w:b/>
                <w:sz w:val="22"/>
                <w:szCs w:val="22"/>
                <w:lang w:val="it-IT"/>
              </w:rPr>
              <w:t xml:space="preserve"> </w:t>
            </w:r>
            <w:r w:rsidR="0093728A" w:rsidRPr="00992327">
              <w:rPr>
                <w:rFonts w:asciiTheme="minorHAnsi" w:hAnsiTheme="minorHAnsi" w:cstheme="minorHAnsi"/>
                <w:b/>
                <w:sz w:val="22"/>
                <w:szCs w:val="22"/>
                <w:lang w:val="it-IT"/>
              </w:rPr>
              <w:t>ACCOMPAGNAMENTO</w:t>
            </w:r>
            <w:r w:rsidR="0093728A" w:rsidRPr="00737907">
              <w:rPr>
                <w:rFonts w:ascii="Calibri" w:eastAsia="Calibri" w:hAnsi="Calibri" w:cs="Calibri"/>
                <w:b/>
                <w:sz w:val="22"/>
                <w:szCs w:val="22"/>
                <w:lang w:val="it-IT"/>
              </w:rPr>
              <w:t xml:space="preserve"> </w:t>
            </w:r>
            <w:r w:rsidRPr="00737907">
              <w:rPr>
                <w:rFonts w:ascii="Calibri" w:eastAsia="Calibri" w:hAnsi="Calibri" w:cs="Calibri"/>
                <w:b/>
                <w:sz w:val="22"/>
                <w:szCs w:val="22"/>
                <w:lang w:val="it-IT"/>
              </w:rPr>
              <w:t xml:space="preserve">– Progetto SCHOOL FOR FUTURE– Progetti PNRR </w:t>
            </w:r>
            <w:r w:rsidRPr="00737907">
              <w:rPr>
                <w:rFonts w:ascii="Calibri" w:eastAsia="Calibri" w:hAnsi="Calibri" w:cs="Calibri"/>
                <w:b/>
                <w:i/>
                <w:sz w:val="22"/>
                <w:szCs w:val="22"/>
                <w:lang w:val="it-IT"/>
              </w:rPr>
              <w:t xml:space="preserve">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finanziato dall’Unione europea – </w:t>
            </w:r>
            <w:proofErr w:type="spellStart"/>
            <w:r w:rsidRPr="00737907">
              <w:rPr>
                <w:rFonts w:ascii="Calibri" w:eastAsia="Calibri" w:hAnsi="Calibri" w:cs="Calibri"/>
                <w:b/>
                <w:i/>
                <w:sz w:val="22"/>
                <w:szCs w:val="22"/>
                <w:lang w:val="it-IT"/>
              </w:rPr>
              <w:t>Next</w:t>
            </w:r>
            <w:proofErr w:type="spellEnd"/>
            <w:r w:rsidRPr="00737907">
              <w:rPr>
                <w:rFonts w:ascii="Calibri" w:eastAsia="Calibri" w:hAnsi="Calibri" w:cs="Calibri"/>
                <w:b/>
                <w:i/>
                <w:sz w:val="22"/>
                <w:szCs w:val="22"/>
                <w:lang w:val="it-IT"/>
              </w:rPr>
              <w:t xml:space="preserve"> Generation EU.</w:t>
            </w:r>
            <w:r w:rsidRPr="00737907">
              <w:rPr>
                <w:lang w:val="it-IT"/>
              </w:rPr>
              <w:t xml:space="preserve"> </w:t>
            </w:r>
            <w:r w:rsidRPr="00737907">
              <w:rPr>
                <w:rFonts w:ascii="Calibri" w:eastAsia="Calibri" w:hAnsi="Calibri" w:cs="Calibri"/>
                <w:b/>
                <w:i/>
                <w:sz w:val="22"/>
                <w:szCs w:val="22"/>
                <w:lang w:val="it-IT"/>
              </w:rPr>
              <w:t>Azioni di prevenzione e contrasto della dispersione scolastica (D.M. 170/2022).</w:t>
            </w:r>
          </w:p>
          <w:p w14:paraId="17C662E0" w14:textId="77777777" w:rsidR="00CA4403" w:rsidRPr="00737907" w:rsidRDefault="00CA4403">
            <w:pPr>
              <w:spacing w:before="144" w:after="144" w:line="276" w:lineRule="auto"/>
              <w:jc w:val="center"/>
              <w:rPr>
                <w:rFonts w:ascii="Calibri" w:eastAsia="Calibri" w:hAnsi="Calibri" w:cs="Calibri"/>
                <w:b/>
                <w:sz w:val="22"/>
                <w:szCs w:val="22"/>
                <w:u w:val="single"/>
                <w:lang w:val="it-IT"/>
              </w:rPr>
            </w:pPr>
          </w:p>
          <w:p w14:paraId="30CBF914" w14:textId="77777777" w:rsidR="00CA4403" w:rsidRPr="00737907" w:rsidRDefault="00737907">
            <w:pPr>
              <w:spacing w:before="144" w:after="144" w:line="276" w:lineRule="auto"/>
              <w:jc w:val="center"/>
              <w:rPr>
                <w:rFonts w:ascii="Calibri" w:eastAsia="Calibri" w:hAnsi="Calibri" w:cs="Calibri"/>
                <w:b/>
                <w:sz w:val="22"/>
                <w:szCs w:val="22"/>
                <w:u w:val="single"/>
                <w:lang w:val="it-IT"/>
              </w:rPr>
            </w:pPr>
            <w:r w:rsidRPr="00737907">
              <w:rPr>
                <w:rFonts w:ascii="Calibri" w:eastAsia="Calibri" w:hAnsi="Calibri" w:cs="Calibri"/>
                <w:b/>
                <w:sz w:val="22"/>
                <w:szCs w:val="22"/>
                <w:u w:val="single"/>
                <w:lang w:val="it-IT"/>
              </w:rPr>
              <w:t>DICHIARAZIONE DI INESISTENZA DI CAUSA DI INCOMPATIBILITÀ E DI CONFLITTO DI INTERESSI (Soggetti Incaricati)</w:t>
            </w:r>
            <w:bookmarkStart w:id="0" w:name="_GoBack"/>
            <w:bookmarkEnd w:id="0"/>
          </w:p>
          <w:p w14:paraId="1C1F359B" w14:textId="77777777" w:rsidR="00CA4403" w:rsidRPr="00C806D0" w:rsidRDefault="00737907">
            <w:pPr>
              <w:spacing w:before="120"/>
              <w:jc w:val="center"/>
              <w:rPr>
                <w:rFonts w:ascii="Calibri" w:eastAsia="Calibri" w:hAnsi="Calibri" w:cs="Calibri"/>
                <w:b/>
                <w:sz w:val="22"/>
                <w:szCs w:val="22"/>
                <w:lang w:val="it-IT"/>
              </w:rPr>
            </w:pPr>
            <w:r w:rsidRPr="00737907">
              <w:rPr>
                <w:rFonts w:ascii="Calibri" w:eastAsia="Calibri" w:hAnsi="Calibri" w:cs="Calibri"/>
                <w:b/>
                <w:sz w:val="22"/>
                <w:szCs w:val="22"/>
                <w:lang w:val="it-IT"/>
              </w:rPr>
              <w:t xml:space="preserve">(resa nelle forme di cui agli artt. </w:t>
            </w:r>
            <w:r w:rsidRPr="00C806D0">
              <w:rPr>
                <w:rFonts w:ascii="Calibri" w:eastAsia="Calibri" w:hAnsi="Calibri" w:cs="Calibri"/>
                <w:b/>
                <w:sz w:val="22"/>
                <w:szCs w:val="22"/>
                <w:lang w:val="it-IT"/>
              </w:rPr>
              <w:t xml:space="preserve">46 e 47 del </w:t>
            </w:r>
            <w:proofErr w:type="spellStart"/>
            <w:r w:rsidRPr="00C806D0">
              <w:rPr>
                <w:rFonts w:ascii="Calibri" w:eastAsia="Calibri" w:hAnsi="Calibri" w:cs="Calibri"/>
                <w:b/>
                <w:sz w:val="22"/>
                <w:szCs w:val="22"/>
                <w:lang w:val="it-IT"/>
              </w:rPr>
              <w:t>d.P.R.</w:t>
            </w:r>
            <w:proofErr w:type="spellEnd"/>
            <w:r w:rsidRPr="00C806D0">
              <w:rPr>
                <w:rFonts w:ascii="Calibri" w:eastAsia="Calibri" w:hAnsi="Calibri" w:cs="Calibri"/>
                <w:b/>
                <w:sz w:val="22"/>
                <w:szCs w:val="22"/>
                <w:lang w:val="it-IT"/>
              </w:rPr>
              <w:t xml:space="preserve"> n. 445 del 28 dicembre 2000)</w:t>
            </w:r>
          </w:p>
          <w:p w14:paraId="74583DC4" w14:textId="77777777" w:rsidR="00CA4403" w:rsidRPr="00C806D0" w:rsidRDefault="00CA4403">
            <w:pPr>
              <w:spacing w:after="120"/>
              <w:jc w:val="center"/>
              <w:rPr>
                <w:b/>
                <w:sz w:val="22"/>
                <w:szCs w:val="22"/>
                <w:lang w:val="it-IT"/>
              </w:rPr>
            </w:pPr>
          </w:p>
        </w:tc>
      </w:tr>
    </w:tbl>
    <w:p w14:paraId="459567F9" w14:textId="77777777" w:rsidR="00CA4403" w:rsidRPr="00C806D0" w:rsidRDefault="00CA4403">
      <w:pPr>
        <w:spacing w:before="120" w:after="120"/>
        <w:jc w:val="both"/>
        <w:rPr>
          <w:sz w:val="22"/>
          <w:szCs w:val="22"/>
          <w:lang w:val="it-IT"/>
        </w:rPr>
      </w:pPr>
    </w:p>
    <w:p w14:paraId="0FC295E6" w14:textId="77777777" w:rsidR="00CA4403" w:rsidRPr="00737907" w:rsidRDefault="00737907">
      <w:pPr>
        <w:spacing w:before="120" w:after="120" w:line="276" w:lineRule="auto"/>
        <w:jc w:val="both"/>
        <w:rPr>
          <w:rFonts w:ascii="Calibri" w:eastAsia="Calibri" w:hAnsi="Calibri" w:cs="Calibri"/>
          <w:b/>
          <w:sz w:val="22"/>
          <w:szCs w:val="22"/>
          <w:lang w:val="it-IT"/>
        </w:rPr>
      </w:pPr>
      <w:bookmarkStart w:id="1" w:name="_heading=h.gjdgxs" w:colFirst="0" w:colLast="0"/>
      <w:bookmarkEnd w:id="1"/>
      <w:r w:rsidRPr="00737907">
        <w:rPr>
          <w:rFonts w:ascii="Calibri" w:eastAsia="Calibri" w:hAnsi="Calibri" w:cs="Calibri"/>
          <w:b/>
          <w:sz w:val="22"/>
          <w:szCs w:val="22"/>
          <w:lang w:val="it-IT"/>
        </w:rPr>
        <w:t xml:space="preserve">Il/La sottoscritto/a _____________________________________ nato/a </w:t>
      </w:r>
      <w:proofErr w:type="spellStart"/>
      <w:r w:rsidRPr="00737907">
        <w:rPr>
          <w:rFonts w:ascii="Calibri" w:eastAsia="Calibri" w:hAnsi="Calibri" w:cs="Calibri"/>
          <w:b/>
          <w:sz w:val="22"/>
          <w:szCs w:val="22"/>
          <w:lang w:val="it-IT"/>
        </w:rPr>
        <w:t>a</w:t>
      </w:r>
      <w:proofErr w:type="spellEnd"/>
      <w:r w:rsidRPr="00737907">
        <w:rPr>
          <w:rFonts w:ascii="Calibri" w:eastAsia="Calibri" w:hAnsi="Calibri" w:cs="Calibri"/>
          <w:b/>
          <w:sz w:val="22"/>
          <w:szCs w:val="22"/>
          <w:lang w:val="it-IT"/>
        </w:rPr>
        <w:t xml:space="preserve"> _______________ il_________________ residente a______________________ Provincia di ___________________ Via/Piazza _______________________________________________ n. _________ Codice Fiscale ______________________________, in qualità di _________________________________________ </w:t>
      </w:r>
    </w:p>
    <w:p w14:paraId="36FD553F" w14:textId="77777777" w:rsidR="00CA4403" w:rsidRPr="00737907" w:rsidRDefault="00CA4403">
      <w:pPr>
        <w:pBdr>
          <w:top w:val="nil"/>
          <w:left w:val="nil"/>
          <w:bottom w:val="nil"/>
          <w:right w:val="nil"/>
          <w:between w:val="nil"/>
        </w:pBdr>
        <w:spacing w:before="120" w:after="120" w:line="276" w:lineRule="auto"/>
        <w:jc w:val="both"/>
        <w:rPr>
          <w:rFonts w:ascii="Calibri" w:eastAsia="Calibri" w:hAnsi="Calibri" w:cs="Calibri"/>
          <w:color w:val="000000"/>
          <w:sz w:val="22"/>
          <w:szCs w:val="22"/>
          <w:lang w:val="it-IT"/>
        </w:rPr>
      </w:pPr>
    </w:p>
    <w:p w14:paraId="2FBC30AC" w14:textId="0FC414DB" w:rsidR="00CA4403" w:rsidRPr="00BD637B" w:rsidRDefault="00737907" w:rsidP="00BD637B">
      <w:pPr>
        <w:spacing w:before="120" w:after="120" w:line="276" w:lineRule="auto"/>
        <w:jc w:val="both"/>
        <w:rPr>
          <w:rFonts w:ascii="Calibri" w:eastAsia="Arial Unicode MS" w:hAnsi="Calibri" w:cs="Calibri"/>
          <w:color w:val="000000"/>
          <w:sz w:val="22"/>
          <w:szCs w:val="22"/>
          <w:lang w:val="it-IT" w:eastAsia="en-US" w:bidi="en-US"/>
        </w:rPr>
      </w:pPr>
      <w:r w:rsidRPr="00737907">
        <w:rPr>
          <w:rFonts w:ascii="Calibri" w:eastAsia="Calibri" w:hAnsi="Calibri" w:cs="Calibri"/>
          <w:sz w:val="22"/>
          <w:szCs w:val="22"/>
          <w:lang w:val="it-IT"/>
        </w:rPr>
        <w:t xml:space="preserve">in relazione all’incarico avente ad oggetto: reclutamento personale per </w:t>
      </w:r>
      <w:r w:rsidR="00C806D0" w:rsidRPr="00992327">
        <w:rPr>
          <w:rFonts w:asciiTheme="minorHAnsi" w:hAnsiTheme="minorHAnsi" w:cstheme="minorHAnsi"/>
          <w:b/>
          <w:sz w:val="22"/>
          <w:szCs w:val="22"/>
          <w:lang w:val="it-IT"/>
        </w:rPr>
        <w:t>POTENZIAMENTO DELLE COMPETENZE DI BASE, DI MOTIVAZIONE E</w:t>
      </w:r>
      <w:r w:rsidR="00C806D0">
        <w:rPr>
          <w:rFonts w:asciiTheme="minorHAnsi" w:hAnsiTheme="minorHAnsi" w:cstheme="minorHAnsi"/>
          <w:b/>
          <w:sz w:val="22"/>
          <w:szCs w:val="22"/>
          <w:lang w:val="it-IT"/>
        </w:rPr>
        <w:t xml:space="preserve"> </w:t>
      </w:r>
      <w:r w:rsidR="00C806D0" w:rsidRPr="00992327">
        <w:rPr>
          <w:rFonts w:asciiTheme="minorHAnsi" w:hAnsiTheme="minorHAnsi" w:cstheme="minorHAnsi"/>
          <w:b/>
          <w:sz w:val="22"/>
          <w:szCs w:val="22"/>
          <w:lang w:val="it-IT"/>
        </w:rPr>
        <w:t>ACCOMPAGNAMENTO</w:t>
      </w:r>
      <w:r w:rsidRPr="00737907">
        <w:rPr>
          <w:rFonts w:ascii="Calibri" w:eastAsia="Calibri" w:hAnsi="Calibri" w:cs="Calibri"/>
          <w:sz w:val="22"/>
          <w:szCs w:val="22"/>
          <w:lang w:val="it-IT"/>
        </w:rPr>
        <w:t xml:space="preserve"> nell’ambito del progetto SCHOOL FOR FUTURE - Progetti PNRR </w:t>
      </w:r>
      <w:r w:rsidRPr="00737907">
        <w:rPr>
          <w:rFonts w:ascii="Calibri" w:eastAsia="Calibri" w:hAnsi="Calibri" w:cs="Calibri"/>
          <w:i/>
          <w:sz w:val="22"/>
          <w:szCs w:val="22"/>
          <w:lang w:val="it-IT"/>
        </w:rPr>
        <w:t xml:space="preserve">Piano Nazionale di Ripresa e </w:t>
      </w:r>
      <w:proofErr w:type="gramStart"/>
      <w:r w:rsidRPr="00737907">
        <w:rPr>
          <w:rFonts w:ascii="Calibri" w:eastAsia="Calibri" w:hAnsi="Calibri" w:cs="Calibri"/>
          <w:i/>
          <w:sz w:val="22"/>
          <w:szCs w:val="22"/>
          <w:lang w:val="it-IT"/>
        </w:rPr>
        <w:t>Resilienza</w:t>
      </w:r>
      <w:r w:rsidRPr="00737907">
        <w:rPr>
          <w:rFonts w:ascii="Calibri" w:eastAsia="Calibri" w:hAnsi="Calibri" w:cs="Calibri"/>
          <w:sz w:val="22"/>
          <w:szCs w:val="22"/>
          <w:lang w:val="it-IT"/>
        </w:rPr>
        <w:t xml:space="preserve">  con</w:t>
      </w:r>
      <w:proofErr w:type="gramEnd"/>
      <w:r w:rsidRPr="00737907">
        <w:rPr>
          <w:rFonts w:ascii="Calibri" w:eastAsia="Calibri" w:hAnsi="Calibri" w:cs="Calibri"/>
          <w:sz w:val="22"/>
          <w:szCs w:val="22"/>
          <w:lang w:val="it-IT"/>
        </w:rPr>
        <w:t xml:space="preserve"> codice CUP </w:t>
      </w:r>
      <w:r w:rsidR="00BD637B" w:rsidRPr="00BD637B">
        <w:rPr>
          <w:rFonts w:ascii="Calibri" w:hAnsi="Calibri" w:cs="Calibri"/>
          <w:b/>
          <w:color w:val="000000"/>
          <w:sz w:val="22"/>
          <w:szCs w:val="22"/>
          <w:lang w:val="it-IT" w:eastAsia="en-US" w:bidi="en-US"/>
        </w:rPr>
        <w:t>B14D22004340006</w:t>
      </w:r>
      <w:r w:rsidRPr="00737907">
        <w:rPr>
          <w:rFonts w:ascii="Calibri" w:eastAsia="Calibri" w:hAnsi="Calibri" w:cs="Calibri"/>
          <w:sz w:val="22"/>
          <w:szCs w:val="22"/>
          <w:lang w:val="it-IT"/>
        </w:rPr>
        <w:t>,</w:t>
      </w:r>
    </w:p>
    <w:p w14:paraId="61A407B4" w14:textId="77777777" w:rsidR="00CA4403" w:rsidRPr="00737907" w:rsidRDefault="00CA4403">
      <w:pPr>
        <w:spacing w:before="120" w:after="120" w:line="276" w:lineRule="auto"/>
        <w:jc w:val="both"/>
        <w:rPr>
          <w:rFonts w:ascii="Calibri" w:eastAsia="Calibri" w:hAnsi="Calibri" w:cs="Calibri"/>
          <w:b/>
          <w:sz w:val="22"/>
          <w:szCs w:val="22"/>
          <w:lang w:val="it-IT"/>
        </w:rPr>
      </w:pPr>
    </w:p>
    <w:p w14:paraId="6CC880B2" w14:textId="77777777" w:rsidR="00CA4403" w:rsidRDefault="00737907">
      <w:pPr>
        <w:spacing w:before="120" w:after="120" w:line="276" w:lineRule="auto"/>
        <w:jc w:val="both"/>
        <w:rPr>
          <w:rFonts w:ascii="Calibri" w:eastAsia="Calibri" w:hAnsi="Calibri" w:cs="Calibri"/>
          <w:b/>
          <w:sz w:val="22"/>
          <w:szCs w:val="22"/>
        </w:rPr>
      </w:pPr>
      <w:r w:rsidRPr="00737907">
        <w:rPr>
          <w:rFonts w:ascii="Calibri" w:eastAsia="Calibri" w:hAnsi="Calibri" w:cs="Calibr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737907">
        <w:rPr>
          <w:rFonts w:ascii="Calibri" w:eastAsia="Calibri" w:hAnsi="Calibri" w:cs="Calibri"/>
          <w:b/>
          <w:sz w:val="22"/>
          <w:szCs w:val="22"/>
          <w:lang w:val="it-IT"/>
        </w:rPr>
        <w:t>d.P.R.</w:t>
      </w:r>
      <w:proofErr w:type="spellEnd"/>
      <w:r w:rsidRPr="00737907">
        <w:rPr>
          <w:rFonts w:ascii="Calibri" w:eastAsia="Calibri" w:hAnsi="Calibri" w:cs="Calibri"/>
          <w:b/>
          <w:sz w:val="22"/>
          <w:szCs w:val="22"/>
          <w:lang w:val="it-IT"/>
        </w:rPr>
        <w:t xml:space="preserve"> n. 445 del 28 dicembre 2000 e l’applicazione di ogni altra sanzione prevista dalla legge, nella predetta qualità, ai sensi e per gli effetti di cui agli artt. </w:t>
      </w:r>
      <w:r>
        <w:rPr>
          <w:rFonts w:ascii="Calibri" w:eastAsia="Calibri" w:hAnsi="Calibri" w:cs="Calibri"/>
          <w:b/>
          <w:sz w:val="22"/>
          <w:szCs w:val="22"/>
        </w:rPr>
        <w:t xml:space="preserve">46 e 47 del </w:t>
      </w:r>
      <w:proofErr w:type="spellStart"/>
      <w:r>
        <w:rPr>
          <w:rFonts w:ascii="Calibri" w:eastAsia="Calibri" w:hAnsi="Calibri" w:cs="Calibri"/>
          <w:b/>
          <w:sz w:val="22"/>
          <w:szCs w:val="22"/>
        </w:rPr>
        <w:t>d.P.R</w:t>
      </w:r>
      <w:proofErr w:type="spellEnd"/>
      <w:r>
        <w:rPr>
          <w:rFonts w:ascii="Calibri" w:eastAsia="Calibri" w:hAnsi="Calibri" w:cs="Calibri"/>
          <w:b/>
          <w:sz w:val="22"/>
          <w:szCs w:val="22"/>
        </w:rPr>
        <w:t xml:space="preserve">. n. 445 del 28 </w:t>
      </w:r>
      <w:proofErr w:type="spellStart"/>
      <w:r>
        <w:rPr>
          <w:rFonts w:ascii="Calibri" w:eastAsia="Calibri" w:hAnsi="Calibri" w:cs="Calibri"/>
          <w:b/>
          <w:sz w:val="22"/>
          <w:szCs w:val="22"/>
        </w:rPr>
        <w:t>dicembre</w:t>
      </w:r>
      <w:proofErr w:type="spellEnd"/>
      <w:r>
        <w:rPr>
          <w:rFonts w:ascii="Calibri" w:eastAsia="Calibri" w:hAnsi="Calibri" w:cs="Calibri"/>
          <w:b/>
          <w:sz w:val="22"/>
          <w:szCs w:val="22"/>
        </w:rPr>
        <w:t xml:space="preserve"> 2000,</w:t>
      </w:r>
    </w:p>
    <w:p w14:paraId="62FE139D" w14:textId="77777777" w:rsidR="00CA4403" w:rsidRDefault="00CA4403">
      <w:pPr>
        <w:spacing w:before="120" w:after="120"/>
        <w:jc w:val="center"/>
        <w:rPr>
          <w:rFonts w:ascii="Calibri" w:eastAsia="Calibri" w:hAnsi="Calibri" w:cs="Calibri"/>
          <w:b/>
          <w:sz w:val="22"/>
          <w:szCs w:val="22"/>
        </w:rPr>
      </w:pPr>
    </w:p>
    <w:p w14:paraId="48435E0E" w14:textId="77777777" w:rsidR="00CA4403" w:rsidRDefault="00737907">
      <w:pPr>
        <w:spacing w:before="120" w:after="120"/>
        <w:jc w:val="center"/>
        <w:rPr>
          <w:rFonts w:ascii="Calibri" w:eastAsia="Calibri" w:hAnsi="Calibri" w:cs="Calibri"/>
          <w:b/>
          <w:sz w:val="22"/>
          <w:szCs w:val="22"/>
        </w:rPr>
      </w:pPr>
      <w:r>
        <w:rPr>
          <w:rFonts w:ascii="Calibri" w:eastAsia="Calibri" w:hAnsi="Calibri" w:cs="Calibri"/>
          <w:b/>
          <w:sz w:val="22"/>
          <w:szCs w:val="22"/>
        </w:rPr>
        <w:t>DICHIARA</w:t>
      </w:r>
    </w:p>
    <w:p w14:paraId="5B7C07C4" w14:textId="77777777" w:rsidR="00CA4403" w:rsidRDefault="00CA4403">
      <w:pPr>
        <w:spacing w:before="120" w:after="120"/>
        <w:jc w:val="center"/>
        <w:rPr>
          <w:rFonts w:ascii="Calibri" w:eastAsia="Calibri" w:hAnsi="Calibri" w:cs="Calibri"/>
          <w:b/>
          <w:sz w:val="22"/>
          <w:szCs w:val="22"/>
        </w:rPr>
      </w:pPr>
    </w:p>
    <w:p w14:paraId="4042CB63" w14:textId="77777777" w:rsidR="00CA4403" w:rsidRPr="00737907" w:rsidRDefault="00737907">
      <w:pPr>
        <w:numPr>
          <w:ilvl w:val="0"/>
          <w:numId w:val="2"/>
        </w:numPr>
        <w:pBdr>
          <w:top w:val="nil"/>
          <w:left w:val="nil"/>
          <w:bottom w:val="nil"/>
          <w:right w:val="nil"/>
          <w:between w:val="nil"/>
        </w:pBdr>
        <w:spacing w:before="120" w:line="276" w:lineRule="auto"/>
        <w:ind w:left="709"/>
        <w:jc w:val="both"/>
        <w:rPr>
          <w:rFonts w:ascii="Calibri" w:eastAsia="Calibri" w:hAnsi="Calibri" w:cs="Calibri"/>
          <w:color w:val="000000"/>
          <w:sz w:val="22"/>
          <w:szCs w:val="22"/>
          <w:lang w:val="it-IT"/>
        </w:rPr>
      </w:pPr>
      <w:r w:rsidRPr="00737907">
        <w:rPr>
          <w:rFonts w:ascii="Calibri" w:eastAsia="Calibri" w:hAnsi="Calibri" w:cs="Calibri"/>
          <w:color w:val="000000"/>
          <w:sz w:val="22"/>
          <w:szCs w:val="22"/>
          <w:lang w:val="it-IT"/>
        </w:rPr>
        <w:t xml:space="preserve">di non trovarsi in situazione di incompatibilità, ai sensi di quanto previsto dal d.lgs. n. 39/2013 e dall’art. 53, del d.lgs. n. 165/2001; </w:t>
      </w:r>
    </w:p>
    <w:p w14:paraId="5D815EFE" w14:textId="77777777" w:rsidR="00CA4403" w:rsidRPr="00737907" w:rsidRDefault="00737907">
      <w:pPr>
        <w:pBdr>
          <w:top w:val="nil"/>
          <w:left w:val="nil"/>
          <w:bottom w:val="nil"/>
          <w:right w:val="nil"/>
          <w:between w:val="nil"/>
        </w:pBdr>
        <w:spacing w:line="276" w:lineRule="auto"/>
        <w:ind w:left="709" w:hanging="284"/>
        <w:jc w:val="both"/>
        <w:rPr>
          <w:rFonts w:ascii="Calibri" w:eastAsia="Calibri" w:hAnsi="Calibri" w:cs="Calibri"/>
          <w:color w:val="000000"/>
          <w:sz w:val="22"/>
          <w:szCs w:val="22"/>
          <w:lang w:val="it-IT"/>
        </w:rPr>
      </w:pPr>
      <w:r w:rsidRPr="00737907">
        <w:rPr>
          <w:rFonts w:ascii="Calibri" w:eastAsia="Calibri" w:hAnsi="Calibri" w:cs="Calibri"/>
          <w:color w:val="000000"/>
          <w:sz w:val="22"/>
          <w:szCs w:val="22"/>
          <w:lang w:val="it-IT"/>
        </w:rPr>
        <w:lastRenderedPageBreak/>
        <w:t xml:space="preserve">ovvero, nel caso in cui sussistano situazioni di incompatibilità, che le stesse sono le </w:t>
      </w:r>
      <w:proofErr w:type="gramStart"/>
      <w:r w:rsidRPr="00737907">
        <w:rPr>
          <w:rFonts w:ascii="Calibri" w:eastAsia="Calibri" w:hAnsi="Calibri" w:cs="Calibri"/>
          <w:color w:val="000000"/>
          <w:sz w:val="22"/>
          <w:szCs w:val="22"/>
          <w:lang w:val="it-IT"/>
        </w:rPr>
        <w:t>seguenti:_</w:t>
      </w:r>
      <w:proofErr w:type="gramEnd"/>
      <w:r w:rsidRPr="00737907">
        <w:rPr>
          <w:rFonts w:ascii="Calibri" w:eastAsia="Calibri" w:hAnsi="Calibri" w:cs="Calibri"/>
          <w:color w:val="000000"/>
          <w:sz w:val="22"/>
          <w:szCs w:val="22"/>
          <w:lang w:val="it-IT"/>
        </w:rPr>
        <w:t>________________________________________________________________________________________________________________________________________________________________________________________________________________________________;</w:t>
      </w:r>
    </w:p>
    <w:p w14:paraId="472621CC" w14:textId="77777777" w:rsidR="00CA4403" w:rsidRPr="00737907" w:rsidRDefault="00737907">
      <w:pPr>
        <w:numPr>
          <w:ilvl w:val="0"/>
          <w:numId w:val="2"/>
        </w:numPr>
        <w:pBdr>
          <w:top w:val="nil"/>
          <w:left w:val="nil"/>
          <w:bottom w:val="nil"/>
          <w:right w:val="nil"/>
          <w:between w:val="nil"/>
        </w:pBdr>
        <w:spacing w:after="120" w:line="276" w:lineRule="auto"/>
        <w:ind w:left="709" w:hanging="357"/>
        <w:jc w:val="both"/>
        <w:rPr>
          <w:rFonts w:ascii="Calibri" w:eastAsia="Calibri" w:hAnsi="Calibri" w:cs="Calibri"/>
          <w:color w:val="000000"/>
          <w:sz w:val="22"/>
          <w:szCs w:val="22"/>
          <w:lang w:val="it-IT"/>
        </w:rPr>
      </w:pPr>
      <w:r w:rsidRPr="00737907">
        <w:rPr>
          <w:rFonts w:ascii="Calibri" w:eastAsia="Calibri" w:hAnsi="Calibri" w:cs="Calibri"/>
          <w:color w:val="000000"/>
          <w:sz w:val="22"/>
          <w:szCs w:val="22"/>
          <w:lang w:val="it-IT"/>
        </w:rPr>
        <w:t>di non trovarsi in situazioni di conflitto di interessi, anche potenziale, ai sensi dell’art. 53, comma 14, del d.lgs. n. 165/2001, che possano interferire con l’esercizio dell’incarico;</w:t>
      </w:r>
    </w:p>
    <w:p w14:paraId="1CEB5BB0" w14:textId="77777777" w:rsidR="00CA4403" w:rsidRPr="00737907" w:rsidRDefault="00737907">
      <w:pPr>
        <w:numPr>
          <w:ilvl w:val="0"/>
          <w:numId w:val="2"/>
        </w:numPr>
        <w:pBdr>
          <w:top w:val="nil"/>
          <w:left w:val="nil"/>
          <w:bottom w:val="nil"/>
          <w:right w:val="nil"/>
          <w:between w:val="nil"/>
        </w:pBdr>
        <w:spacing w:before="120" w:after="120" w:line="276" w:lineRule="auto"/>
        <w:ind w:left="709" w:hanging="357"/>
        <w:jc w:val="both"/>
        <w:rPr>
          <w:rFonts w:ascii="Calibri" w:eastAsia="Calibri" w:hAnsi="Calibri" w:cs="Calibri"/>
          <w:color w:val="000000"/>
          <w:sz w:val="22"/>
          <w:szCs w:val="22"/>
          <w:lang w:val="it-IT"/>
        </w:rPr>
      </w:pPr>
      <w:r w:rsidRPr="00737907">
        <w:rPr>
          <w:rFonts w:ascii="Calibri" w:eastAsia="Calibri" w:hAnsi="Calibri" w:cs="Calibri"/>
          <w:color w:val="000000"/>
          <w:sz w:val="22"/>
          <w:szCs w:val="22"/>
          <w:lang w:val="it-IT"/>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0C293AD8" w14:textId="77777777" w:rsidR="00CA4403" w:rsidRPr="00737907" w:rsidRDefault="00737907">
      <w:pPr>
        <w:numPr>
          <w:ilvl w:val="0"/>
          <w:numId w:val="2"/>
        </w:numPr>
        <w:pBdr>
          <w:top w:val="nil"/>
          <w:left w:val="nil"/>
          <w:bottom w:val="nil"/>
          <w:right w:val="nil"/>
          <w:between w:val="nil"/>
        </w:pBdr>
        <w:spacing w:before="120" w:after="120" w:line="276" w:lineRule="auto"/>
        <w:ind w:left="709" w:hanging="357"/>
        <w:jc w:val="both"/>
        <w:rPr>
          <w:rFonts w:ascii="Calibri" w:eastAsia="Calibri" w:hAnsi="Calibri" w:cs="Calibri"/>
          <w:color w:val="000000"/>
          <w:sz w:val="22"/>
          <w:szCs w:val="22"/>
          <w:lang w:val="it-IT"/>
        </w:rPr>
      </w:pPr>
      <w:r w:rsidRPr="00737907">
        <w:rPr>
          <w:rFonts w:ascii="Calibri" w:eastAsia="Calibri" w:hAnsi="Calibri" w:cs="Calibri"/>
          <w:color w:val="000000"/>
          <w:sz w:val="22"/>
          <w:szCs w:val="22"/>
          <w:lang w:val="it-IT"/>
        </w:rPr>
        <w:t>di aver preso piena cognizione del D.M. 26 aprile 2022, n. 105, recante il Codice di Comportamento dei dipendenti del Ministero dell’Istruzione e del merito;</w:t>
      </w:r>
    </w:p>
    <w:p w14:paraId="24C32405" w14:textId="77777777" w:rsidR="00CA4403" w:rsidRPr="00737907" w:rsidRDefault="00737907">
      <w:pPr>
        <w:numPr>
          <w:ilvl w:val="0"/>
          <w:numId w:val="2"/>
        </w:numPr>
        <w:pBdr>
          <w:top w:val="nil"/>
          <w:left w:val="nil"/>
          <w:bottom w:val="nil"/>
          <w:right w:val="nil"/>
          <w:between w:val="nil"/>
        </w:pBdr>
        <w:spacing w:before="120" w:after="120" w:line="276" w:lineRule="auto"/>
        <w:ind w:left="709" w:hanging="357"/>
        <w:jc w:val="both"/>
        <w:rPr>
          <w:rFonts w:ascii="Calibri" w:eastAsia="Calibri" w:hAnsi="Calibri" w:cs="Calibri"/>
          <w:color w:val="000000"/>
          <w:sz w:val="22"/>
          <w:szCs w:val="22"/>
          <w:lang w:val="it-IT"/>
        </w:rPr>
      </w:pPr>
      <w:r w:rsidRPr="00737907">
        <w:rPr>
          <w:rFonts w:ascii="Calibri" w:eastAsia="Calibri" w:hAnsi="Calibri" w:cs="Calibri"/>
          <w:color w:val="000000"/>
          <w:sz w:val="22"/>
          <w:szCs w:val="22"/>
          <w:lang w:val="it-IT"/>
        </w:rPr>
        <w:t>di impegnarsi a comunicare tempestivamente all’Istituzione scolastica conferente eventuali variazioni che dovessero intervenire nel corso dello svolgimento dell’incarico;</w:t>
      </w:r>
    </w:p>
    <w:p w14:paraId="6D49AC74" w14:textId="77777777" w:rsidR="00CA4403" w:rsidRPr="00737907" w:rsidRDefault="00737907">
      <w:pPr>
        <w:numPr>
          <w:ilvl w:val="0"/>
          <w:numId w:val="2"/>
        </w:numPr>
        <w:pBdr>
          <w:top w:val="nil"/>
          <w:left w:val="nil"/>
          <w:bottom w:val="nil"/>
          <w:right w:val="nil"/>
          <w:between w:val="nil"/>
        </w:pBdr>
        <w:spacing w:before="120" w:after="120" w:line="276" w:lineRule="auto"/>
        <w:ind w:left="709" w:hanging="357"/>
        <w:jc w:val="both"/>
        <w:rPr>
          <w:rFonts w:ascii="Calibri" w:eastAsia="Calibri" w:hAnsi="Calibri" w:cs="Calibri"/>
          <w:color w:val="000000"/>
          <w:sz w:val="22"/>
          <w:szCs w:val="22"/>
          <w:lang w:val="it-IT"/>
        </w:rPr>
      </w:pPr>
      <w:r w:rsidRPr="00737907">
        <w:rPr>
          <w:rFonts w:ascii="Calibri" w:eastAsia="Calibri" w:hAnsi="Calibri" w:cs="Calibri"/>
          <w:color w:val="000000"/>
          <w:sz w:val="22"/>
          <w:szCs w:val="22"/>
          <w:lang w:val="it-IT"/>
        </w:rPr>
        <w:t>di impegnarsi altresì a comunicare all’Istituzione scolastica qualsiasi altra circostanza sopravvenuta di carattere ostativo rispetto all’espletamento dell’incarico;</w:t>
      </w:r>
    </w:p>
    <w:p w14:paraId="3E69D9C6" w14:textId="77777777" w:rsidR="00CA4403" w:rsidRPr="00737907" w:rsidRDefault="00737907">
      <w:pPr>
        <w:numPr>
          <w:ilvl w:val="0"/>
          <w:numId w:val="2"/>
        </w:numPr>
        <w:pBdr>
          <w:top w:val="nil"/>
          <w:left w:val="nil"/>
          <w:bottom w:val="nil"/>
          <w:right w:val="nil"/>
          <w:between w:val="nil"/>
        </w:pBdr>
        <w:spacing w:before="120" w:line="276" w:lineRule="auto"/>
        <w:ind w:left="709"/>
        <w:jc w:val="both"/>
        <w:rPr>
          <w:rFonts w:ascii="Calibri" w:eastAsia="Calibri" w:hAnsi="Calibri" w:cs="Calibri"/>
          <w:color w:val="000000"/>
          <w:sz w:val="22"/>
          <w:szCs w:val="22"/>
          <w:lang w:val="it-IT"/>
        </w:rPr>
      </w:pPr>
      <w:r w:rsidRPr="00737907">
        <w:rPr>
          <w:rFonts w:ascii="Calibri" w:eastAsia="Calibri" w:hAnsi="Calibri" w:cs="Calibri"/>
          <w:color w:val="000000"/>
          <w:sz w:val="22"/>
          <w:szCs w:val="22"/>
          <w:lang w:val="it-IT"/>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DD44FAD" w14:textId="77777777" w:rsidR="00CA4403" w:rsidRPr="00737907" w:rsidRDefault="00CA4403">
      <w:pPr>
        <w:pBdr>
          <w:top w:val="nil"/>
          <w:left w:val="nil"/>
          <w:bottom w:val="nil"/>
          <w:right w:val="nil"/>
          <w:between w:val="nil"/>
        </w:pBdr>
        <w:spacing w:after="120" w:line="276" w:lineRule="auto"/>
        <w:ind w:left="709" w:hanging="284"/>
        <w:jc w:val="both"/>
        <w:rPr>
          <w:rFonts w:ascii="Calibri" w:eastAsia="Calibri" w:hAnsi="Calibri" w:cs="Calibri"/>
          <w:color w:val="000000"/>
          <w:sz w:val="22"/>
          <w:szCs w:val="22"/>
          <w:lang w:val="it-IT"/>
        </w:rPr>
      </w:pPr>
    </w:p>
    <w:p w14:paraId="55019C61" w14:textId="714721B4" w:rsidR="00CA4403" w:rsidRDefault="00BD637B">
      <w:pPr>
        <w:pBdr>
          <w:top w:val="nil"/>
          <w:left w:val="nil"/>
          <w:bottom w:val="nil"/>
          <w:right w:val="nil"/>
          <w:between w:val="nil"/>
        </w:pBdr>
        <w:spacing w:before="120" w:after="120"/>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lì</w:t>
      </w:r>
      <w:proofErr w:type="spellEnd"/>
      <w:r>
        <w:rPr>
          <w:rFonts w:ascii="Calibri" w:eastAsia="Calibri" w:hAnsi="Calibri" w:cs="Calibri"/>
          <w:color w:val="000000"/>
          <w:sz w:val="22"/>
          <w:szCs w:val="22"/>
        </w:rPr>
        <w:t xml:space="preserve"> ……………………………………</w:t>
      </w:r>
      <w:r w:rsidR="00737907">
        <w:rPr>
          <w:rFonts w:ascii="Calibri" w:eastAsia="Calibri" w:hAnsi="Calibri" w:cs="Calibri"/>
          <w:color w:val="000000"/>
          <w:sz w:val="22"/>
          <w:szCs w:val="22"/>
        </w:rPr>
        <w:t xml:space="preserve"> </w:t>
      </w:r>
      <w:r w:rsidR="00737907">
        <w:rPr>
          <w:rFonts w:ascii="Calibri" w:eastAsia="Calibri" w:hAnsi="Calibri" w:cs="Calibri"/>
          <w:color w:val="000000"/>
          <w:sz w:val="22"/>
          <w:szCs w:val="22"/>
        </w:rPr>
        <w:tab/>
      </w:r>
      <w:r w:rsidR="00737907">
        <w:rPr>
          <w:rFonts w:ascii="Calibri" w:eastAsia="Calibri" w:hAnsi="Calibri" w:cs="Calibri"/>
          <w:color w:val="000000"/>
          <w:sz w:val="22"/>
          <w:szCs w:val="22"/>
        </w:rPr>
        <w:tab/>
      </w:r>
      <w:r w:rsidR="00737907">
        <w:rPr>
          <w:rFonts w:ascii="Calibri" w:eastAsia="Calibri" w:hAnsi="Calibri" w:cs="Calibri"/>
          <w:color w:val="000000"/>
          <w:sz w:val="22"/>
          <w:szCs w:val="22"/>
        </w:rPr>
        <w:tab/>
      </w:r>
      <w:r w:rsidR="00737907">
        <w:rPr>
          <w:rFonts w:ascii="Calibri" w:eastAsia="Calibri" w:hAnsi="Calibri" w:cs="Calibri"/>
          <w:color w:val="000000"/>
          <w:sz w:val="22"/>
          <w:szCs w:val="22"/>
        </w:rPr>
        <w:tab/>
      </w:r>
      <w:r w:rsidR="00737907">
        <w:rPr>
          <w:rFonts w:ascii="Calibri" w:eastAsia="Calibri" w:hAnsi="Calibri" w:cs="Calibri"/>
          <w:color w:val="000000"/>
          <w:sz w:val="22"/>
          <w:szCs w:val="22"/>
        </w:rPr>
        <w:tab/>
      </w:r>
      <w:r w:rsidR="00737907">
        <w:rPr>
          <w:rFonts w:ascii="Calibri" w:eastAsia="Calibri" w:hAnsi="Calibri" w:cs="Calibri"/>
          <w:color w:val="000000"/>
          <w:sz w:val="22"/>
          <w:szCs w:val="22"/>
        </w:rPr>
        <w:tab/>
      </w:r>
      <w:r w:rsidR="00737907">
        <w:rPr>
          <w:rFonts w:ascii="Calibri" w:eastAsia="Calibri" w:hAnsi="Calibri" w:cs="Calibri"/>
          <w:color w:val="000000"/>
          <w:sz w:val="22"/>
          <w:szCs w:val="22"/>
        </w:rPr>
        <w:tab/>
      </w:r>
      <w:r w:rsidR="00737907">
        <w:rPr>
          <w:rFonts w:ascii="Calibri" w:eastAsia="Calibri" w:hAnsi="Calibri" w:cs="Calibri"/>
          <w:color w:val="000000"/>
          <w:sz w:val="22"/>
          <w:szCs w:val="22"/>
        </w:rPr>
        <w:tab/>
      </w:r>
      <w:r w:rsidR="00737907">
        <w:rPr>
          <w:rFonts w:ascii="Calibri" w:eastAsia="Calibri" w:hAnsi="Calibri" w:cs="Calibri"/>
          <w:color w:val="000000"/>
          <w:sz w:val="22"/>
          <w:szCs w:val="22"/>
        </w:rPr>
        <w:tab/>
      </w:r>
    </w:p>
    <w:p w14:paraId="39D90AE2" w14:textId="77777777" w:rsidR="00CA4403" w:rsidRDefault="00737907">
      <w:pPr>
        <w:pBdr>
          <w:top w:val="nil"/>
          <w:left w:val="nil"/>
          <w:bottom w:val="nil"/>
          <w:right w:val="nil"/>
          <w:between w:val="nil"/>
        </w:pBdr>
        <w:spacing w:before="120" w:after="120"/>
        <w:jc w:val="both"/>
        <w:rPr>
          <w:rFonts w:ascii="Calibri" w:eastAsia="Calibri" w:hAnsi="Calibri" w:cs="Calibri"/>
          <w:color w:val="000000"/>
          <w:sz w:val="22"/>
          <w:szCs w:val="22"/>
        </w:rPr>
      </w:pPr>
      <w:bookmarkStart w:id="2" w:name="_heading=h.30j0zll" w:colFirst="0" w:colLast="0"/>
      <w:bookmarkEnd w:id="2"/>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IL DICHIARANTE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Pr>
          <w:rFonts w:ascii="Calibri" w:eastAsia="Calibri" w:hAnsi="Calibri" w:cs="Calibri"/>
          <w:color w:val="000000"/>
          <w:sz w:val="22"/>
          <w:szCs w:val="22"/>
        </w:rPr>
        <w:tab/>
        <w:t xml:space="preserve">              </w:t>
      </w:r>
    </w:p>
    <w:p w14:paraId="56834B2E" w14:textId="77777777" w:rsidR="00CA4403" w:rsidRDefault="00737907">
      <w:pPr>
        <w:spacing w:before="120" w:after="120"/>
        <w:ind w:left="4956"/>
        <w:jc w:val="both"/>
        <w:rPr>
          <w:rFonts w:ascii="Calibri" w:eastAsia="Calibri" w:hAnsi="Calibri" w:cs="Calibri"/>
          <w:sz w:val="22"/>
          <w:szCs w:val="22"/>
        </w:rPr>
      </w:pPr>
      <w:r>
        <w:rPr>
          <w:rFonts w:ascii="Calibri" w:eastAsia="Calibri" w:hAnsi="Calibri" w:cs="Calibri"/>
          <w:sz w:val="22"/>
          <w:szCs w:val="22"/>
        </w:rPr>
        <w:t xml:space="preserve">                      ____________________________</w:t>
      </w:r>
    </w:p>
    <w:p w14:paraId="05E7FDB4" w14:textId="77777777" w:rsidR="00CA4403" w:rsidRDefault="00CA4403">
      <w:pPr>
        <w:spacing w:before="120" w:after="120"/>
        <w:jc w:val="both"/>
        <w:rPr>
          <w:rFonts w:ascii="Calibri" w:eastAsia="Calibri" w:hAnsi="Calibri" w:cs="Calibri"/>
          <w:b/>
          <w:sz w:val="22"/>
          <w:szCs w:val="22"/>
          <w:u w:val="single"/>
        </w:rPr>
      </w:pPr>
    </w:p>
    <w:p w14:paraId="2FFC9BA3" w14:textId="77777777" w:rsidR="00CA4403" w:rsidRDefault="00737907">
      <w:pPr>
        <w:spacing w:before="120" w:after="120"/>
        <w:jc w:val="both"/>
        <w:rPr>
          <w:rFonts w:ascii="Calibri" w:eastAsia="Calibri" w:hAnsi="Calibri" w:cs="Calibri"/>
          <w:sz w:val="22"/>
          <w:szCs w:val="22"/>
        </w:rPr>
      </w:pPr>
      <w:proofErr w:type="spellStart"/>
      <w:r>
        <w:rPr>
          <w:rFonts w:ascii="Calibri" w:eastAsia="Calibri" w:hAnsi="Calibri" w:cs="Calibri"/>
          <w:b/>
          <w:sz w:val="22"/>
          <w:szCs w:val="22"/>
          <w:u w:val="single"/>
        </w:rPr>
        <w:t>Allegato</w:t>
      </w:r>
      <w:proofErr w:type="spellEnd"/>
      <w:r>
        <w:rPr>
          <w:rFonts w:ascii="Calibri" w:eastAsia="Calibri" w:hAnsi="Calibri" w:cs="Calibri"/>
          <w:sz w:val="22"/>
          <w:szCs w:val="22"/>
        </w:rPr>
        <w:t>:</w:t>
      </w:r>
    </w:p>
    <w:p w14:paraId="08EB8D5E" w14:textId="77777777" w:rsidR="00CA4403" w:rsidRPr="00737907" w:rsidRDefault="00737907">
      <w:pPr>
        <w:numPr>
          <w:ilvl w:val="0"/>
          <w:numId w:val="1"/>
        </w:numPr>
        <w:spacing w:before="120" w:after="120"/>
        <w:ind w:left="360" w:hanging="360"/>
        <w:jc w:val="both"/>
        <w:rPr>
          <w:rFonts w:ascii="Calibri" w:eastAsia="Calibri" w:hAnsi="Calibri" w:cs="Calibri"/>
          <w:i/>
          <w:sz w:val="22"/>
          <w:szCs w:val="22"/>
          <w:lang w:val="it-IT"/>
        </w:rPr>
      </w:pPr>
      <w:r w:rsidRPr="00737907">
        <w:rPr>
          <w:rFonts w:ascii="Calibri" w:eastAsia="Calibri" w:hAnsi="Calibri" w:cs="Calibri"/>
          <w:i/>
          <w:sz w:val="22"/>
          <w:szCs w:val="22"/>
          <w:lang w:val="it-IT"/>
        </w:rPr>
        <w:t>[eventuale, ove il documento non sia sottoscritto digitalmente] copia firmata del documento di identità del sottoscrittore, in corso di validità.</w:t>
      </w:r>
    </w:p>
    <w:p w14:paraId="4F9AF7C2" w14:textId="77777777" w:rsidR="00CA4403" w:rsidRPr="00737907" w:rsidRDefault="00CA4403">
      <w:pPr>
        <w:rPr>
          <w:rFonts w:ascii="Calibri" w:eastAsia="Calibri" w:hAnsi="Calibri" w:cs="Calibri"/>
          <w:sz w:val="22"/>
          <w:szCs w:val="22"/>
          <w:lang w:val="it-IT"/>
        </w:rPr>
      </w:pPr>
    </w:p>
    <w:p w14:paraId="071FB88E" w14:textId="77777777" w:rsidR="00CA4403" w:rsidRPr="00737907" w:rsidRDefault="00CA4403">
      <w:pPr>
        <w:rPr>
          <w:rFonts w:ascii="Calibri" w:eastAsia="Calibri" w:hAnsi="Calibri" w:cs="Calibri"/>
          <w:sz w:val="22"/>
          <w:szCs w:val="22"/>
          <w:lang w:val="it-IT"/>
        </w:rPr>
      </w:pPr>
    </w:p>
    <w:p w14:paraId="66F7C25A" w14:textId="77777777" w:rsidR="00CA4403" w:rsidRPr="00737907" w:rsidRDefault="00CA4403">
      <w:pPr>
        <w:rPr>
          <w:rFonts w:ascii="Calibri" w:eastAsia="Calibri" w:hAnsi="Calibri" w:cs="Calibri"/>
          <w:sz w:val="22"/>
          <w:szCs w:val="22"/>
          <w:lang w:val="it-IT"/>
        </w:rPr>
      </w:pPr>
    </w:p>
    <w:sectPr w:rsidR="00CA4403" w:rsidRPr="00737907">
      <w:headerReference w:type="default" r:id="rId9"/>
      <w:footerReference w:type="default" r:id="rId10"/>
      <w:pgSz w:w="11906" w:h="16838"/>
      <w:pgMar w:top="1417" w:right="1134" w:bottom="1134" w:left="1134" w:header="426" w:footer="2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5D2AF" w14:textId="77777777" w:rsidR="00737907" w:rsidRDefault="00737907">
      <w:r>
        <w:separator/>
      </w:r>
    </w:p>
  </w:endnote>
  <w:endnote w:type="continuationSeparator" w:id="0">
    <w:p w14:paraId="7BBECBDD" w14:textId="77777777" w:rsidR="00737907" w:rsidRDefault="0073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3EEEB" w14:textId="0AD78B78" w:rsidR="00CA4403" w:rsidRDefault="00737907">
    <w:pPr>
      <w:pBdr>
        <w:top w:val="nil"/>
        <w:left w:val="nil"/>
        <w:bottom w:val="nil"/>
        <w:right w:val="nil"/>
        <w:between w:val="nil"/>
      </w:pBdr>
      <w:tabs>
        <w:tab w:val="center" w:pos="4819"/>
        <w:tab w:val="right" w:pos="9638"/>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3728A">
      <w:rPr>
        <w:noProof/>
        <w:color w:val="000000"/>
        <w:sz w:val="20"/>
        <w:szCs w:val="20"/>
      </w:rPr>
      <w:t>1</w:t>
    </w:r>
    <w:r>
      <w:rPr>
        <w:color w:val="000000"/>
        <w:sz w:val="20"/>
        <w:szCs w:val="20"/>
      </w:rPr>
      <w:fldChar w:fldCharType="end"/>
    </w:r>
    <w:r>
      <w:rPr>
        <w:noProof/>
        <w:lang w:val="it-IT"/>
      </w:rPr>
      <w:drawing>
        <wp:anchor distT="0" distB="0" distL="114300" distR="114300" simplePos="0" relativeHeight="251658240" behindDoc="0" locked="0" layoutInCell="1" hidden="0" allowOverlap="1" wp14:anchorId="0D5D8D9E" wp14:editId="590EA8C9">
          <wp:simplePos x="0" y="0"/>
          <wp:positionH relativeFrom="column">
            <wp:posOffset>-287654</wp:posOffset>
          </wp:positionH>
          <wp:positionV relativeFrom="paragraph">
            <wp:posOffset>217170</wp:posOffset>
          </wp:positionV>
          <wp:extent cx="6744335" cy="282575"/>
          <wp:effectExtent l="0" t="0" r="0" b="0"/>
          <wp:wrapNone/>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44335" cy="282575"/>
                  </a:xfrm>
                  <a:prstGeom prst="rect">
                    <a:avLst/>
                  </a:prstGeom>
                  <a:ln/>
                </pic:spPr>
              </pic:pic>
            </a:graphicData>
          </a:graphic>
        </wp:anchor>
      </w:drawing>
    </w:r>
  </w:p>
  <w:p w14:paraId="37514FEA" w14:textId="77777777" w:rsidR="00CA4403" w:rsidRDefault="00CA4403">
    <w:pPr>
      <w:pBdr>
        <w:top w:val="nil"/>
        <w:left w:val="nil"/>
        <w:bottom w:val="nil"/>
        <w:right w:val="nil"/>
        <w:between w:val="nil"/>
      </w:pBdr>
      <w:tabs>
        <w:tab w:val="center" w:pos="4819"/>
        <w:tab w:val="right" w:pos="9638"/>
      </w:tabs>
      <w:jc w:val="center"/>
      <w:rPr>
        <w:color w:val="000000"/>
        <w:sz w:val="20"/>
        <w:szCs w:val="20"/>
      </w:rPr>
    </w:pPr>
  </w:p>
  <w:p w14:paraId="457393BB" w14:textId="77777777" w:rsidR="00CA4403" w:rsidRDefault="00CA4403">
    <w:pPr>
      <w:pBdr>
        <w:top w:val="nil"/>
        <w:left w:val="nil"/>
        <w:bottom w:val="nil"/>
        <w:right w:val="nil"/>
        <w:between w:val="nil"/>
      </w:pBdr>
      <w:tabs>
        <w:tab w:val="center" w:pos="4819"/>
        <w:tab w:val="right" w:pos="9638"/>
      </w:tabs>
      <w:jc w:val="cente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7DB53" w14:textId="77777777" w:rsidR="00737907" w:rsidRDefault="00737907">
      <w:r>
        <w:separator/>
      </w:r>
    </w:p>
  </w:footnote>
  <w:footnote w:type="continuationSeparator" w:id="0">
    <w:p w14:paraId="4C9EFDB2" w14:textId="77777777" w:rsidR="00737907" w:rsidRDefault="00737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AC579" w14:textId="77777777" w:rsidR="00CA4403" w:rsidRDefault="00CA4403">
    <w:pPr>
      <w:tabs>
        <w:tab w:val="left" w:pos="2617"/>
      </w:tabs>
      <w:ind w:righ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6887"/>
    <w:multiLevelType w:val="multilevel"/>
    <w:tmpl w:val="ACA250A4"/>
    <w:lvl w:ilvl="0">
      <w:start w:val="1"/>
      <w:numFmt w:val="lowerRoman"/>
      <w:lvlText w:val="%1."/>
      <w:lvlJc w:val="righ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1" w15:restartNumberingAfterBreak="0">
    <w:nsid w:val="257E7BA0"/>
    <w:multiLevelType w:val="multilevel"/>
    <w:tmpl w:val="00B0B012"/>
    <w:lvl w:ilvl="0">
      <w:start w:val="1"/>
      <w:numFmt w:val="bullet"/>
      <w:lvlText w:val="▪"/>
      <w:lvlJc w:val="left"/>
      <w:pPr>
        <w:ind w:left="0" w:firstLine="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E463B3"/>
    <w:multiLevelType w:val="multilevel"/>
    <w:tmpl w:val="17BE406A"/>
    <w:lvl w:ilvl="0">
      <w:start w:val="1"/>
      <w:numFmt w:val="decimal"/>
      <w:pStyle w:val="Comm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03"/>
    <w:rsid w:val="00737907"/>
    <w:rsid w:val="0093728A"/>
    <w:rsid w:val="00BD637B"/>
    <w:rsid w:val="00C806D0"/>
    <w:rsid w:val="00CA4403"/>
    <w:rsid w:val="00D77A2E"/>
    <w:rsid w:val="00ED34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20DFD"/>
  <w15:docId w15:val="{554839B3-CE54-423C-96A2-1D80C7CA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rPr>
      <w:lang w:val="en-US"/>
    </w:rPr>
  </w:style>
  <w:style w:type="paragraph" w:styleId="Titolo1">
    <w:name w:val="heading 1"/>
    <w:basedOn w:val="Normale"/>
    <w:next w:val="Normale"/>
    <w:link w:val="Titolo1Carattere"/>
    <w:uiPriority w:val="9"/>
    <w:qFormat/>
    <w:rsid w:val="002C0B2B"/>
    <w:pPr>
      <w:keepNext/>
      <w:tabs>
        <w:tab w:val="left" w:pos="4395"/>
      </w:tabs>
      <w:overflowPunct w:val="0"/>
      <w:autoSpaceDE w:val="0"/>
      <w:autoSpaceDN w:val="0"/>
      <w:adjustRightInd w:val="0"/>
      <w:jc w:val="both"/>
      <w:textAlignment w:val="baseline"/>
      <w:outlineLvl w:val="0"/>
    </w:pPr>
    <w:rPr>
      <w:szCs w:val="20"/>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3"/>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oic80500e@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DzppooULt39414803qwuRxVFEA==">CgMxLjAyCGguZ2pkZ3hzMgloLjMwajB6bGw4AHIhMXQ0YlNQaTUtZnZnbkRQWTc5eWlqQ3VSSGtKUmRZMlB5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4048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Vecchione</dc:creator>
  <cp:lastModifiedBy>Monica Cavalletti</cp:lastModifiedBy>
  <cp:revision>3</cp:revision>
  <dcterms:created xsi:type="dcterms:W3CDTF">2023-12-07T15:52:00Z</dcterms:created>
  <dcterms:modified xsi:type="dcterms:W3CDTF">2023-12-07T15:52:00Z</dcterms:modified>
</cp:coreProperties>
</file>