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8E" w:rsidRPr="00C363E6" w:rsidRDefault="0013688E" w:rsidP="001368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13688E" w:rsidRDefault="0013688E" w:rsidP="001368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13688E" w:rsidRDefault="0013688E" w:rsidP="0013688E">
      <w:pPr>
        <w:autoSpaceDE w:val="0"/>
        <w:ind w:left="5103"/>
        <w:jc w:val="both"/>
        <w:rPr>
          <w:rFonts w:ascii="Arial" w:hAnsi="Arial" w:cs="Arial"/>
        </w:rPr>
      </w:pPr>
    </w:p>
    <w:p w:rsidR="0013688E" w:rsidRPr="00C15050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688E" w:rsidRDefault="0013688E" w:rsidP="001368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3688E" w:rsidRDefault="0013688E" w:rsidP="001368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Style w:val="TableNormal"/>
        <w:tblW w:w="9192" w:type="dxa"/>
        <w:tblInd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018"/>
        <w:gridCol w:w="3281"/>
        <w:gridCol w:w="1537"/>
      </w:tblGrid>
      <w:tr w:rsidR="0082775C" w:rsidRPr="005C53BB" w:rsidTr="00381641">
        <w:trPr>
          <w:trHeight w:val="303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82775C" w:rsidRPr="005C53BB" w:rsidRDefault="0082775C" w:rsidP="00381641">
            <w:pPr>
              <w:spacing w:before="25"/>
              <w:ind w:left="88"/>
              <w:rPr>
                <w:rFonts w:cs="Calibri"/>
              </w:rPr>
            </w:pPr>
            <w:proofErr w:type="spellStart"/>
            <w:r>
              <w:rPr>
                <w:rFonts w:cs="Calibri"/>
                <w:color w:val="FFFFFF"/>
              </w:rPr>
              <w:t>Barrare</w:t>
            </w:r>
            <w:proofErr w:type="spellEnd"/>
            <w:r>
              <w:rPr>
                <w:rFonts w:cs="Calibri"/>
                <w:color w:val="FFFFFF"/>
              </w:rPr>
              <w:t xml:space="preserve"> per </w:t>
            </w:r>
            <w:proofErr w:type="spellStart"/>
            <w:r>
              <w:rPr>
                <w:rFonts w:cs="Calibri"/>
                <w:color w:val="FFFFFF"/>
              </w:rPr>
              <w:t>selezionare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82775C" w:rsidRPr="005C53BB" w:rsidRDefault="0082775C" w:rsidP="00381641">
            <w:pPr>
              <w:spacing w:before="25"/>
              <w:ind w:left="82"/>
              <w:jc w:val="center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  <w:color w:val="FFFFFF"/>
              </w:rPr>
              <w:t>Titolo</w:t>
            </w:r>
            <w:proofErr w:type="spellEnd"/>
            <w:r>
              <w:rPr>
                <w:rFonts w:cs="Calibri"/>
                <w:color w:val="FFFFFF"/>
              </w:rPr>
              <w:t xml:space="preserve"> </w:t>
            </w:r>
            <w:r w:rsidRPr="005C53BB">
              <w:rPr>
                <w:rFonts w:cs="Calibri"/>
                <w:color w:val="FFFFFF"/>
              </w:rPr>
              <w:t xml:space="preserve"> modulo</w:t>
            </w:r>
            <w:proofErr w:type="gramEnd"/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82775C" w:rsidRPr="005C53BB" w:rsidRDefault="0082775C" w:rsidP="00381641">
            <w:pPr>
              <w:spacing w:before="25"/>
              <w:jc w:val="center"/>
              <w:rPr>
                <w:rFonts w:cs="Calibri"/>
              </w:rPr>
            </w:pPr>
            <w:proofErr w:type="spellStart"/>
            <w:r w:rsidRPr="005C53BB">
              <w:rPr>
                <w:rFonts w:cs="Calibri"/>
              </w:rPr>
              <w:t>sede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corso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82775C" w:rsidRDefault="0082775C" w:rsidP="00381641">
            <w:pPr>
              <w:spacing w:before="2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Preferenza</w:t>
            </w:r>
            <w:proofErr w:type="spellEnd"/>
          </w:p>
          <w:p w:rsidR="0082775C" w:rsidRPr="005C53BB" w:rsidRDefault="0082775C" w:rsidP="00381641">
            <w:pPr>
              <w:spacing w:before="25"/>
              <w:rPr>
                <w:rFonts w:cs="Calibri"/>
              </w:rPr>
            </w:pPr>
          </w:p>
        </w:tc>
      </w:tr>
      <w:tr w:rsidR="0082775C" w:rsidRPr="005C53BB" w:rsidTr="00381641">
        <w:trPr>
          <w:trHeight w:val="69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2775C" w:rsidRPr="005C53BB" w:rsidRDefault="0082775C" w:rsidP="00381641">
            <w:pPr>
              <w:spacing w:before="16"/>
              <w:ind w:left="81"/>
              <w:rPr>
                <w:rFonts w:cs="Calibri"/>
                <w:color w:val="FFFFFF"/>
                <w:spacing w:val="-1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82775C" w:rsidRPr="00C07FBC" w:rsidRDefault="0082775C" w:rsidP="00381641">
            <w:pPr>
              <w:spacing w:before="15" w:line="242" w:lineRule="exact"/>
              <w:rPr>
                <w:b/>
              </w:rPr>
            </w:pPr>
            <w:proofErr w:type="spellStart"/>
            <w:r w:rsidRPr="00C07FBC">
              <w:rPr>
                <w:b/>
              </w:rPr>
              <w:t>Laboratorio</w:t>
            </w:r>
            <w:proofErr w:type="spellEnd"/>
            <w:r w:rsidRPr="00C07FBC">
              <w:rPr>
                <w:b/>
              </w:rPr>
              <w:t xml:space="preserve"> </w:t>
            </w:r>
            <w:proofErr w:type="spellStart"/>
            <w:r w:rsidRPr="00C07FBC">
              <w:rPr>
                <w:b/>
              </w:rPr>
              <w:t>linguistico</w:t>
            </w:r>
            <w:proofErr w:type="spellEnd"/>
            <w:r w:rsidRPr="00C07FBC">
              <w:rPr>
                <w:b/>
              </w:rPr>
              <w:t xml:space="preserve">- </w:t>
            </w:r>
          </w:p>
          <w:p w:rsidR="0082775C" w:rsidRPr="00C07FBC" w:rsidRDefault="0082775C" w:rsidP="00381641">
            <w:pPr>
              <w:spacing w:before="15" w:line="242" w:lineRule="exact"/>
              <w:rPr>
                <w:rFonts w:cs="Calibri"/>
              </w:rPr>
            </w:pPr>
            <w:proofErr w:type="spellStart"/>
            <w:r w:rsidRPr="00C07FBC">
              <w:rPr>
                <w:b/>
              </w:rPr>
              <w:t>classi</w:t>
            </w:r>
            <w:proofErr w:type="spellEnd"/>
            <w:r w:rsidRPr="00C07FBC">
              <w:rPr>
                <w:b/>
              </w:rPr>
              <w:t xml:space="preserve"> II-III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4" w:space="0" w:color="auto"/>
            </w:tcBorders>
          </w:tcPr>
          <w:p w:rsidR="0082775C" w:rsidRPr="006273FE" w:rsidRDefault="0082775C" w:rsidP="0082775C">
            <w:pPr>
              <w:numPr>
                <w:ilvl w:val="0"/>
                <w:numId w:val="6"/>
              </w:numPr>
              <w:spacing w:before="16" w:after="160" w:line="259" w:lineRule="auto"/>
              <w:rPr>
                <w:rFonts w:cs="Calibri"/>
                <w:b/>
              </w:rPr>
            </w:pPr>
            <w:r w:rsidRPr="005C53BB">
              <w:rPr>
                <w:rFonts w:cs="Calibri"/>
                <w:b/>
              </w:rPr>
              <w:t xml:space="preserve">PLESSO </w:t>
            </w:r>
            <w:r>
              <w:rPr>
                <w:rFonts w:cs="Calibri"/>
                <w:b/>
              </w:rPr>
              <w:t>RIVALBA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val="641"/>
        </w:trPr>
        <w:tc>
          <w:tcPr>
            <w:tcW w:w="1356" w:type="dxa"/>
            <w:tcBorders>
              <w:top w:val="single" w:sz="4" w:space="0" w:color="auto"/>
            </w:tcBorders>
          </w:tcPr>
          <w:p w:rsidR="0082775C" w:rsidRPr="005C53BB" w:rsidRDefault="0082775C" w:rsidP="00381641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82775C" w:rsidRPr="00C07FBC" w:rsidRDefault="0082775C" w:rsidP="00381641">
            <w:pPr>
              <w:spacing w:before="15" w:line="242" w:lineRule="exact"/>
              <w:rPr>
                <w:b/>
              </w:rPr>
            </w:pPr>
            <w:proofErr w:type="spellStart"/>
            <w:r w:rsidRPr="00C07FBC">
              <w:rPr>
                <w:b/>
              </w:rPr>
              <w:t>Laboratorio</w:t>
            </w:r>
            <w:proofErr w:type="spellEnd"/>
            <w:r w:rsidRPr="00C07FBC">
              <w:rPr>
                <w:b/>
              </w:rPr>
              <w:t xml:space="preserve"> </w:t>
            </w:r>
            <w:proofErr w:type="spellStart"/>
            <w:r w:rsidRPr="00C07FBC">
              <w:rPr>
                <w:b/>
              </w:rPr>
              <w:t>linguistico</w:t>
            </w:r>
            <w:proofErr w:type="spellEnd"/>
            <w:r w:rsidRPr="00C07FBC">
              <w:rPr>
                <w:b/>
              </w:rPr>
              <w:t xml:space="preserve">- </w:t>
            </w:r>
          </w:p>
          <w:p w:rsidR="0082775C" w:rsidRPr="00C07FBC" w:rsidRDefault="0082775C" w:rsidP="00381641">
            <w:pPr>
              <w:spacing w:before="15" w:line="242" w:lineRule="exact"/>
              <w:rPr>
                <w:b/>
              </w:rPr>
            </w:pPr>
            <w:proofErr w:type="spellStart"/>
            <w:r w:rsidRPr="00C07FBC">
              <w:rPr>
                <w:b/>
              </w:rPr>
              <w:t>classi</w:t>
            </w:r>
            <w:proofErr w:type="spellEnd"/>
            <w:r w:rsidRPr="00C07FBC">
              <w:rPr>
                <w:b/>
              </w:rPr>
              <w:t xml:space="preserve"> IV-V</w:t>
            </w:r>
          </w:p>
        </w:tc>
        <w:tc>
          <w:tcPr>
            <w:tcW w:w="3281" w:type="dxa"/>
            <w:tcBorders>
              <w:top w:val="single" w:sz="4" w:space="0" w:color="auto"/>
            </w:tcBorders>
          </w:tcPr>
          <w:p w:rsidR="0082775C" w:rsidRPr="006273FE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5C53BB">
              <w:rPr>
                <w:rFonts w:cs="Calibri"/>
                <w:b/>
              </w:rPr>
              <w:t xml:space="preserve">PLESSO </w:t>
            </w:r>
            <w:r>
              <w:rPr>
                <w:rFonts w:cs="Calibri"/>
                <w:b/>
              </w:rPr>
              <w:t>SAN RAFFAELE CIMENA</w:t>
            </w: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ind w:left="77"/>
              <w:rPr>
                <w:rFonts w:cs="Calibri"/>
              </w:rPr>
            </w:pPr>
          </w:p>
        </w:tc>
      </w:tr>
      <w:tr w:rsidR="0082775C" w:rsidRPr="005C53BB" w:rsidTr="00381641">
        <w:trPr>
          <w:trHeight w:hRule="exact" w:val="55"/>
        </w:trPr>
        <w:tc>
          <w:tcPr>
            <w:tcW w:w="1356" w:type="dxa"/>
            <w:tcBorders>
              <w:top w:val="single" w:sz="4" w:space="0" w:color="auto"/>
            </w:tcBorders>
            <w:shd w:val="clear" w:color="auto" w:fill="4472C4" w:themeFill="accent1"/>
          </w:tcPr>
          <w:p w:rsidR="0082775C" w:rsidRPr="005C53BB" w:rsidRDefault="0082775C" w:rsidP="00381641">
            <w:pPr>
              <w:spacing w:before="16"/>
              <w:ind w:left="81"/>
              <w:rPr>
                <w:rFonts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4472C4" w:themeFill="accent1"/>
          </w:tcPr>
          <w:p w:rsidR="0082775C" w:rsidRPr="005C53BB" w:rsidRDefault="0082775C" w:rsidP="00381641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6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6"/>
              <w:ind w:left="77"/>
              <w:rPr>
                <w:rFonts w:cs="Calibri"/>
              </w:rPr>
            </w:pPr>
          </w:p>
        </w:tc>
      </w:tr>
      <w:tr w:rsidR="0082775C" w:rsidRPr="005C53BB" w:rsidTr="00381641">
        <w:trPr>
          <w:trHeight w:val="542"/>
        </w:trPr>
        <w:tc>
          <w:tcPr>
            <w:tcW w:w="1356" w:type="dxa"/>
          </w:tcPr>
          <w:p w:rsidR="0082775C" w:rsidRPr="005C53BB" w:rsidRDefault="0082775C" w:rsidP="00381641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82775C" w:rsidRPr="00C07FBC" w:rsidRDefault="0082775C" w:rsidP="00381641">
            <w:pPr>
              <w:spacing w:before="1" w:line="260" w:lineRule="atLeast"/>
              <w:ind w:right="578"/>
              <w:rPr>
                <w:rFonts w:cs="Calibri"/>
                <w:b/>
              </w:rPr>
            </w:pPr>
            <w:proofErr w:type="spellStart"/>
            <w:r w:rsidRPr="00C07FBC">
              <w:rPr>
                <w:b/>
              </w:rPr>
              <w:t>Impariamo</w:t>
            </w:r>
            <w:proofErr w:type="spellEnd"/>
            <w:r w:rsidRPr="00C07FBC">
              <w:rPr>
                <w:b/>
              </w:rPr>
              <w:t xml:space="preserve"> a</w:t>
            </w:r>
            <w:r w:rsidRPr="00C07FBC">
              <w:rPr>
                <w:b/>
                <w:spacing w:val="1"/>
              </w:rPr>
              <w:t xml:space="preserve"> </w:t>
            </w:r>
            <w:proofErr w:type="spellStart"/>
            <w:r w:rsidRPr="00C07FBC">
              <w:rPr>
                <w:b/>
              </w:rPr>
              <w:t>programmare-primaria</w:t>
            </w:r>
            <w:proofErr w:type="spellEnd"/>
            <w:r w:rsidRPr="00C07FBC">
              <w:rPr>
                <w:b/>
              </w:rPr>
              <w:t>-</w:t>
            </w:r>
            <w:r w:rsidRPr="00C07FBC">
              <w:rPr>
                <w:b/>
                <w:spacing w:val="1"/>
              </w:rPr>
              <w:t xml:space="preserve"> </w:t>
            </w:r>
            <w:proofErr w:type="spellStart"/>
            <w:r w:rsidRPr="00C07FBC">
              <w:rPr>
                <w:b/>
              </w:rPr>
              <w:t>classi</w:t>
            </w:r>
            <w:proofErr w:type="spellEnd"/>
            <w:r w:rsidRPr="00C07FBC">
              <w:rPr>
                <w:b/>
                <w:spacing w:val="1"/>
              </w:rPr>
              <w:t xml:space="preserve"> </w:t>
            </w:r>
            <w:r w:rsidRPr="00C07FBC">
              <w:rPr>
                <w:b/>
              </w:rPr>
              <w:t>III-IV-V</w:t>
            </w:r>
          </w:p>
        </w:tc>
        <w:tc>
          <w:tcPr>
            <w:tcW w:w="3281" w:type="dxa"/>
          </w:tcPr>
          <w:p w:rsidR="0082775C" w:rsidRPr="00C07FBC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C07FBC">
              <w:rPr>
                <w:rFonts w:cs="Calibri"/>
                <w:b/>
                <w:sz w:val="22"/>
                <w:szCs w:val="22"/>
              </w:rPr>
              <w:t>PLESSO PEZZANI-CASTIGLIONE</w:t>
            </w: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val="542"/>
        </w:trPr>
        <w:tc>
          <w:tcPr>
            <w:tcW w:w="1356" w:type="dxa"/>
          </w:tcPr>
          <w:p w:rsidR="0082775C" w:rsidRPr="005C53BB" w:rsidRDefault="0082775C" w:rsidP="00381641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82775C" w:rsidRPr="00C07FBC" w:rsidRDefault="0082775C" w:rsidP="00381641">
            <w:pPr>
              <w:spacing w:before="16"/>
              <w:rPr>
                <w:rFonts w:cs="Calibri"/>
                <w:b/>
              </w:rPr>
            </w:pPr>
            <w:proofErr w:type="spellStart"/>
            <w:r w:rsidRPr="00C07FBC">
              <w:rPr>
                <w:b/>
              </w:rPr>
              <w:t>Impariamo</w:t>
            </w:r>
            <w:proofErr w:type="spellEnd"/>
            <w:r w:rsidRPr="00C07FBC">
              <w:rPr>
                <w:b/>
              </w:rPr>
              <w:t xml:space="preserve"> a</w:t>
            </w:r>
            <w:r w:rsidRPr="00C07FBC">
              <w:rPr>
                <w:b/>
                <w:spacing w:val="1"/>
              </w:rPr>
              <w:t xml:space="preserve"> </w:t>
            </w:r>
            <w:proofErr w:type="spellStart"/>
            <w:r w:rsidRPr="00C07FBC">
              <w:rPr>
                <w:b/>
              </w:rPr>
              <w:t>programmare-primaria</w:t>
            </w:r>
            <w:proofErr w:type="spellEnd"/>
            <w:r w:rsidRPr="00C07FBC">
              <w:rPr>
                <w:b/>
              </w:rPr>
              <w:t>-</w:t>
            </w:r>
            <w:r w:rsidRPr="00C07FBC">
              <w:rPr>
                <w:b/>
                <w:spacing w:val="1"/>
              </w:rPr>
              <w:t xml:space="preserve"> </w:t>
            </w:r>
            <w:proofErr w:type="spellStart"/>
            <w:r w:rsidRPr="00C07FBC">
              <w:rPr>
                <w:b/>
              </w:rPr>
              <w:t>classi</w:t>
            </w:r>
            <w:proofErr w:type="spellEnd"/>
            <w:r w:rsidRPr="00C07FBC">
              <w:rPr>
                <w:b/>
                <w:spacing w:val="1"/>
              </w:rPr>
              <w:t xml:space="preserve"> </w:t>
            </w:r>
            <w:r w:rsidRPr="00C07FBC">
              <w:rPr>
                <w:b/>
              </w:rPr>
              <w:t>III-IV-V</w:t>
            </w:r>
          </w:p>
        </w:tc>
        <w:tc>
          <w:tcPr>
            <w:tcW w:w="3281" w:type="dxa"/>
          </w:tcPr>
          <w:p w:rsidR="0082775C" w:rsidRPr="00C07FBC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C07FBC">
              <w:rPr>
                <w:rFonts w:cs="Calibri"/>
                <w:b/>
                <w:sz w:val="22"/>
                <w:szCs w:val="22"/>
              </w:rPr>
              <w:t>PLESSO SCIOLZE</w:t>
            </w: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</w:tr>
      <w:tr w:rsidR="0082775C" w:rsidRPr="005C53BB" w:rsidTr="00381641">
        <w:trPr>
          <w:trHeight w:val="57"/>
        </w:trPr>
        <w:tc>
          <w:tcPr>
            <w:tcW w:w="1356" w:type="dxa"/>
          </w:tcPr>
          <w:p w:rsidR="0082775C" w:rsidRPr="005C53BB" w:rsidRDefault="0082775C" w:rsidP="00381641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82775C" w:rsidRPr="00C07FBC" w:rsidRDefault="0082775C" w:rsidP="00381641">
            <w:pPr>
              <w:spacing w:before="1" w:line="260" w:lineRule="atLeast"/>
              <w:ind w:left="77" w:right="578" w:hanging="1"/>
              <w:rPr>
                <w:rFonts w:cs="Calibri"/>
              </w:rPr>
            </w:pPr>
            <w:proofErr w:type="spellStart"/>
            <w:r w:rsidRPr="00C07FBC">
              <w:rPr>
                <w:b/>
              </w:rPr>
              <w:t>Laboratorio</w:t>
            </w:r>
            <w:proofErr w:type="spellEnd"/>
            <w:r w:rsidRPr="00C07FBC">
              <w:rPr>
                <w:b/>
              </w:rPr>
              <w:t xml:space="preserve"> lingua</w:t>
            </w:r>
            <w:r w:rsidRPr="00C07FBC">
              <w:rPr>
                <w:b/>
                <w:spacing w:val="1"/>
              </w:rPr>
              <w:t xml:space="preserve"> </w:t>
            </w:r>
            <w:r w:rsidRPr="00C07FBC">
              <w:rPr>
                <w:b/>
              </w:rPr>
              <w:t>inglese</w:t>
            </w:r>
          </w:p>
        </w:tc>
        <w:tc>
          <w:tcPr>
            <w:tcW w:w="3281" w:type="dxa"/>
          </w:tcPr>
          <w:p w:rsidR="0082775C" w:rsidRPr="00C07FBC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C07FBC">
              <w:rPr>
                <w:rFonts w:cs="Calibri"/>
                <w:b/>
                <w:sz w:val="22"/>
                <w:szCs w:val="22"/>
              </w:rPr>
              <w:t>PLESSO SCIOLZE</w:t>
            </w:r>
          </w:p>
          <w:p w:rsidR="0082775C" w:rsidRPr="00C062D3" w:rsidRDefault="0082775C" w:rsidP="00381641">
            <w:pPr>
              <w:spacing w:before="16"/>
              <w:rPr>
                <w:rFonts w:cs="Calibri"/>
                <w:b/>
              </w:rPr>
            </w:pP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val="542"/>
        </w:trPr>
        <w:tc>
          <w:tcPr>
            <w:tcW w:w="1356" w:type="dxa"/>
          </w:tcPr>
          <w:p w:rsidR="0082775C" w:rsidRDefault="0082775C" w:rsidP="00381641">
            <w:pPr>
              <w:spacing w:before="20"/>
              <w:ind w:left="81"/>
              <w:rPr>
                <w:rFonts w:cs="Calibri"/>
              </w:rPr>
            </w:pPr>
          </w:p>
          <w:p w:rsidR="0082775C" w:rsidRPr="005C53BB" w:rsidRDefault="0082775C" w:rsidP="00381641">
            <w:pPr>
              <w:spacing w:before="20"/>
              <w:rPr>
                <w:rFonts w:cs="Calibri"/>
              </w:rPr>
            </w:pPr>
          </w:p>
        </w:tc>
        <w:tc>
          <w:tcPr>
            <w:tcW w:w="3018" w:type="dxa"/>
          </w:tcPr>
          <w:p w:rsidR="0082775C" w:rsidRPr="00C07FBC" w:rsidRDefault="0082775C" w:rsidP="00381641">
            <w:pPr>
              <w:spacing w:line="270" w:lineRule="atLeast"/>
              <w:ind w:left="69" w:right="463" w:hanging="1"/>
              <w:rPr>
                <w:rFonts w:cs="Calibri"/>
                <w:b/>
              </w:rPr>
            </w:pPr>
            <w:proofErr w:type="spellStart"/>
            <w:r w:rsidRPr="00C07FBC">
              <w:rPr>
                <w:rFonts w:cs="Calibri"/>
                <w:b/>
              </w:rPr>
              <w:t>Noi</w:t>
            </w:r>
            <w:proofErr w:type="spellEnd"/>
            <w:r w:rsidRPr="00C07FBC">
              <w:rPr>
                <w:rFonts w:cs="Calibri"/>
                <w:b/>
              </w:rPr>
              <w:t xml:space="preserve"> e </w:t>
            </w:r>
            <w:proofErr w:type="spellStart"/>
            <w:r w:rsidRPr="00C07FBC">
              <w:rPr>
                <w:rFonts w:cs="Calibri"/>
                <w:b/>
              </w:rPr>
              <w:t>l'Arte</w:t>
            </w:r>
            <w:proofErr w:type="spellEnd"/>
            <w:r w:rsidRPr="00C07FBC">
              <w:rPr>
                <w:rFonts w:cs="Calibri"/>
                <w:b/>
              </w:rPr>
              <w:t xml:space="preserve">: </w:t>
            </w:r>
            <w:proofErr w:type="spellStart"/>
            <w:r w:rsidRPr="00C07FBC">
              <w:rPr>
                <w:rFonts w:cs="Calibri"/>
                <w:b/>
              </w:rPr>
              <w:t>laboratorio</w:t>
            </w:r>
            <w:proofErr w:type="spellEnd"/>
            <w:r w:rsidRPr="00C07FBC">
              <w:rPr>
                <w:rFonts w:cs="Calibri"/>
                <w:b/>
              </w:rPr>
              <w:t xml:space="preserve"> </w:t>
            </w:r>
            <w:proofErr w:type="spellStart"/>
            <w:r w:rsidRPr="00C07FBC">
              <w:rPr>
                <w:rFonts w:cs="Calibri"/>
                <w:b/>
              </w:rPr>
              <w:t>artistico</w:t>
            </w:r>
            <w:proofErr w:type="spellEnd"/>
            <w:r w:rsidRPr="00C07FBC">
              <w:rPr>
                <w:rFonts w:cs="Calibri"/>
                <w:b/>
              </w:rPr>
              <w:t xml:space="preserve"> </w:t>
            </w:r>
            <w:proofErr w:type="spellStart"/>
            <w:r w:rsidRPr="00C07FBC">
              <w:rPr>
                <w:rFonts w:cs="Calibri"/>
                <w:b/>
              </w:rPr>
              <w:t>creativo</w:t>
            </w:r>
            <w:proofErr w:type="spellEnd"/>
          </w:p>
        </w:tc>
        <w:tc>
          <w:tcPr>
            <w:tcW w:w="3281" w:type="dxa"/>
          </w:tcPr>
          <w:p w:rsidR="0082775C" w:rsidRPr="00C07FBC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C07FBC">
              <w:rPr>
                <w:rFonts w:cs="Calibri"/>
                <w:b/>
                <w:sz w:val="22"/>
                <w:szCs w:val="22"/>
              </w:rPr>
              <w:t>PLESSO PEZZANI-CASTIGLIONE</w:t>
            </w: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</w:tr>
      <w:tr w:rsidR="0082775C" w:rsidRPr="005C53BB" w:rsidTr="00381641">
        <w:trPr>
          <w:trHeight w:val="542"/>
        </w:trPr>
        <w:tc>
          <w:tcPr>
            <w:tcW w:w="1356" w:type="dxa"/>
          </w:tcPr>
          <w:p w:rsidR="0082775C" w:rsidRPr="005C53BB" w:rsidRDefault="0082775C" w:rsidP="00381641">
            <w:pPr>
              <w:spacing w:before="20"/>
              <w:ind w:left="81"/>
              <w:rPr>
                <w:rFonts w:cs="Calibri"/>
              </w:rPr>
            </w:pPr>
          </w:p>
        </w:tc>
        <w:tc>
          <w:tcPr>
            <w:tcW w:w="3018" w:type="dxa"/>
          </w:tcPr>
          <w:p w:rsidR="0082775C" w:rsidRPr="005C53BB" w:rsidRDefault="0082775C" w:rsidP="00381641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Aumentare</w:t>
            </w:r>
            <w:proofErr w:type="spellEnd"/>
            <w:r w:rsidRPr="005C53BB">
              <w:rPr>
                <w:b/>
              </w:rPr>
              <w:t xml:space="preserve"> la </w:t>
            </w:r>
            <w:proofErr w:type="spellStart"/>
            <w:r w:rsidRPr="005C53BB">
              <w:rPr>
                <w:b/>
              </w:rPr>
              <w:t>disponibilità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ad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apprendere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attraverso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il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gioco</w:t>
            </w:r>
            <w:proofErr w:type="spellEnd"/>
          </w:p>
          <w:p w:rsidR="0082775C" w:rsidRPr="00F34905" w:rsidRDefault="0082775C" w:rsidP="00381641">
            <w:pPr>
              <w:rPr>
                <w:b/>
              </w:rPr>
            </w:pPr>
            <w:proofErr w:type="spellStart"/>
            <w:r w:rsidRPr="005C53BB">
              <w:rPr>
                <w:b/>
              </w:rPr>
              <w:t>didattico</w:t>
            </w:r>
            <w:proofErr w:type="spellEnd"/>
            <w:r w:rsidRPr="005C53BB">
              <w:rPr>
                <w:b/>
              </w:rPr>
              <w:t xml:space="preserve"> </w:t>
            </w:r>
            <w:proofErr w:type="spellStart"/>
            <w:r w:rsidRPr="005C53BB">
              <w:rPr>
                <w:b/>
              </w:rPr>
              <w:t>collaborativo</w:t>
            </w:r>
            <w:proofErr w:type="spellEnd"/>
          </w:p>
        </w:tc>
        <w:tc>
          <w:tcPr>
            <w:tcW w:w="3281" w:type="dxa"/>
          </w:tcPr>
          <w:p w:rsidR="0082775C" w:rsidRPr="00C07FBC" w:rsidRDefault="0082775C" w:rsidP="0082775C">
            <w:pPr>
              <w:pStyle w:val="Paragrafoelenco"/>
              <w:numPr>
                <w:ilvl w:val="0"/>
                <w:numId w:val="6"/>
              </w:numPr>
              <w:spacing w:before="16"/>
              <w:rPr>
                <w:rFonts w:cs="Calibri"/>
                <w:b/>
                <w:sz w:val="22"/>
                <w:szCs w:val="22"/>
              </w:rPr>
            </w:pPr>
            <w:r w:rsidRPr="00C07FBC">
              <w:rPr>
                <w:rFonts w:cs="Calibri"/>
                <w:b/>
                <w:sz w:val="22"/>
                <w:szCs w:val="22"/>
              </w:rPr>
              <w:t>PLESSO RIVALBA</w:t>
            </w:r>
          </w:p>
        </w:tc>
        <w:tc>
          <w:tcPr>
            <w:tcW w:w="1537" w:type="dxa"/>
          </w:tcPr>
          <w:p w:rsidR="0082775C" w:rsidRPr="005C53BB" w:rsidRDefault="0082775C" w:rsidP="00381641">
            <w:pPr>
              <w:spacing w:before="16"/>
              <w:rPr>
                <w:rFonts w:cs="Calibri"/>
              </w:rPr>
            </w:pPr>
          </w:p>
        </w:tc>
      </w:tr>
      <w:tr w:rsidR="0082775C" w:rsidRPr="005C53BB" w:rsidTr="00381641">
        <w:trPr>
          <w:trHeight w:hRule="exact" w:val="55"/>
        </w:trPr>
        <w:tc>
          <w:tcPr>
            <w:tcW w:w="1356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81"/>
              <w:rPr>
                <w:rFonts w:cs="Calibri"/>
              </w:rPr>
            </w:pPr>
          </w:p>
        </w:tc>
        <w:tc>
          <w:tcPr>
            <w:tcW w:w="3018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5" w:line="242" w:lineRule="exact"/>
              <w:rPr>
                <w:rFonts w:cs="Calibri"/>
              </w:rPr>
            </w:pPr>
          </w:p>
        </w:tc>
        <w:tc>
          <w:tcPr>
            <w:tcW w:w="3281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  <w:tc>
          <w:tcPr>
            <w:tcW w:w="1537" w:type="dxa"/>
            <w:shd w:val="clear" w:color="auto" w:fill="4472C4" w:themeFill="accent1"/>
          </w:tcPr>
          <w:p w:rsidR="0082775C" w:rsidRPr="005C53BB" w:rsidRDefault="0082775C" w:rsidP="00381641">
            <w:pPr>
              <w:spacing w:before="18"/>
              <w:ind w:left="77"/>
              <w:rPr>
                <w:rFonts w:cs="Calibri"/>
              </w:rPr>
            </w:pPr>
          </w:p>
        </w:tc>
      </w:tr>
    </w:tbl>
    <w:p w:rsidR="0082775C" w:rsidRDefault="0082775C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2775C" w:rsidRDefault="0082775C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Pr="00A74F4F" w:rsidRDefault="0013688E" w:rsidP="0082775C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3688E" w:rsidRPr="00F25812" w:rsidRDefault="0013688E" w:rsidP="0013688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688E" w:rsidRDefault="0013688E" w:rsidP="0013688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3688E" w:rsidRDefault="0013688E" w:rsidP="001368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3688E" w:rsidRDefault="0013688E" w:rsidP="001368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3688E" w:rsidRDefault="0013688E" w:rsidP="001368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3688E" w:rsidRPr="00F25812" w:rsidRDefault="0013688E" w:rsidP="0013688E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8832D1">
        <w:rPr>
          <w:rFonts w:ascii="Arial" w:hAnsi="Arial" w:cs="Arial"/>
          <w:sz w:val="18"/>
          <w:szCs w:val="18"/>
        </w:rPr>
        <w:t xml:space="preserve">l’Istituto Comprensivo di CASTIGLIONE T.SE </w:t>
      </w:r>
      <w:r>
        <w:rPr>
          <w:rFonts w:ascii="Arial" w:hAnsi="Arial" w:cs="Arial"/>
          <w:sz w:val="18"/>
          <w:szCs w:val="18"/>
        </w:rPr>
        <w:t xml:space="preserve"> al</w:t>
      </w:r>
      <w:r w:rsidR="008832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3688E" w:rsidRDefault="0013688E" w:rsidP="001368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3688E" w:rsidRDefault="001368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3688E" w:rsidRDefault="0013688E" w:rsidP="0013688E">
      <w:pPr>
        <w:rPr>
          <w:rFonts w:ascii="Calibri" w:eastAsia="Calibri" w:hAnsi="Calibri"/>
          <w:b/>
        </w:rPr>
      </w:pPr>
      <w:r w:rsidRPr="00A11826">
        <w:rPr>
          <w:rFonts w:ascii="Calibri" w:eastAsia="Calibri" w:hAnsi="Calibri"/>
          <w:b/>
        </w:rPr>
        <w:lastRenderedPageBreak/>
        <w:t>ALLEGATO B</w:t>
      </w:r>
    </w:p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16"/>
        <w:gridCol w:w="809"/>
        <w:gridCol w:w="1657"/>
        <w:gridCol w:w="1446"/>
      </w:tblGrid>
      <w:tr w:rsidR="00DC0BB6" w:rsidRPr="00AA45E0" w:rsidTr="00DC0BB6">
        <w:tc>
          <w:tcPr>
            <w:tcW w:w="5716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Laurea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Diploma di scuola secondaria di secondo grado</w:t>
            </w:r>
          </w:p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Diploma specifico (se richiesto)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Ulteriori diplomi di Laurea, dottorato di ricerca, master di I o di II livello (attinenti alla tipologia di intervento)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5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Abilitazione specifica all’insegnamento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4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12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 xml:space="preserve">Pubblicazioni di settore 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c>
          <w:tcPr>
            <w:tcW w:w="571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Corsi di aggiornamento e/o partecipazione a progetti o sperimentazioni di rilevanza nazionale</w:t>
            </w:r>
          </w:p>
        </w:tc>
        <w:tc>
          <w:tcPr>
            <w:tcW w:w="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657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446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9676" w:type="dxa"/>
        <w:tblLook w:val="04A0" w:firstRow="1" w:lastRow="0" w:firstColumn="1" w:lastColumn="0" w:noHBand="0" w:noVBand="1"/>
      </w:tblPr>
      <w:tblGrid>
        <w:gridCol w:w="5809"/>
        <w:gridCol w:w="711"/>
        <w:gridCol w:w="1578"/>
        <w:gridCol w:w="1578"/>
      </w:tblGrid>
      <w:tr w:rsidR="00DC0BB6" w:rsidRPr="00AA45E0" w:rsidTr="00DC0BB6">
        <w:trPr>
          <w:trHeight w:val="287"/>
        </w:trPr>
        <w:tc>
          <w:tcPr>
            <w:tcW w:w="5809" w:type="dxa"/>
          </w:tcPr>
          <w:p w:rsidR="00DC0BB6" w:rsidRPr="00AA45E0" w:rsidRDefault="00DC0BB6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Esperienza nel settore (massimo punti 55)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Punti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Punteggio </w:t>
            </w:r>
            <w:proofErr w:type="spellStart"/>
            <w:r w:rsidRPr="00AA45E0">
              <w:rPr>
                <w:rFonts w:ascii="Garamond" w:hAnsi="Garamond"/>
                <w:b/>
                <w:bCs/>
                <w:u w:val="single"/>
              </w:rPr>
              <w:t>max</w:t>
            </w:r>
            <w:proofErr w:type="spellEnd"/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Punteggio attribuito dal candidato</w:t>
            </w: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Attività lavorative e/o professionali documentate e/o dichiarate coerenti con l’incarico (1 per anno)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</w:t>
            </w:r>
          </w:p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33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PA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15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474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Precedenti esperienze nel campo specifico del progetto in scuole valutate positivamente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30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DC0BB6" w:rsidRPr="00AA45E0" w:rsidTr="00DC0BB6">
        <w:trPr>
          <w:trHeight w:val="242"/>
        </w:trPr>
        <w:tc>
          <w:tcPr>
            <w:tcW w:w="5809" w:type="dxa"/>
          </w:tcPr>
          <w:p w:rsidR="00DC0BB6" w:rsidRPr="00AA45E0" w:rsidRDefault="00DC0BB6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Pubblicazioni di settore</w:t>
            </w:r>
          </w:p>
        </w:tc>
        <w:tc>
          <w:tcPr>
            <w:tcW w:w="711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2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6</w:t>
            </w:r>
          </w:p>
        </w:tc>
        <w:tc>
          <w:tcPr>
            <w:tcW w:w="1578" w:type="dxa"/>
          </w:tcPr>
          <w:p w:rsidR="00DC0BB6" w:rsidRPr="00AA45E0" w:rsidRDefault="00DC0BB6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:rsidR="0013688E" w:rsidRDefault="0013688E" w:rsidP="0013688E">
      <w:pPr>
        <w:rPr>
          <w:rFonts w:ascii="Calibri" w:eastAsia="Calibri" w:hAnsi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82775C" w:rsidRPr="00AA45E0" w:rsidTr="0082775C">
        <w:tc>
          <w:tcPr>
            <w:tcW w:w="8075" w:type="dxa"/>
          </w:tcPr>
          <w:p w:rsidR="0082775C" w:rsidRPr="00AA45E0" w:rsidRDefault="0082775C" w:rsidP="0013688E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 xml:space="preserve">Proposta progettuale del </w:t>
            </w:r>
            <w:proofErr w:type="gramStart"/>
            <w:r w:rsidRPr="00AA45E0">
              <w:rPr>
                <w:rFonts w:ascii="Garamond" w:hAnsi="Garamond"/>
                <w:b/>
                <w:bCs/>
                <w:u w:val="single"/>
              </w:rPr>
              <w:t>candidato  (</w:t>
            </w:r>
            <w:proofErr w:type="gramEnd"/>
            <w:r w:rsidRPr="00AA45E0">
              <w:rPr>
                <w:rFonts w:ascii="Garamond" w:hAnsi="Garamond"/>
                <w:b/>
                <w:bCs/>
                <w:u w:val="single"/>
              </w:rPr>
              <w:t>massimo punti 50)</w:t>
            </w:r>
          </w:p>
        </w:tc>
        <w:tc>
          <w:tcPr>
            <w:tcW w:w="1553" w:type="dxa"/>
          </w:tcPr>
          <w:p w:rsidR="0082775C" w:rsidRPr="00AA45E0" w:rsidRDefault="0082775C" w:rsidP="0082775C">
            <w:pPr>
              <w:spacing w:line="276" w:lineRule="auto"/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AA45E0">
              <w:rPr>
                <w:rFonts w:ascii="Garamond" w:hAnsi="Garamond"/>
                <w:b/>
                <w:bCs/>
                <w:u w:val="single"/>
              </w:rPr>
              <w:t>Punt</w:t>
            </w:r>
            <w:r>
              <w:rPr>
                <w:rFonts w:ascii="Garamond" w:hAnsi="Garamond"/>
                <w:b/>
                <w:bCs/>
                <w:u w:val="single"/>
              </w:rPr>
              <w:t>eggio a cura della commissione</w:t>
            </w:r>
          </w:p>
        </w:tc>
      </w:tr>
      <w:tr w:rsidR="0082775C" w:rsidRPr="00AA45E0" w:rsidTr="0082775C">
        <w:tc>
          <w:tcPr>
            <w:tcW w:w="8075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Congruenza con gli specifici obiettivi formativi dell’insegnamento o dell’attività formativa per i quali è bandita la selezione</w:t>
            </w:r>
          </w:p>
        </w:tc>
        <w:tc>
          <w:tcPr>
            <w:tcW w:w="1553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</w:p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82775C" w:rsidRPr="00AA45E0" w:rsidTr="0082775C">
        <w:tc>
          <w:tcPr>
            <w:tcW w:w="8075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Valore innovativo del progetto presentato dal candidato;</w:t>
            </w:r>
          </w:p>
        </w:tc>
        <w:tc>
          <w:tcPr>
            <w:tcW w:w="1553" w:type="dxa"/>
          </w:tcPr>
          <w:p w:rsidR="0082775C" w:rsidRPr="00AA45E0" w:rsidRDefault="0082775C" w:rsidP="006E4FB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82775C" w:rsidRPr="00AA45E0" w:rsidTr="0082775C">
        <w:tc>
          <w:tcPr>
            <w:tcW w:w="8075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  <w:r w:rsidRPr="00AA45E0">
              <w:rPr>
                <w:rFonts w:ascii="Garamond" w:hAnsi="Garamond"/>
              </w:rPr>
              <w:t>Utilizzo di metodologie didattiche inclusive, cooperative o specifiche rispetto alla progettualità</w:t>
            </w:r>
          </w:p>
        </w:tc>
        <w:tc>
          <w:tcPr>
            <w:tcW w:w="1553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82775C" w:rsidRPr="00AA45E0" w:rsidTr="0082775C">
        <w:tc>
          <w:tcPr>
            <w:tcW w:w="8075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  <w:bookmarkStart w:id="0" w:name="_GoBack" w:colFirst="1" w:colLast="1"/>
          </w:p>
        </w:tc>
        <w:tc>
          <w:tcPr>
            <w:tcW w:w="1553" w:type="dxa"/>
          </w:tcPr>
          <w:p w:rsidR="0082775C" w:rsidRPr="00AA45E0" w:rsidRDefault="0082775C" w:rsidP="006E4FB2">
            <w:pPr>
              <w:spacing w:line="276" w:lineRule="auto"/>
              <w:rPr>
                <w:rFonts w:ascii="Garamond" w:hAnsi="Garamond"/>
              </w:rPr>
            </w:pPr>
          </w:p>
        </w:tc>
      </w:tr>
      <w:bookmarkEnd w:id="0"/>
    </w:tbl>
    <w:p w:rsidR="0013688E" w:rsidRDefault="0013688E" w:rsidP="001368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F1100" w:rsidRDefault="001F1100"/>
    <w:sectPr w:rsidR="001F110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8E" w:rsidRDefault="0013688E" w:rsidP="0013688E">
      <w:pPr>
        <w:spacing w:after="0" w:line="240" w:lineRule="auto"/>
      </w:pPr>
      <w:r>
        <w:separator/>
      </w:r>
    </w:p>
  </w:endnote>
  <w:end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88E" w:rsidRDefault="0013688E" w:rsidP="0013688E">
    <w:pPr>
      <w:pStyle w:val="Pidipagina"/>
      <w:jc w:val="center"/>
    </w:pPr>
    <w:r w:rsidRPr="00D7321D">
      <w:rPr>
        <w:rFonts w:ascii="Verdana" w:hAnsi="Verdana"/>
        <w:noProof/>
        <w:sz w:val="15"/>
        <w:szCs w:val="15"/>
      </w:rPr>
      <w:drawing>
        <wp:inline distT="0" distB="0" distL="0" distR="0" wp14:anchorId="5ABE34CB" wp14:editId="4DFC2431">
          <wp:extent cx="3734873" cy="663723"/>
          <wp:effectExtent l="0" t="0" r="0" b="0"/>
          <wp:docPr id="1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111" cy="680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8E" w:rsidRDefault="0013688E" w:rsidP="0013688E">
      <w:pPr>
        <w:spacing w:after="0" w:line="240" w:lineRule="auto"/>
      </w:pPr>
      <w:r>
        <w:separator/>
      </w:r>
    </w:p>
  </w:footnote>
  <w:footnote w:type="continuationSeparator" w:id="0">
    <w:p w:rsidR="0013688E" w:rsidRDefault="0013688E" w:rsidP="0013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3D87"/>
    <w:multiLevelType w:val="hybridMultilevel"/>
    <w:tmpl w:val="166209DE"/>
    <w:lvl w:ilvl="0" w:tplc="3726339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3"/>
    <w:rsid w:val="0013688E"/>
    <w:rsid w:val="00150432"/>
    <w:rsid w:val="001D2992"/>
    <w:rsid w:val="001F1100"/>
    <w:rsid w:val="003639E7"/>
    <w:rsid w:val="00696FF3"/>
    <w:rsid w:val="0082775C"/>
    <w:rsid w:val="008832D1"/>
    <w:rsid w:val="00BF65EC"/>
    <w:rsid w:val="00DC0BB6"/>
    <w:rsid w:val="00F4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0B3"/>
  <w15:chartTrackingRefBased/>
  <w15:docId w15:val="{B6B06665-D8BC-45FC-A029-F1DA6D6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6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8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88E"/>
  </w:style>
  <w:style w:type="paragraph" w:styleId="Pidipagina">
    <w:name w:val="footer"/>
    <w:basedOn w:val="Normale"/>
    <w:link w:val="PidipaginaCarattere"/>
    <w:uiPriority w:val="99"/>
    <w:unhideWhenUsed/>
    <w:rsid w:val="00136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88E"/>
  </w:style>
  <w:style w:type="table" w:styleId="Grigliatabella">
    <w:name w:val="Table Grid"/>
    <w:basedOn w:val="Tabellanormale"/>
    <w:uiPriority w:val="59"/>
    <w:rsid w:val="0013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504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2022-04-11T09:16:00Z</dcterms:created>
  <dcterms:modified xsi:type="dcterms:W3CDTF">2022-04-11T09:16:00Z</dcterms:modified>
</cp:coreProperties>
</file>