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8E" w:rsidRPr="00C363E6" w:rsidRDefault="0013688E" w:rsidP="001368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13688E" w:rsidRDefault="0013688E" w:rsidP="001368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13688E" w:rsidRDefault="0013688E" w:rsidP="0013688E">
      <w:pPr>
        <w:autoSpaceDE w:val="0"/>
        <w:ind w:left="5103"/>
        <w:jc w:val="both"/>
        <w:rPr>
          <w:rFonts w:ascii="Arial" w:hAnsi="Arial" w:cs="Arial"/>
        </w:rPr>
      </w:pPr>
    </w:p>
    <w:p w:rsidR="0013688E" w:rsidRPr="00C15050" w:rsidRDefault="0013688E" w:rsidP="001368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>Azione __________</w:t>
      </w:r>
    </w:p>
    <w:p w:rsidR="0013688E" w:rsidRDefault="0013688E" w:rsidP="0013688E">
      <w:pPr>
        <w:autoSpaceDE w:val="0"/>
        <w:jc w:val="both"/>
        <w:rPr>
          <w:rFonts w:ascii="Arial" w:hAnsi="Arial" w:cs="Arial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3688E" w:rsidRDefault="0013688E" w:rsidP="001368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13688E" w:rsidRDefault="0013688E" w:rsidP="001368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tbl>
      <w:tblPr>
        <w:tblStyle w:val="TableNormal"/>
        <w:tblW w:w="9192" w:type="dxa"/>
        <w:tblInd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3018"/>
        <w:gridCol w:w="3281"/>
        <w:gridCol w:w="1537"/>
      </w:tblGrid>
      <w:tr w:rsidR="00150432" w:rsidRPr="005C53BB" w:rsidTr="00B051CA">
        <w:trPr>
          <w:trHeight w:val="303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0432" w:rsidRPr="005C53BB" w:rsidRDefault="00150432" w:rsidP="00B051CA">
            <w:pPr>
              <w:spacing w:before="25"/>
              <w:ind w:left="88"/>
              <w:rPr>
                <w:rFonts w:cs="Calibri"/>
              </w:rPr>
            </w:pPr>
            <w:proofErr w:type="spellStart"/>
            <w:r>
              <w:rPr>
                <w:rFonts w:cs="Calibri"/>
                <w:color w:val="FFFFFF"/>
              </w:rPr>
              <w:t>Barrare</w:t>
            </w:r>
            <w:proofErr w:type="spellEnd"/>
            <w:r>
              <w:rPr>
                <w:rFonts w:cs="Calibri"/>
                <w:color w:val="FFFFFF"/>
              </w:rPr>
              <w:t xml:space="preserve"> per </w:t>
            </w:r>
            <w:proofErr w:type="spellStart"/>
            <w:r>
              <w:rPr>
                <w:rFonts w:cs="Calibri"/>
                <w:color w:val="FFFFFF"/>
              </w:rPr>
              <w:t>selezionare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0432" w:rsidRPr="005C53BB" w:rsidRDefault="00150432" w:rsidP="00B051CA">
            <w:pPr>
              <w:spacing w:before="25"/>
              <w:ind w:left="82"/>
              <w:jc w:val="center"/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  <w:color w:val="FFFFFF"/>
              </w:rPr>
              <w:t>Titolo</w:t>
            </w:r>
            <w:proofErr w:type="spellEnd"/>
            <w:r>
              <w:rPr>
                <w:rFonts w:cs="Calibri"/>
                <w:color w:val="FFFFFF"/>
              </w:rPr>
              <w:t xml:space="preserve"> </w:t>
            </w:r>
            <w:r w:rsidRPr="005C53BB">
              <w:rPr>
                <w:rFonts w:cs="Calibri"/>
                <w:color w:val="FFFFFF"/>
              </w:rPr>
              <w:t xml:space="preserve"> modulo</w:t>
            </w:r>
            <w:proofErr w:type="gramEnd"/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0432" w:rsidRPr="005C53BB" w:rsidRDefault="00150432" w:rsidP="00B051CA">
            <w:pPr>
              <w:spacing w:before="25"/>
              <w:jc w:val="center"/>
              <w:rPr>
                <w:rFonts w:cs="Calibri"/>
              </w:rPr>
            </w:pPr>
            <w:proofErr w:type="spellStart"/>
            <w:r w:rsidRPr="005C53BB">
              <w:rPr>
                <w:rFonts w:cs="Calibri"/>
              </w:rPr>
              <w:t>sede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corso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0432" w:rsidRDefault="00150432" w:rsidP="00B051CA">
            <w:pPr>
              <w:spacing w:before="25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Preferenza</w:t>
            </w:r>
            <w:proofErr w:type="spellEnd"/>
          </w:p>
          <w:p w:rsidR="00150432" w:rsidRPr="005C53BB" w:rsidRDefault="00150432" w:rsidP="00B051CA">
            <w:pPr>
              <w:spacing w:before="25"/>
              <w:rPr>
                <w:rFonts w:cs="Calibri"/>
              </w:rPr>
            </w:pPr>
          </w:p>
        </w:tc>
      </w:tr>
      <w:tr w:rsidR="00150432" w:rsidRPr="005C53BB" w:rsidTr="00150432">
        <w:trPr>
          <w:trHeight w:val="695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50432" w:rsidRPr="005C53BB" w:rsidRDefault="00150432" w:rsidP="00B051CA">
            <w:pPr>
              <w:spacing w:before="16"/>
              <w:ind w:left="81"/>
              <w:rPr>
                <w:rFonts w:cs="Calibri"/>
                <w:color w:val="FFFFFF"/>
                <w:spacing w:val="-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150432" w:rsidRPr="006273FE" w:rsidRDefault="00150432" w:rsidP="00B051CA">
            <w:pPr>
              <w:spacing w:line="270" w:lineRule="atLeast"/>
              <w:ind w:right="463"/>
              <w:rPr>
                <w:rFonts w:cs="Calibri"/>
                <w:b/>
              </w:rPr>
            </w:pPr>
            <w:proofErr w:type="spellStart"/>
            <w:r w:rsidRPr="006273FE">
              <w:rPr>
                <w:rFonts w:cs="Calibri"/>
                <w:b/>
              </w:rPr>
              <w:t>Laboratorio</w:t>
            </w:r>
            <w:proofErr w:type="spellEnd"/>
            <w:r w:rsidRPr="006273FE">
              <w:rPr>
                <w:rFonts w:cs="Calibri"/>
                <w:b/>
              </w:rPr>
              <w:t xml:space="preserve"> </w:t>
            </w:r>
            <w:proofErr w:type="spellStart"/>
            <w:r w:rsidRPr="006273FE">
              <w:rPr>
                <w:rFonts w:cs="Calibri"/>
                <w:b/>
              </w:rPr>
              <w:t>linguistico</w:t>
            </w:r>
            <w:proofErr w:type="spellEnd"/>
          </w:p>
          <w:p w:rsidR="00150432" w:rsidRPr="005C53BB" w:rsidRDefault="00150432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4" w:space="0" w:color="auto"/>
            </w:tcBorders>
          </w:tcPr>
          <w:p w:rsidR="00150432" w:rsidRPr="006273FE" w:rsidRDefault="00150432" w:rsidP="00150432">
            <w:pPr>
              <w:numPr>
                <w:ilvl w:val="0"/>
                <w:numId w:val="6"/>
              </w:numPr>
              <w:spacing w:before="16" w:after="160" w:line="259" w:lineRule="auto"/>
              <w:rPr>
                <w:rFonts w:cs="Calibri"/>
                <w:b/>
              </w:rPr>
            </w:pPr>
            <w:r w:rsidRPr="005C53BB">
              <w:rPr>
                <w:rFonts w:cs="Calibri"/>
                <w:b/>
              </w:rPr>
              <w:t xml:space="preserve">PLESSO FALCONE E BORSELLINO 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50432" w:rsidRPr="005C53BB" w:rsidRDefault="00150432" w:rsidP="00B051CA">
            <w:pPr>
              <w:spacing w:before="16"/>
              <w:rPr>
                <w:rFonts w:cs="Calibri"/>
              </w:rPr>
            </w:pPr>
          </w:p>
        </w:tc>
      </w:tr>
      <w:tr w:rsidR="00150432" w:rsidRPr="005C53BB" w:rsidTr="00150432">
        <w:trPr>
          <w:trHeight w:val="488"/>
        </w:trPr>
        <w:tc>
          <w:tcPr>
            <w:tcW w:w="1356" w:type="dxa"/>
            <w:tcBorders>
              <w:top w:val="single" w:sz="4" w:space="0" w:color="auto"/>
            </w:tcBorders>
          </w:tcPr>
          <w:p w:rsidR="00150432" w:rsidRPr="005C53BB" w:rsidRDefault="00150432" w:rsidP="00B051CA">
            <w:pPr>
              <w:spacing w:before="16"/>
              <w:ind w:left="81"/>
              <w:rPr>
                <w:rFonts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150432" w:rsidRDefault="00150432" w:rsidP="00B051CA">
            <w:pPr>
              <w:spacing w:before="15" w:line="242" w:lineRule="exact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Laboratorio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linguistico</w:t>
            </w:r>
            <w:proofErr w:type="spellEnd"/>
          </w:p>
          <w:p w:rsidR="00150432" w:rsidRPr="00150432" w:rsidRDefault="00150432" w:rsidP="00B051CA">
            <w:pPr>
              <w:spacing w:before="15" w:line="242" w:lineRule="exac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</w:tcBorders>
          </w:tcPr>
          <w:p w:rsidR="00150432" w:rsidRPr="006273FE" w:rsidRDefault="00150432" w:rsidP="00150432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273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PLESSO FERMI</w:t>
            </w:r>
          </w:p>
        </w:tc>
        <w:tc>
          <w:tcPr>
            <w:tcW w:w="1537" w:type="dxa"/>
          </w:tcPr>
          <w:p w:rsidR="00150432" w:rsidRPr="005C53BB" w:rsidRDefault="00150432" w:rsidP="00B051CA">
            <w:pPr>
              <w:spacing w:before="16"/>
              <w:ind w:left="77"/>
              <w:rPr>
                <w:rFonts w:cs="Calibri"/>
              </w:rPr>
            </w:pPr>
          </w:p>
        </w:tc>
      </w:tr>
      <w:tr w:rsidR="00150432" w:rsidRPr="005C53BB" w:rsidTr="00B051CA">
        <w:trPr>
          <w:trHeight w:hRule="exact" w:val="55"/>
        </w:trPr>
        <w:tc>
          <w:tcPr>
            <w:tcW w:w="1356" w:type="dxa"/>
            <w:tcBorders>
              <w:top w:val="single" w:sz="4" w:space="0" w:color="auto"/>
            </w:tcBorders>
            <w:shd w:val="clear" w:color="auto" w:fill="4472C4" w:themeFill="accent1"/>
          </w:tcPr>
          <w:p w:rsidR="00150432" w:rsidRPr="005C53BB" w:rsidRDefault="00150432" w:rsidP="00B051CA">
            <w:pPr>
              <w:spacing w:before="16"/>
              <w:ind w:left="81"/>
              <w:rPr>
                <w:rFonts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4472C4" w:themeFill="accent1"/>
          </w:tcPr>
          <w:p w:rsidR="00150432" w:rsidRPr="005C53BB" w:rsidRDefault="00150432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6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6"/>
              <w:ind w:left="77"/>
              <w:rPr>
                <w:rFonts w:cs="Calibri"/>
              </w:rPr>
            </w:pPr>
          </w:p>
        </w:tc>
      </w:tr>
      <w:tr w:rsidR="00150432" w:rsidRPr="005C53BB" w:rsidTr="00B051CA">
        <w:trPr>
          <w:trHeight w:val="542"/>
        </w:trPr>
        <w:tc>
          <w:tcPr>
            <w:tcW w:w="1356" w:type="dxa"/>
          </w:tcPr>
          <w:p w:rsidR="00150432" w:rsidRPr="005C53BB" w:rsidRDefault="00150432" w:rsidP="00B051CA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150432" w:rsidRPr="006273FE" w:rsidRDefault="00150432" w:rsidP="00B051CA">
            <w:pPr>
              <w:spacing w:before="1" w:line="260" w:lineRule="atLeast"/>
              <w:ind w:right="578"/>
              <w:rPr>
                <w:rFonts w:cs="Calibri"/>
                <w:b/>
                <w:sz w:val="24"/>
                <w:szCs w:val="24"/>
              </w:rPr>
            </w:pPr>
            <w:r w:rsidRPr="005C53BB">
              <w:rPr>
                <w:rFonts w:cs="Calibri"/>
                <w:b/>
                <w:sz w:val="24"/>
                <w:szCs w:val="24"/>
              </w:rPr>
              <w:t xml:space="preserve">Lingua inglese per la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certificazione</w:t>
            </w:r>
            <w:proofErr w:type="spellEnd"/>
          </w:p>
        </w:tc>
        <w:tc>
          <w:tcPr>
            <w:tcW w:w="3281" w:type="dxa"/>
          </w:tcPr>
          <w:p w:rsidR="00150432" w:rsidRPr="006273FE" w:rsidRDefault="00150432" w:rsidP="00150432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273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PLESSO FALCONE E BORSELLINO</w:t>
            </w:r>
          </w:p>
        </w:tc>
        <w:tc>
          <w:tcPr>
            <w:tcW w:w="1537" w:type="dxa"/>
          </w:tcPr>
          <w:p w:rsidR="00150432" w:rsidRPr="005C53BB" w:rsidRDefault="00150432" w:rsidP="00B051CA">
            <w:pPr>
              <w:spacing w:before="16"/>
              <w:rPr>
                <w:rFonts w:cs="Calibri"/>
              </w:rPr>
            </w:pPr>
          </w:p>
        </w:tc>
      </w:tr>
      <w:tr w:rsidR="00150432" w:rsidRPr="005C53BB" w:rsidTr="00B051CA">
        <w:trPr>
          <w:trHeight w:val="542"/>
        </w:trPr>
        <w:tc>
          <w:tcPr>
            <w:tcW w:w="1356" w:type="dxa"/>
          </w:tcPr>
          <w:p w:rsidR="00150432" w:rsidRPr="005C53BB" w:rsidRDefault="00150432" w:rsidP="00B051CA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150432" w:rsidRPr="006273FE" w:rsidRDefault="00150432" w:rsidP="00B051CA">
            <w:pPr>
              <w:spacing w:before="16"/>
              <w:rPr>
                <w:rFonts w:cs="Calibri"/>
                <w:b/>
              </w:rPr>
            </w:pPr>
            <w:r w:rsidRPr="006273FE">
              <w:rPr>
                <w:rFonts w:cs="Calibri"/>
                <w:b/>
              </w:rPr>
              <w:t xml:space="preserve">Lingua inglese per la </w:t>
            </w:r>
            <w:proofErr w:type="spellStart"/>
            <w:r w:rsidRPr="006273FE">
              <w:rPr>
                <w:rFonts w:cs="Calibri"/>
                <w:b/>
              </w:rPr>
              <w:t>certificazione</w:t>
            </w:r>
            <w:proofErr w:type="spellEnd"/>
          </w:p>
        </w:tc>
        <w:tc>
          <w:tcPr>
            <w:tcW w:w="3281" w:type="dxa"/>
          </w:tcPr>
          <w:p w:rsidR="00150432" w:rsidRPr="006273FE" w:rsidRDefault="00150432" w:rsidP="00150432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73FE">
              <w:rPr>
                <w:rFonts w:ascii="Calibri" w:eastAsia="Calibri" w:hAnsi="Calibri" w:cs="Calibri"/>
                <w:b/>
                <w:sz w:val="22"/>
                <w:szCs w:val="22"/>
              </w:rPr>
              <w:t>PLESSO FERMI</w:t>
            </w:r>
          </w:p>
        </w:tc>
        <w:tc>
          <w:tcPr>
            <w:tcW w:w="1537" w:type="dxa"/>
          </w:tcPr>
          <w:p w:rsidR="00150432" w:rsidRPr="005C53BB" w:rsidRDefault="00150432" w:rsidP="00B051CA">
            <w:pPr>
              <w:spacing w:before="16"/>
              <w:rPr>
                <w:rFonts w:cs="Calibri"/>
              </w:rPr>
            </w:pPr>
          </w:p>
        </w:tc>
      </w:tr>
      <w:tr w:rsidR="00150432" w:rsidRPr="005C53BB" w:rsidTr="00B051CA">
        <w:trPr>
          <w:trHeight w:hRule="exact" w:val="55"/>
        </w:trPr>
        <w:tc>
          <w:tcPr>
            <w:tcW w:w="1356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77"/>
              <w:rPr>
                <w:rFonts w:cs="Calibri"/>
              </w:rPr>
            </w:pPr>
          </w:p>
        </w:tc>
      </w:tr>
      <w:tr w:rsidR="00150432" w:rsidRPr="005C53BB" w:rsidTr="00B051CA">
        <w:trPr>
          <w:trHeight w:val="57"/>
        </w:trPr>
        <w:tc>
          <w:tcPr>
            <w:tcW w:w="1356" w:type="dxa"/>
          </w:tcPr>
          <w:p w:rsidR="00150432" w:rsidRPr="005C53BB" w:rsidRDefault="00150432" w:rsidP="00B051CA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150432" w:rsidRPr="006273FE" w:rsidRDefault="00150432" w:rsidP="00B051CA">
            <w:pPr>
              <w:spacing w:line="270" w:lineRule="atLeast"/>
              <w:ind w:right="463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laboratorio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matematico-scientifico</w:t>
            </w:r>
            <w:proofErr w:type="spellEnd"/>
          </w:p>
        </w:tc>
        <w:tc>
          <w:tcPr>
            <w:tcW w:w="3281" w:type="dxa"/>
          </w:tcPr>
          <w:p w:rsidR="00150432" w:rsidRPr="006273FE" w:rsidRDefault="00150432" w:rsidP="00150432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73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PLESSO FALCONE E BORSELLINO</w:t>
            </w:r>
          </w:p>
        </w:tc>
        <w:tc>
          <w:tcPr>
            <w:tcW w:w="1537" w:type="dxa"/>
          </w:tcPr>
          <w:p w:rsidR="00150432" w:rsidRPr="005C53BB" w:rsidRDefault="00150432" w:rsidP="00B051CA">
            <w:pPr>
              <w:spacing w:before="16"/>
              <w:rPr>
                <w:rFonts w:cs="Calibri"/>
              </w:rPr>
            </w:pPr>
          </w:p>
        </w:tc>
      </w:tr>
      <w:tr w:rsidR="00150432" w:rsidRPr="005C53BB" w:rsidTr="00B051CA">
        <w:trPr>
          <w:trHeight w:val="542"/>
        </w:trPr>
        <w:tc>
          <w:tcPr>
            <w:tcW w:w="1356" w:type="dxa"/>
          </w:tcPr>
          <w:p w:rsidR="00150432" w:rsidRDefault="00150432" w:rsidP="00B051CA">
            <w:pPr>
              <w:spacing w:before="20"/>
              <w:ind w:left="81"/>
              <w:rPr>
                <w:rFonts w:cs="Calibri"/>
              </w:rPr>
            </w:pPr>
          </w:p>
          <w:p w:rsidR="00150432" w:rsidRPr="005C53BB" w:rsidRDefault="00150432" w:rsidP="00B051CA">
            <w:pPr>
              <w:spacing w:before="20"/>
              <w:rPr>
                <w:rFonts w:cs="Calibri"/>
              </w:rPr>
            </w:pPr>
          </w:p>
        </w:tc>
        <w:tc>
          <w:tcPr>
            <w:tcW w:w="3018" w:type="dxa"/>
          </w:tcPr>
          <w:p w:rsidR="00150432" w:rsidRPr="006273FE" w:rsidRDefault="00150432" w:rsidP="00B051CA">
            <w:pPr>
              <w:spacing w:before="16"/>
              <w:rPr>
                <w:rFonts w:cs="Calibri"/>
                <w:b/>
              </w:rPr>
            </w:pP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laboratorio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matematico-scientifico</w:t>
            </w:r>
            <w:proofErr w:type="spellEnd"/>
          </w:p>
        </w:tc>
        <w:tc>
          <w:tcPr>
            <w:tcW w:w="3281" w:type="dxa"/>
          </w:tcPr>
          <w:p w:rsidR="00150432" w:rsidRPr="006273FE" w:rsidRDefault="00150432" w:rsidP="00150432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73FE">
              <w:rPr>
                <w:rFonts w:ascii="Calibri" w:eastAsia="Calibri" w:hAnsi="Calibri" w:cs="Calibri"/>
                <w:b/>
                <w:sz w:val="22"/>
                <w:szCs w:val="22"/>
              </w:rPr>
              <w:t>PLESSO FERMI</w:t>
            </w:r>
          </w:p>
        </w:tc>
        <w:tc>
          <w:tcPr>
            <w:tcW w:w="1537" w:type="dxa"/>
          </w:tcPr>
          <w:p w:rsidR="00150432" w:rsidRPr="005C53BB" w:rsidRDefault="00150432" w:rsidP="00B051CA">
            <w:pPr>
              <w:spacing w:before="16"/>
              <w:rPr>
                <w:rFonts w:cs="Calibri"/>
              </w:rPr>
            </w:pPr>
          </w:p>
        </w:tc>
      </w:tr>
      <w:tr w:rsidR="00150432" w:rsidRPr="005C53BB" w:rsidTr="00B051CA">
        <w:trPr>
          <w:trHeight w:hRule="exact" w:val="55"/>
        </w:trPr>
        <w:tc>
          <w:tcPr>
            <w:tcW w:w="1356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77"/>
              <w:rPr>
                <w:rFonts w:cs="Calibri"/>
              </w:rPr>
            </w:pPr>
          </w:p>
        </w:tc>
      </w:tr>
      <w:tr w:rsidR="00150432" w:rsidRPr="005C53BB" w:rsidTr="00B051CA">
        <w:trPr>
          <w:trHeight w:val="542"/>
        </w:trPr>
        <w:tc>
          <w:tcPr>
            <w:tcW w:w="1356" w:type="dxa"/>
          </w:tcPr>
          <w:p w:rsidR="00150432" w:rsidRPr="005C53BB" w:rsidRDefault="00150432" w:rsidP="00B051CA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150432" w:rsidRPr="005C53BB" w:rsidRDefault="00150432" w:rsidP="00B051CA">
            <w:pPr>
              <w:spacing w:line="270" w:lineRule="atLeast"/>
              <w:ind w:left="69" w:right="463" w:hanging="1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Noi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e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l'Arte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: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laboratorio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artistico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creativo</w:t>
            </w:r>
            <w:proofErr w:type="spellEnd"/>
          </w:p>
        </w:tc>
        <w:tc>
          <w:tcPr>
            <w:tcW w:w="3281" w:type="dxa"/>
          </w:tcPr>
          <w:p w:rsidR="00150432" w:rsidRPr="006273FE" w:rsidRDefault="00150432" w:rsidP="00150432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371C">
              <w:rPr>
                <w:rFonts w:ascii="Calibri" w:eastAsia="Calibri" w:hAnsi="Calibri" w:cs="Calibri"/>
                <w:b/>
              </w:rPr>
              <w:t>PLESSO FERMI</w:t>
            </w:r>
          </w:p>
        </w:tc>
        <w:tc>
          <w:tcPr>
            <w:tcW w:w="1537" w:type="dxa"/>
          </w:tcPr>
          <w:p w:rsidR="00150432" w:rsidRPr="005C53BB" w:rsidRDefault="00150432" w:rsidP="00B051CA">
            <w:pPr>
              <w:spacing w:before="16"/>
              <w:rPr>
                <w:rFonts w:cs="Calibri"/>
              </w:rPr>
            </w:pPr>
          </w:p>
        </w:tc>
      </w:tr>
      <w:tr w:rsidR="00150432" w:rsidRPr="005C53BB" w:rsidTr="00B051CA">
        <w:trPr>
          <w:trHeight w:val="303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0432" w:rsidRPr="005C53BB" w:rsidRDefault="00150432" w:rsidP="00B051CA">
            <w:pPr>
              <w:spacing w:before="25"/>
              <w:ind w:left="88"/>
              <w:rPr>
                <w:rFonts w:cs="Calibri"/>
              </w:rPr>
            </w:pPr>
            <w:proofErr w:type="spellStart"/>
            <w:r>
              <w:rPr>
                <w:rFonts w:cs="Calibri"/>
                <w:color w:val="FFFFFF"/>
              </w:rPr>
              <w:lastRenderedPageBreak/>
              <w:t>Barrare</w:t>
            </w:r>
            <w:proofErr w:type="spellEnd"/>
            <w:r>
              <w:rPr>
                <w:rFonts w:cs="Calibri"/>
                <w:color w:val="FFFFFF"/>
              </w:rPr>
              <w:t xml:space="preserve"> per </w:t>
            </w:r>
            <w:proofErr w:type="spellStart"/>
            <w:r>
              <w:rPr>
                <w:rFonts w:cs="Calibri"/>
                <w:color w:val="FFFFFF"/>
              </w:rPr>
              <w:t>selezionare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0432" w:rsidRPr="005C53BB" w:rsidRDefault="00150432" w:rsidP="00B051CA">
            <w:pPr>
              <w:spacing w:before="25"/>
              <w:ind w:left="82"/>
              <w:jc w:val="center"/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  <w:color w:val="FFFFFF"/>
              </w:rPr>
              <w:t>Titolo</w:t>
            </w:r>
            <w:proofErr w:type="spellEnd"/>
            <w:r>
              <w:rPr>
                <w:rFonts w:cs="Calibri"/>
                <w:color w:val="FFFFFF"/>
              </w:rPr>
              <w:t xml:space="preserve"> </w:t>
            </w:r>
            <w:r w:rsidRPr="005C53BB">
              <w:rPr>
                <w:rFonts w:cs="Calibri"/>
                <w:color w:val="FFFFFF"/>
              </w:rPr>
              <w:t xml:space="preserve"> modulo</w:t>
            </w:r>
            <w:proofErr w:type="gramEnd"/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0432" w:rsidRPr="005C53BB" w:rsidRDefault="00150432" w:rsidP="00B051CA">
            <w:pPr>
              <w:spacing w:before="25"/>
              <w:jc w:val="center"/>
              <w:rPr>
                <w:rFonts w:cs="Calibri"/>
              </w:rPr>
            </w:pPr>
            <w:proofErr w:type="spellStart"/>
            <w:r w:rsidRPr="005C53BB">
              <w:rPr>
                <w:rFonts w:cs="Calibri"/>
              </w:rPr>
              <w:t>sede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corso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0432" w:rsidRDefault="00150432" w:rsidP="00B051CA">
            <w:pPr>
              <w:spacing w:before="25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Preferenza</w:t>
            </w:r>
            <w:proofErr w:type="spellEnd"/>
          </w:p>
          <w:p w:rsidR="00150432" w:rsidRPr="005C53BB" w:rsidRDefault="00150432" w:rsidP="00B051CA">
            <w:pPr>
              <w:spacing w:before="25"/>
              <w:rPr>
                <w:rFonts w:cs="Calibri"/>
              </w:rPr>
            </w:pPr>
          </w:p>
        </w:tc>
      </w:tr>
      <w:tr w:rsidR="00150432" w:rsidRPr="005C53BB" w:rsidTr="00B051CA">
        <w:trPr>
          <w:trHeight w:val="542"/>
        </w:trPr>
        <w:tc>
          <w:tcPr>
            <w:tcW w:w="1356" w:type="dxa"/>
          </w:tcPr>
          <w:p w:rsidR="00150432" w:rsidRPr="005C53BB" w:rsidRDefault="00150432" w:rsidP="00B051CA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150432" w:rsidRPr="00F34905" w:rsidRDefault="00150432" w:rsidP="00B051CA">
            <w:pPr>
              <w:rPr>
                <w:b/>
              </w:rPr>
            </w:pPr>
            <w:r w:rsidRPr="005C53BB">
              <w:rPr>
                <w:b/>
              </w:rPr>
              <w:t xml:space="preserve">Fare, </w:t>
            </w:r>
            <w:proofErr w:type="spellStart"/>
            <w:r w:rsidRPr="005C53BB">
              <w:rPr>
                <w:b/>
              </w:rPr>
              <w:t>disfare</w:t>
            </w:r>
            <w:proofErr w:type="spellEnd"/>
            <w:r w:rsidRPr="005C53BB">
              <w:rPr>
                <w:b/>
              </w:rPr>
              <w:t xml:space="preserve"> e </w:t>
            </w:r>
            <w:proofErr w:type="spellStart"/>
            <w:r w:rsidRPr="005C53BB">
              <w:rPr>
                <w:b/>
              </w:rPr>
              <w:t>perfezionare</w:t>
            </w:r>
            <w:proofErr w:type="spellEnd"/>
          </w:p>
        </w:tc>
        <w:tc>
          <w:tcPr>
            <w:tcW w:w="3281" w:type="dxa"/>
          </w:tcPr>
          <w:p w:rsidR="00150432" w:rsidRPr="006273FE" w:rsidRDefault="00150432" w:rsidP="00150432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73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PLESSO FALCONE E BORSELLINO</w:t>
            </w:r>
          </w:p>
        </w:tc>
        <w:tc>
          <w:tcPr>
            <w:tcW w:w="1537" w:type="dxa"/>
          </w:tcPr>
          <w:p w:rsidR="00150432" w:rsidRPr="005C53BB" w:rsidRDefault="00150432" w:rsidP="00B051CA">
            <w:pPr>
              <w:spacing w:before="16"/>
              <w:rPr>
                <w:rFonts w:cs="Calibri"/>
              </w:rPr>
            </w:pPr>
          </w:p>
        </w:tc>
      </w:tr>
      <w:tr w:rsidR="00150432" w:rsidRPr="005C53BB" w:rsidTr="00B051CA">
        <w:trPr>
          <w:trHeight w:val="542"/>
        </w:trPr>
        <w:tc>
          <w:tcPr>
            <w:tcW w:w="1356" w:type="dxa"/>
          </w:tcPr>
          <w:p w:rsidR="00150432" w:rsidRPr="005C53BB" w:rsidRDefault="00150432" w:rsidP="00B051CA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150432" w:rsidRPr="005C53BB" w:rsidRDefault="00150432" w:rsidP="00B051CA">
            <w:pPr>
              <w:rPr>
                <w:b/>
              </w:rPr>
            </w:pPr>
            <w:proofErr w:type="spellStart"/>
            <w:r w:rsidRPr="005C53BB">
              <w:rPr>
                <w:b/>
              </w:rPr>
              <w:t>Aumentare</w:t>
            </w:r>
            <w:proofErr w:type="spellEnd"/>
            <w:r w:rsidRPr="005C53BB">
              <w:rPr>
                <w:b/>
              </w:rPr>
              <w:t xml:space="preserve"> la </w:t>
            </w:r>
            <w:proofErr w:type="spellStart"/>
            <w:r w:rsidRPr="005C53BB">
              <w:rPr>
                <w:b/>
              </w:rPr>
              <w:t>disponibilità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ad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apprendere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attraverso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il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gioco</w:t>
            </w:r>
            <w:proofErr w:type="spellEnd"/>
          </w:p>
          <w:p w:rsidR="00150432" w:rsidRPr="005C53BB" w:rsidRDefault="00150432" w:rsidP="00B051CA">
            <w:pPr>
              <w:rPr>
                <w:b/>
              </w:rPr>
            </w:pPr>
            <w:proofErr w:type="spellStart"/>
            <w:r w:rsidRPr="005C53BB">
              <w:rPr>
                <w:b/>
              </w:rPr>
              <w:t>didattico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collaborativo</w:t>
            </w:r>
            <w:proofErr w:type="spellEnd"/>
          </w:p>
        </w:tc>
        <w:tc>
          <w:tcPr>
            <w:tcW w:w="3281" w:type="dxa"/>
          </w:tcPr>
          <w:p w:rsidR="00150432" w:rsidRPr="006273FE" w:rsidRDefault="00150432" w:rsidP="00150432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1371C">
              <w:rPr>
                <w:rFonts w:ascii="Calibri" w:eastAsia="Calibri" w:hAnsi="Calibri" w:cs="Calibri"/>
                <w:b/>
              </w:rPr>
              <w:t>PLESSO FERMI</w:t>
            </w:r>
          </w:p>
        </w:tc>
        <w:tc>
          <w:tcPr>
            <w:tcW w:w="1537" w:type="dxa"/>
          </w:tcPr>
          <w:p w:rsidR="00150432" w:rsidRPr="005C53BB" w:rsidRDefault="00150432" w:rsidP="00B051CA">
            <w:pPr>
              <w:spacing w:before="16"/>
              <w:rPr>
                <w:rFonts w:cs="Calibri"/>
              </w:rPr>
            </w:pPr>
          </w:p>
        </w:tc>
      </w:tr>
      <w:tr w:rsidR="00150432" w:rsidRPr="005C53BB" w:rsidTr="00B051CA">
        <w:trPr>
          <w:trHeight w:hRule="exact" w:val="55"/>
        </w:trPr>
        <w:tc>
          <w:tcPr>
            <w:tcW w:w="1356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472C4" w:themeFill="accent1"/>
          </w:tcPr>
          <w:p w:rsidR="00150432" w:rsidRPr="005C53BB" w:rsidRDefault="00150432" w:rsidP="00B051CA">
            <w:pPr>
              <w:spacing w:before="18"/>
              <w:ind w:left="77"/>
              <w:rPr>
                <w:rFonts w:cs="Calibri"/>
              </w:rPr>
            </w:pPr>
          </w:p>
        </w:tc>
      </w:tr>
    </w:tbl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13688E" w:rsidRPr="00A74F4F" w:rsidRDefault="0013688E" w:rsidP="0013688E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3688E" w:rsidRPr="00F25812" w:rsidRDefault="0013688E" w:rsidP="0013688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13688E" w:rsidRPr="00F25812" w:rsidRDefault="0013688E" w:rsidP="0013688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13688E" w:rsidRDefault="0013688E" w:rsidP="001368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13688E" w:rsidRDefault="0013688E" w:rsidP="001368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3688E" w:rsidRPr="00F25812" w:rsidRDefault="0013688E" w:rsidP="0013688E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8832D1">
        <w:rPr>
          <w:rFonts w:ascii="Arial" w:hAnsi="Arial" w:cs="Arial"/>
          <w:sz w:val="18"/>
          <w:szCs w:val="18"/>
        </w:rPr>
        <w:t xml:space="preserve">l’Istituto Comprensivo di CASTIGLIONE T.SE </w:t>
      </w:r>
      <w:r>
        <w:rPr>
          <w:rFonts w:ascii="Arial" w:hAnsi="Arial" w:cs="Arial"/>
          <w:sz w:val="18"/>
          <w:szCs w:val="18"/>
        </w:rPr>
        <w:t xml:space="preserve"> al</w:t>
      </w:r>
      <w:r w:rsidR="008832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3688E" w:rsidRDefault="001368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3688E" w:rsidRDefault="0013688E" w:rsidP="0013688E">
      <w:pPr>
        <w:rPr>
          <w:rFonts w:ascii="Calibri" w:eastAsia="Calibri" w:hAnsi="Calibri"/>
          <w:b/>
        </w:rPr>
      </w:pPr>
      <w:r w:rsidRPr="00A11826">
        <w:rPr>
          <w:rFonts w:ascii="Calibri" w:eastAsia="Calibri" w:hAnsi="Calibri"/>
          <w:b/>
        </w:rPr>
        <w:lastRenderedPageBreak/>
        <w:t>ALLEGATO B</w:t>
      </w:r>
    </w:p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16"/>
        <w:gridCol w:w="809"/>
        <w:gridCol w:w="1657"/>
        <w:gridCol w:w="1446"/>
      </w:tblGrid>
      <w:tr w:rsidR="00DC0BB6" w:rsidRPr="00AA45E0" w:rsidTr="00DC0BB6">
        <w:tc>
          <w:tcPr>
            <w:tcW w:w="5716" w:type="dxa"/>
          </w:tcPr>
          <w:p w:rsidR="00DC0BB6" w:rsidRPr="00AA45E0" w:rsidRDefault="00DC0BB6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Titoli culturali e professionali (massimo punti 45)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Punti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Punteggio </w:t>
            </w:r>
            <w:proofErr w:type="spellStart"/>
            <w:r w:rsidRPr="00AA45E0">
              <w:rPr>
                <w:rFonts w:ascii="Garamond" w:hAnsi="Garamond"/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Punteggio attribuito dal candidato</w:t>
            </w: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Laurea</w:t>
            </w:r>
          </w:p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Diploma di scuola secondaria di secondo grado</w:t>
            </w:r>
          </w:p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</w:rPr>
              <w:t>Diploma specifico (se richiesto)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Ulteriori diplomi di Laurea, dottorato di ricerca, master di I o di II livello (attinenti alla tipologia di intervento)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5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15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Abilitazione specifica all’insegnamento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4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 xml:space="preserve">Pubblicazioni di settore 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2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Corsi di aggiornamento e/o partecipazione a progetti o sperimentazioni di rilevanza nazionale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9676" w:type="dxa"/>
        <w:tblLook w:val="04A0" w:firstRow="1" w:lastRow="0" w:firstColumn="1" w:lastColumn="0" w:noHBand="0" w:noVBand="1"/>
      </w:tblPr>
      <w:tblGrid>
        <w:gridCol w:w="5809"/>
        <w:gridCol w:w="711"/>
        <w:gridCol w:w="1578"/>
        <w:gridCol w:w="1578"/>
      </w:tblGrid>
      <w:tr w:rsidR="00DC0BB6" w:rsidRPr="00AA45E0" w:rsidTr="00DC0BB6">
        <w:trPr>
          <w:trHeight w:val="287"/>
        </w:trPr>
        <w:tc>
          <w:tcPr>
            <w:tcW w:w="5809" w:type="dxa"/>
          </w:tcPr>
          <w:p w:rsidR="00DC0BB6" w:rsidRPr="00AA45E0" w:rsidRDefault="00DC0BB6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Esperienza nel settore (massimo punti 55)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Punti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Punteggio </w:t>
            </w:r>
            <w:proofErr w:type="spellStart"/>
            <w:r w:rsidRPr="00AA45E0">
              <w:rPr>
                <w:rFonts w:ascii="Garamond" w:hAnsi="Garamond"/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Punteggio attribuito dal candidato</w:t>
            </w:r>
          </w:p>
        </w:tc>
      </w:tr>
      <w:tr w:rsidR="00DC0BB6" w:rsidRPr="00AA45E0" w:rsidTr="00DC0BB6">
        <w:trPr>
          <w:trHeight w:val="474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Attività lavorative e/o professionali documentate e/o dichiarate coerenti con l’incarico (1 per anno)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10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233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Precedenti esperienze nel campo specifico del progetto in PA valutate positivamente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15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474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Precedenti esperienze nel campo specifico del progetto in scuole valutate positivamente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30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242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Pubblicazioni di settore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2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</w:tbl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836"/>
      </w:tblGrid>
      <w:tr w:rsidR="0013688E" w:rsidRPr="00AA45E0" w:rsidTr="006E4FB2">
        <w:tc>
          <w:tcPr>
            <w:tcW w:w="6941" w:type="dxa"/>
          </w:tcPr>
          <w:p w:rsidR="0013688E" w:rsidRPr="00AA45E0" w:rsidRDefault="0013688E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Proposta progettuale del candidato  (massimo punti 50)</w:t>
            </w:r>
            <w:bookmarkStart w:id="0" w:name="_GoBack"/>
            <w:bookmarkEnd w:id="0"/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Punti</w:t>
            </w: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Punteggio </w:t>
            </w:r>
            <w:proofErr w:type="spellStart"/>
            <w:r w:rsidRPr="00AA45E0">
              <w:rPr>
                <w:rFonts w:ascii="Garamond" w:hAnsi="Garamond"/>
                <w:b/>
                <w:bCs/>
                <w:u w:val="single"/>
              </w:rPr>
              <w:t>max</w:t>
            </w:r>
            <w:proofErr w:type="spellEnd"/>
          </w:p>
        </w:tc>
      </w:tr>
      <w:tr w:rsidR="0013688E" w:rsidRPr="00AA45E0" w:rsidTr="006E4FB2">
        <w:tc>
          <w:tcPr>
            <w:tcW w:w="694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Congruenza con gli specifici obiettivi formativi dell’insegnamento o dell’attività formativa per i quali è bandita la selezione</w:t>
            </w: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3688E" w:rsidRPr="00AA45E0" w:rsidTr="006E4FB2">
        <w:tc>
          <w:tcPr>
            <w:tcW w:w="694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Valore innovativo del progetto presentato dal candidato;</w:t>
            </w: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13688E" w:rsidRPr="00AA45E0" w:rsidTr="006E4FB2">
        <w:tc>
          <w:tcPr>
            <w:tcW w:w="694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Utilizzo di metodologie didattiche inclusive, cooperative o specifiche rispetto alla progettualità</w:t>
            </w: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3688E" w:rsidRPr="00AA45E0" w:rsidTr="006E4FB2">
        <w:tc>
          <w:tcPr>
            <w:tcW w:w="694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1F1100" w:rsidRDefault="001F1100"/>
    <w:sectPr w:rsidR="001F110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8E" w:rsidRDefault="0013688E" w:rsidP="0013688E">
      <w:pPr>
        <w:spacing w:after="0" w:line="240" w:lineRule="auto"/>
      </w:pPr>
      <w:r>
        <w:separator/>
      </w:r>
    </w:p>
  </w:endnote>
  <w:endnote w:type="continuationSeparator" w:id="0">
    <w:p w:rsidR="0013688E" w:rsidRDefault="0013688E" w:rsidP="0013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88E" w:rsidRDefault="0013688E" w:rsidP="0013688E">
    <w:pPr>
      <w:pStyle w:val="Pidipagina"/>
      <w:jc w:val="center"/>
    </w:pPr>
    <w:r w:rsidRPr="00D7321D">
      <w:rPr>
        <w:rFonts w:ascii="Verdana" w:hAnsi="Verdana"/>
        <w:noProof/>
        <w:sz w:val="15"/>
        <w:szCs w:val="15"/>
      </w:rPr>
      <w:drawing>
        <wp:inline distT="0" distB="0" distL="0" distR="0" wp14:anchorId="5ABE34CB" wp14:editId="4DFC2431">
          <wp:extent cx="3734873" cy="663723"/>
          <wp:effectExtent l="0" t="0" r="0" b="0"/>
          <wp:docPr id="1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111" cy="680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8E" w:rsidRDefault="0013688E" w:rsidP="0013688E">
      <w:pPr>
        <w:spacing w:after="0" w:line="240" w:lineRule="auto"/>
      </w:pPr>
      <w:r>
        <w:separator/>
      </w:r>
    </w:p>
  </w:footnote>
  <w:footnote w:type="continuationSeparator" w:id="0">
    <w:p w:rsidR="0013688E" w:rsidRDefault="0013688E" w:rsidP="0013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3D87"/>
    <w:multiLevelType w:val="hybridMultilevel"/>
    <w:tmpl w:val="166209DE"/>
    <w:lvl w:ilvl="0" w:tplc="3726339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7A8E719F"/>
    <w:multiLevelType w:val="hybridMultilevel"/>
    <w:tmpl w:val="5BE836A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F3"/>
    <w:rsid w:val="0013688E"/>
    <w:rsid w:val="00150432"/>
    <w:rsid w:val="001D2992"/>
    <w:rsid w:val="001F1100"/>
    <w:rsid w:val="00696FF3"/>
    <w:rsid w:val="008832D1"/>
    <w:rsid w:val="00BF65EC"/>
    <w:rsid w:val="00DC0BB6"/>
    <w:rsid w:val="00F4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9CDA"/>
  <w15:chartTrackingRefBased/>
  <w15:docId w15:val="{B6B06665-D8BC-45FC-A029-F1DA6D6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68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68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6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88E"/>
  </w:style>
  <w:style w:type="paragraph" w:styleId="Pidipagina">
    <w:name w:val="footer"/>
    <w:basedOn w:val="Normale"/>
    <w:link w:val="PidipaginaCarattere"/>
    <w:uiPriority w:val="99"/>
    <w:unhideWhenUsed/>
    <w:rsid w:val="00136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88E"/>
  </w:style>
  <w:style w:type="table" w:styleId="Grigliatabella">
    <w:name w:val="Table Grid"/>
    <w:basedOn w:val="Tabellanormale"/>
    <w:uiPriority w:val="59"/>
    <w:rsid w:val="00136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504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Dirigente</cp:lastModifiedBy>
  <cp:revision>3</cp:revision>
  <dcterms:created xsi:type="dcterms:W3CDTF">2022-02-08T21:04:00Z</dcterms:created>
  <dcterms:modified xsi:type="dcterms:W3CDTF">2022-02-08T21:14:00Z</dcterms:modified>
</cp:coreProperties>
</file>