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FAC" w:rsidRDefault="00010FAC" w:rsidP="00010FAC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000000"/>
          <w:sz w:val="32"/>
          <w:szCs w:val="32"/>
          <w:lang w:eastAsia="it-IT"/>
        </w:rPr>
      </w:pPr>
      <w:r w:rsidRPr="00010F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Bando di Concorso nazionale : "Trame di Grano e d’Oro</w:t>
      </w:r>
      <w:r w:rsidRPr="00010FAC">
        <w:rPr>
          <w:rFonts w:ascii="Segoe UI" w:eastAsia="Times New Roman" w:hAnsi="Segoe UI" w:cs="Segoe UI"/>
          <w:b/>
          <w:bCs/>
          <w:color w:val="000000"/>
          <w:sz w:val="32"/>
          <w:szCs w:val="32"/>
          <w:lang w:eastAsia="it-IT"/>
        </w:rPr>
        <w:t>"</w:t>
      </w:r>
      <w:r>
        <w:rPr>
          <w:rFonts w:ascii="Segoe UI" w:eastAsia="Times New Roman" w:hAnsi="Segoe UI" w:cs="Segoe UI"/>
          <w:b/>
          <w:bCs/>
          <w:color w:val="000000"/>
          <w:sz w:val="32"/>
          <w:szCs w:val="32"/>
          <w:lang w:eastAsia="it-IT"/>
        </w:rPr>
        <w:t xml:space="preserve"> </w:t>
      </w:r>
    </w:p>
    <w:p w:rsidR="00010FAC" w:rsidRPr="00010FAC" w:rsidRDefault="00010FAC" w:rsidP="00010FAC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000000"/>
          <w:sz w:val="32"/>
          <w:szCs w:val="32"/>
          <w:lang w:eastAsia="it-IT"/>
        </w:rPr>
      </w:pPr>
      <w:r w:rsidRPr="00010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Cent'anni di Molino Benini tra la Fedeltà di Byron e il Sogno di Teodorico</w:t>
      </w:r>
    </w:p>
    <w:p w:rsidR="00010FAC" w:rsidRPr="00010FAC" w:rsidRDefault="00010FAC" w:rsidP="00010F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10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In collaborazione con:</w:t>
      </w:r>
      <w:r w:rsidRPr="00010F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SISAM (Scuola Internazionale Studi d'Arte del Mosaico) e Centro Servizi Culturali di Ravenna.</w:t>
      </w:r>
    </w:p>
    <w:p w:rsidR="00010FAC" w:rsidRPr="00010FAC" w:rsidRDefault="00010FAC" w:rsidP="00010F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10F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"Se la farina del Molino Benini è la polvere bianca che ha nutrito Santo Stefano per cent'anni, le tessere del mosaico sono la polvere colorata che ha reso eterna Ravenna. Questo concorso vuole impastare questi due mondi"</w:t>
      </w:r>
    </w:p>
    <w:p w:rsidR="00010FAC" w:rsidRPr="00010FAC" w:rsidRDefault="00010FAC" w:rsidP="00010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010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1. Finalità </w:t>
      </w:r>
      <w:r w:rsidRPr="00010F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concorso celebra il </w:t>
      </w:r>
      <w:r w:rsidRPr="00010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Centenario del Molino Benini (1926-2026)</w:t>
      </w:r>
      <w:r w:rsidRPr="00010F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e i </w:t>
      </w:r>
      <w:r w:rsidRPr="00010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1500 anni di Teodorico</w:t>
      </w:r>
      <w:r w:rsidRPr="00010F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invitando gli studenti a esplorare il valore della fedeltà (il cane di Byron), dell'onore (il patto tra Spadoni e Benini) e dell'eternità (il mosaico).</w:t>
      </w:r>
    </w:p>
    <w:p w:rsidR="00010FAC" w:rsidRPr="00010FAC" w:rsidRDefault="00010FAC" w:rsidP="00010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010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2. Tracce e Sezioni</w:t>
      </w:r>
    </w:p>
    <w:p w:rsidR="00010FAC" w:rsidRPr="00010FAC" w:rsidRDefault="00010FAC" w:rsidP="00010FAC">
      <w:pPr>
        <w:numPr>
          <w:ilvl w:val="0"/>
          <w:numId w:val="1"/>
        </w:numPr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10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Sezione A (Narrativa/Storica): "Il Patto sulla Parola".</w:t>
      </w:r>
      <w:r w:rsidRPr="00010F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 Racconta il passaggio di gestione del 1° ottobre 1926 tra </w:t>
      </w:r>
      <w:proofErr w:type="spellStart"/>
      <w:r w:rsidRPr="00010F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Livo</w:t>
      </w:r>
      <w:proofErr w:type="spellEnd"/>
      <w:r w:rsidRPr="00010F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Spadoni e Francesco Benini. Un racconto che esplori il valore della fiducia prima della legge. </w:t>
      </w:r>
    </w:p>
    <w:p w:rsidR="00010FAC" w:rsidRPr="00010FAC" w:rsidRDefault="00010FAC" w:rsidP="00010FAC">
      <w:pPr>
        <w:numPr>
          <w:ilvl w:val="0"/>
          <w:numId w:val="1"/>
        </w:numPr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10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Sezione B (Poesia): "Byron e </w:t>
      </w:r>
      <w:proofErr w:type="spellStart"/>
      <w:r w:rsidRPr="00010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Boatswain</w:t>
      </w:r>
      <w:proofErr w:type="spellEnd"/>
      <w:r w:rsidRPr="00010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".</w:t>
      </w:r>
      <w:r w:rsidRPr="00010F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 Componimento poetico dedicato al rapporto tra Lord Byron e il suo amato cane </w:t>
      </w:r>
      <w:proofErr w:type="spellStart"/>
      <w:r w:rsidRPr="00010F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Boatswain</w:t>
      </w:r>
      <w:proofErr w:type="spellEnd"/>
      <w:r w:rsidRPr="00010F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simbolo di una fedeltà "senza vizi", ambientato tra le suggestioni del Mausoleo di Teodorico e la Pineta di Classe.</w:t>
      </w:r>
    </w:p>
    <w:p w:rsidR="00010FAC" w:rsidRPr="00010FAC" w:rsidRDefault="00010FAC" w:rsidP="00010FAC">
      <w:pPr>
        <w:numPr>
          <w:ilvl w:val="0"/>
          <w:numId w:val="1"/>
        </w:numPr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10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Sezione C (Artistica): "Schizzi per un Mosaico".</w:t>
      </w:r>
      <w:r w:rsidRPr="00010F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 Realizzazione di un disegno o schizzo preparatorio destinato a essere tradotto in mosaico. Il tema deve unire elementi del Molino (spighe, macine, farina) a simboli </w:t>
      </w:r>
      <w:proofErr w:type="spellStart"/>
      <w:r w:rsidRPr="00010F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teodoriciani</w:t>
      </w:r>
      <w:proofErr w:type="spellEnd"/>
      <w:r w:rsidRPr="00010F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o byroniani.</w:t>
      </w:r>
    </w:p>
    <w:p w:rsidR="00010FAC" w:rsidRPr="00010FAC" w:rsidRDefault="00010FAC" w:rsidP="00010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010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3. Premi e Riconoscimenti </w:t>
      </w:r>
      <w:r w:rsidRPr="00010F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premiazione si terrà presso la prest</w:t>
      </w:r>
      <w:bookmarkStart w:id="0" w:name="_GoBack"/>
      <w:bookmarkEnd w:id="0"/>
      <w:r w:rsidRPr="00010F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igiosa </w:t>
      </w:r>
      <w:r w:rsidRPr="00010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Sede della SISAM</w:t>
      </w:r>
      <w:r w:rsidRPr="00010F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a Ravenna.</w:t>
      </w:r>
    </w:p>
    <w:p w:rsidR="00010FAC" w:rsidRPr="00010FAC" w:rsidRDefault="00010FAC" w:rsidP="00010FAC">
      <w:pPr>
        <w:numPr>
          <w:ilvl w:val="0"/>
          <w:numId w:val="2"/>
        </w:numPr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10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Primi 3 Classificati (Assoluti):</w:t>
      </w:r>
      <w:r w:rsidRPr="00010F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Un </w:t>
      </w:r>
      <w:r w:rsidRPr="00010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Corso Week-end d’Arte Musiva</w:t>
      </w:r>
      <w:r w:rsidRPr="00010F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presso la SISAM, per apprendere le tecniche millenarie del mosaico ravennate.</w:t>
      </w:r>
    </w:p>
    <w:p w:rsidR="00010FAC" w:rsidRPr="00010FAC" w:rsidRDefault="00010FAC" w:rsidP="00010FAC">
      <w:pPr>
        <w:numPr>
          <w:ilvl w:val="0"/>
          <w:numId w:val="2"/>
        </w:numPr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10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Primi 20 Classificati:</w:t>
      </w:r>
      <w:r w:rsidRPr="00010F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Consegna dell'</w:t>
      </w:r>
      <w:r w:rsidRPr="00010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Attestato di Merito</w:t>
      </w:r>
      <w:r w:rsidRPr="00010F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e partecipazione ufficiale alla cerimonia.</w:t>
      </w:r>
    </w:p>
    <w:p w:rsidR="00010FAC" w:rsidRPr="00010FAC" w:rsidRDefault="00010FAC" w:rsidP="00010FAC">
      <w:pPr>
        <w:numPr>
          <w:ilvl w:val="0"/>
          <w:numId w:val="2"/>
        </w:numPr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10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Per i presenti alla premiazione:</w:t>
      </w:r>
      <w:r w:rsidRPr="00010F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Esclusivi </w:t>
      </w:r>
      <w:r w:rsidRPr="00010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Gadget</w:t>
      </w:r>
      <w:r w:rsidRPr="00010F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offerti dal </w:t>
      </w:r>
      <w:r w:rsidRPr="00010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Centro Servizi Culturali</w:t>
      </w:r>
      <w:r w:rsidRPr="00010F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di Ravenna. </w:t>
      </w:r>
    </w:p>
    <w:p w:rsidR="00010FAC" w:rsidRPr="00010FAC" w:rsidRDefault="00010FAC" w:rsidP="00010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010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4. Calendario</w:t>
      </w:r>
    </w:p>
    <w:p w:rsidR="00010FAC" w:rsidRPr="00010FAC" w:rsidRDefault="00010FAC" w:rsidP="00010FAC">
      <w:pPr>
        <w:numPr>
          <w:ilvl w:val="0"/>
          <w:numId w:val="3"/>
        </w:numPr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10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Apertura:</w:t>
      </w:r>
      <w:r w:rsidRPr="00010F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1° Febbraio 2026.</w:t>
      </w:r>
    </w:p>
    <w:p w:rsidR="00010FAC" w:rsidRPr="00010FAC" w:rsidRDefault="00010FAC" w:rsidP="00010FAC">
      <w:pPr>
        <w:numPr>
          <w:ilvl w:val="0"/>
          <w:numId w:val="3"/>
        </w:numPr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10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Scadenza consegna elaborati:</w:t>
      </w:r>
      <w:r w:rsidRPr="00010F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1 Maggio 2026.</w:t>
      </w:r>
    </w:p>
    <w:p w:rsidR="00010FAC" w:rsidRPr="00010FAC" w:rsidRDefault="00010FAC" w:rsidP="00010FAC">
      <w:pPr>
        <w:numPr>
          <w:ilvl w:val="0"/>
          <w:numId w:val="3"/>
        </w:numPr>
        <w:spacing w:before="100" w:beforeAutospacing="1" w:after="12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10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Cerimonia di premiazione:</w:t>
      </w:r>
      <w:r w:rsidRPr="00010F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Luglio/Agosto 2026, presso la sede SISAM.</w:t>
      </w:r>
    </w:p>
    <w:p w:rsidR="00010FAC" w:rsidRPr="00010FAC" w:rsidRDefault="00010FAC" w:rsidP="00010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010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Note Tecniche per la Sezione </w:t>
      </w:r>
      <w:proofErr w:type="spellStart"/>
      <w:r w:rsidRPr="00010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Artistic</w:t>
      </w:r>
      <w:proofErr w:type="spellEnd"/>
      <w:r w:rsidRPr="00010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Pr="00010FA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Data la natura della collaborazione con SISAM, i bozzetti della Sezione C dovranno tenere conto della "grammatica del mosaico" (linee nette e campiture che possano ospitare le tessere).</w:t>
      </w:r>
    </w:p>
    <w:p w:rsidR="00010FAC" w:rsidRPr="00010FAC" w:rsidRDefault="00010FAC" w:rsidP="00010FA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010FAC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 </w:t>
      </w:r>
    </w:p>
    <w:p w:rsidR="00B27C84" w:rsidRDefault="00B27C84"/>
    <w:sectPr w:rsidR="00B27C84" w:rsidSect="00003F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023B0"/>
    <w:multiLevelType w:val="multilevel"/>
    <w:tmpl w:val="C5AE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23D5670"/>
    <w:multiLevelType w:val="multilevel"/>
    <w:tmpl w:val="B050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65828A9"/>
    <w:multiLevelType w:val="multilevel"/>
    <w:tmpl w:val="0D22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010FAC"/>
    <w:rsid w:val="00003F82"/>
    <w:rsid w:val="00010FAC"/>
    <w:rsid w:val="006D227F"/>
    <w:rsid w:val="00AA23A7"/>
    <w:rsid w:val="00B2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3F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7</vt:i4>
      </vt:variant>
    </vt:vector>
  </HeadingPairs>
  <TitlesOfParts>
    <vt:vector size="8" baseType="lpstr">
      <vt:lpstr/>
      <vt:lpstr>    Bando di Concorso nazionale : "Trame di Grano e d’Oro" </vt:lpstr>
      <vt:lpstr>    Cent'anni di Molino Benini tra la Fedeltà di Byron e il Sogno di Teodorico</vt:lpstr>
      <vt:lpstr>        1. Finalità Il concorso celebra il Centenario del Molino Benini (1926-2026) e i </vt:lpstr>
      <vt:lpstr>        2. Tracce e Sezioni</vt:lpstr>
      <vt:lpstr>        3. Premi e Riconoscimenti La premiazione si terrà presso la prestigiosa Sede del</vt:lpstr>
      <vt:lpstr>        4. Calendario</vt:lpstr>
      <vt:lpstr>        Note Tecniche per la Sezione Artistic Data la natura della collaborazione con SI</vt:lpstr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DEBORA</cp:lastModifiedBy>
  <cp:revision>2</cp:revision>
  <dcterms:created xsi:type="dcterms:W3CDTF">2026-02-02T21:43:00Z</dcterms:created>
  <dcterms:modified xsi:type="dcterms:W3CDTF">2026-02-02T21:43:00Z</dcterms:modified>
</cp:coreProperties>
</file>