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C93450" w14:textId="4BADC344" w:rsidR="00B7598D" w:rsidRPr="00B7598D" w:rsidRDefault="00D04674" w:rsidP="00B7598D">
      <w:pPr>
        <w:pStyle w:val="Nessunaspaziatura"/>
        <w:ind w:left="-993" w:right="-994"/>
        <w:jc w:val="center"/>
      </w:pPr>
      <w:r>
        <w:rPr>
          <w:b/>
          <w:noProof/>
          <w:lang w:eastAsia="it-IT"/>
        </w:rPr>
        <w:drawing>
          <wp:inline distT="0" distB="0" distL="0" distR="0" wp14:anchorId="472E60C9" wp14:editId="11DC4E1F">
            <wp:extent cx="4107180" cy="73914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7180" cy="739140"/>
                    </a:xfrm>
                    <a:prstGeom prst="rect">
                      <a:avLst/>
                    </a:prstGeom>
                    <a:noFill/>
                    <a:ln>
                      <a:noFill/>
                    </a:ln>
                  </pic:spPr>
                </pic:pic>
              </a:graphicData>
            </a:graphic>
          </wp:inline>
        </w:drawing>
      </w:r>
      <w:r>
        <w:rPr>
          <w:noProof/>
          <w:lang w:eastAsia="it-IT"/>
        </w:rPr>
        <w:drawing>
          <wp:inline distT="0" distB="0" distL="0" distR="0" wp14:anchorId="5943EA17" wp14:editId="6AFA5D2D">
            <wp:extent cx="3086100" cy="74676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0" cy="746760"/>
                    </a:xfrm>
                    <a:prstGeom prst="rect">
                      <a:avLst/>
                    </a:prstGeom>
                    <a:noFill/>
                    <a:ln>
                      <a:noFill/>
                    </a:ln>
                  </pic:spPr>
                </pic:pic>
              </a:graphicData>
            </a:graphic>
          </wp:inline>
        </w:drawing>
      </w:r>
    </w:p>
    <w:p w14:paraId="7BE8A29F" w14:textId="47690E42" w:rsidR="00AB1649" w:rsidRDefault="00D04674" w:rsidP="00CD0704">
      <w:pPr>
        <w:pStyle w:val="Nessunaspaziatura"/>
        <w:jc w:val="center"/>
        <w:rPr>
          <w:b/>
        </w:rPr>
      </w:pPr>
      <w:r>
        <w:rPr>
          <w:noProof/>
          <w:lang w:eastAsia="it-IT"/>
        </w:rPr>
        <w:drawing>
          <wp:anchor distT="0" distB="0" distL="114300" distR="114300" simplePos="0" relativeHeight="251657728" behindDoc="0" locked="0" layoutInCell="1" allowOverlap="1" wp14:anchorId="04A5F76E" wp14:editId="74F71EE4">
            <wp:simplePos x="0" y="0"/>
            <wp:positionH relativeFrom="column">
              <wp:posOffset>-214630</wp:posOffset>
            </wp:positionH>
            <wp:positionV relativeFrom="paragraph">
              <wp:posOffset>183515</wp:posOffset>
            </wp:positionV>
            <wp:extent cx="1376680" cy="978535"/>
            <wp:effectExtent l="0" t="0" r="0" b="0"/>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6680" cy="97853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eastAsia="it-IT"/>
        </w:rPr>
        <mc:AlternateContent>
          <mc:Choice Requires="wps">
            <w:drawing>
              <wp:anchor distT="0" distB="0" distL="114300" distR="114300" simplePos="0" relativeHeight="251656704" behindDoc="0" locked="0" layoutInCell="1" allowOverlap="1" wp14:anchorId="6E11F167" wp14:editId="47CCB939">
                <wp:simplePos x="0" y="0"/>
                <wp:positionH relativeFrom="column">
                  <wp:posOffset>-445135</wp:posOffset>
                </wp:positionH>
                <wp:positionV relativeFrom="paragraph">
                  <wp:posOffset>26670</wp:posOffset>
                </wp:positionV>
                <wp:extent cx="7000875" cy="1409700"/>
                <wp:effectExtent l="17780" t="21590" r="20320" b="1651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0875" cy="1409700"/>
                        </a:xfrm>
                        <a:prstGeom prst="rect">
                          <a:avLst/>
                        </a:prstGeom>
                        <a:noFill/>
                        <a:ln w="25400" algn="ctr">
                          <a:solidFill>
                            <a:srgbClr val="548DD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rect w14:anchorId="51125A3F" id="Rettangolo 3" o:spid="_x0000_s1026" style="position:absolute;margin-left:-35.05pt;margin-top:2.1pt;width:551.25pt;height:11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" filled="f" strokecolor="#548dd4" strokeweight="2pt"/>
            </w:pict>
          </mc:Fallback>
        </mc:AlternateContent>
      </w:r>
    </w:p>
    <w:p w14:paraId="26B3AB7F" w14:textId="77777777" w:rsidR="00AB1649" w:rsidRDefault="00AB1649" w:rsidP="00CD0704">
      <w:pPr>
        <w:pStyle w:val="Nessunaspaziatura"/>
        <w:jc w:val="center"/>
        <w:rPr>
          <w:b/>
        </w:rPr>
      </w:pPr>
    </w:p>
    <w:p w14:paraId="55C6E9BF" w14:textId="38632258" w:rsidR="00CD0704" w:rsidRPr="00CD0704" w:rsidRDefault="00D04674" w:rsidP="00EB1C47">
      <w:pPr>
        <w:pStyle w:val="Nessunaspaziatura"/>
        <w:jc w:val="center"/>
        <w:rPr>
          <w:b/>
        </w:rPr>
      </w:pPr>
      <w:r>
        <w:rPr>
          <w:noProof/>
          <w:lang w:eastAsia="it-IT"/>
        </w:rPr>
        <w:drawing>
          <wp:anchor distT="0" distB="0" distL="114300" distR="114300" simplePos="0" relativeHeight="251658752" behindDoc="0" locked="0" layoutInCell="1" allowOverlap="1" wp14:anchorId="4166F055" wp14:editId="50B4851A">
            <wp:simplePos x="0" y="0"/>
            <wp:positionH relativeFrom="column">
              <wp:posOffset>5078095</wp:posOffset>
            </wp:positionH>
            <wp:positionV relativeFrom="paragraph">
              <wp:posOffset>18415</wp:posOffset>
            </wp:positionV>
            <wp:extent cx="1150620" cy="802640"/>
            <wp:effectExtent l="0" t="0" r="0" b="0"/>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b="26424"/>
                    <a:stretch>
                      <a:fillRect/>
                    </a:stretch>
                  </pic:blipFill>
                  <pic:spPr bwMode="auto">
                    <a:xfrm>
                      <a:off x="0" y="0"/>
                      <a:ext cx="1150620" cy="802640"/>
                    </a:xfrm>
                    <a:prstGeom prst="rect">
                      <a:avLst/>
                    </a:prstGeom>
                    <a:noFill/>
                    <a:ln>
                      <a:noFill/>
                    </a:ln>
                  </pic:spPr>
                </pic:pic>
              </a:graphicData>
            </a:graphic>
            <wp14:sizeRelH relativeFrom="page">
              <wp14:pctWidth>0</wp14:pctWidth>
            </wp14:sizeRelH>
            <wp14:sizeRelV relativeFrom="page">
              <wp14:pctHeight>0</wp14:pctHeight>
            </wp14:sizeRelV>
          </wp:anchor>
        </w:drawing>
      </w:r>
      <w:r w:rsidR="00B7598D">
        <w:rPr>
          <w:b/>
        </w:rPr>
        <w:t xml:space="preserve">   </w:t>
      </w:r>
      <w:r w:rsidR="00CD0704" w:rsidRPr="00CD0704">
        <w:rPr>
          <w:b/>
        </w:rPr>
        <w:t>Ministero dell’Istruzione</w:t>
      </w:r>
      <w:r w:rsidR="0076299E">
        <w:rPr>
          <w:b/>
        </w:rPr>
        <w:t xml:space="preserve"> e del Merito</w:t>
      </w:r>
    </w:p>
    <w:p w14:paraId="4B023095" w14:textId="77777777" w:rsidR="00EB1C47" w:rsidRDefault="00B7598D" w:rsidP="00EB1C47">
      <w:pPr>
        <w:pStyle w:val="Nessunaspaziatura"/>
        <w:jc w:val="center"/>
        <w:rPr>
          <w:b/>
        </w:rPr>
      </w:pPr>
      <w:r>
        <w:rPr>
          <w:b/>
        </w:rPr>
        <w:t xml:space="preserve">   </w:t>
      </w:r>
      <w:r w:rsidR="00CD0704" w:rsidRPr="00CD0704">
        <w:rPr>
          <w:b/>
        </w:rPr>
        <w:t>ISTITUTO COMPRENSIVO STATALE</w:t>
      </w:r>
    </w:p>
    <w:p w14:paraId="2E0EA90F" w14:textId="77777777" w:rsidR="00CD0704" w:rsidRPr="00CD0704" w:rsidRDefault="00B7598D" w:rsidP="00EB1C47">
      <w:pPr>
        <w:pStyle w:val="Nessunaspaziatura"/>
        <w:jc w:val="center"/>
        <w:rPr>
          <w:b/>
        </w:rPr>
      </w:pPr>
      <w:r>
        <w:rPr>
          <w:b/>
        </w:rPr>
        <w:t xml:space="preserve">   </w:t>
      </w:r>
      <w:r w:rsidR="00CD0704" w:rsidRPr="00CD0704">
        <w:rPr>
          <w:b/>
        </w:rPr>
        <w:t>Piazza della Repubblica 6 - 10083 FAVRIA tel. 0124 47006</w:t>
      </w:r>
      <w:r w:rsidR="00EB1C47">
        <w:rPr>
          <w:b/>
        </w:rPr>
        <w:t>7</w:t>
      </w:r>
    </w:p>
    <w:p w14:paraId="037871A1" w14:textId="77777777" w:rsidR="00CD0704" w:rsidRPr="004972CA" w:rsidRDefault="00B7598D" w:rsidP="00CD0704">
      <w:pPr>
        <w:pStyle w:val="Nessunaspaziatura"/>
        <w:jc w:val="center"/>
        <w:rPr>
          <w:b/>
        </w:rPr>
      </w:pPr>
      <w:r>
        <w:rPr>
          <w:b/>
        </w:rPr>
        <w:t xml:space="preserve">   </w:t>
      </w:r>
      <w:r w:rsidR="00CD0704" w:rsidRPr="00CD0704">
        <w:rPr>
          <w:b/>
        </w:rPr>
        <w:t xml:space="preserve">e-mail: </w:t>
      </w:r>
      <w:hyperlink r:id="rId13" w:history="1">
        <w:r w:rsidR="00CD0704" w:rsidRPr="00CD0704">
          <w:rPr>
            <w:rStyle w:val="Collegamentoipertestuale"/>
            <w:rFonts w:cs="Calibri"/>
            <w:b/>
            <w:sz w:val="18"/>
            <w:szCs w:val="18"/>
          </w:rPr>
          <w:t>TOIC865006@istruzione.it</w:t>
        </w:r>
      </w:hyperlink>
      <w:r w:rsidR="00CD0704" w:rsidRPr="00CD0704">
        <w:rPr>
          <w:b/>
        </w:rPr>
        <w:t xml:space="preserve">  - sito web. </w:t>
      </w:r>
      <w:hyperlink r:id="rId14" w:history="1">
        <w:r w:rsidR="00CD0704" w:rsidRPr="004972CA">
          <w:rPr>
            <w:rStyle w:val="Collegamentoipertestuale"/>
            <w:rFonts w:cs="Calibri"/>
            <w:b/>
            <w:bCs/>
            <w:sz w:val="18"/>
            <w:szCs w:val="18"/>
          </w:rPr>
          <w:t>www.icfavria.edu.it</w:t>
        </w:r>
      </w:hyperlink>
    </w:p>
    <w:p w14:paraId="3EABE469" w14:textId="77777777" w:rsidR="00CD0704" w:rsidRPr="004972CA" w:rsidRDefault="00B7598D" w:rsidP="00EB1C47">
      <w:pPr>
        <w:pStyle w:val="Nessunaspaziatura"/>
        <w:jc w:val="center"/>
        <w:rPr>
          <w:b/>
          <w:sz w:val="20"/>
          <w:szCs w:val="20"/>
        </w:rPr>
      </w:pPr>
      <w:r w:rsidRPr="004972CA">
        <w:rPr>
          <w:b/>
        </w:rPr>
        <w:t xml:space="preserve">   </w:t>
      </w:r>
      <w:r w:rsidR="00CD0704" w:rsidRPr="004972CA">
        <w:rPr>
          <w:b/>
        </w:rPr>
        <w:t xml:space="preserve">C.F.  85502080014 – </w:t>
      </w:r>
      <w:r w:rsidR="00CD0704" w:rsidRPr="004972CA">
        <w:rPr>
          <w:b/>
          <w:sz w:val="20"/>
          <w:szCs w:val="20"/>
        </w:rPr>
        <w:t>C.M</w:t>
      </w:r>
      <w:r w:rsidR="00CD0704" w:rsidRPr="004972CA">
        <w:rPr>
          <w:b/>
        </w:rPr>
        <w:t xml:space="preserve">.  </w:t>
      </w:r>
      <w:r w:rsidR="00CD0704" w:rsidRPr="004972CA">
        <w:rPr>
          <w:b/>
          <w:sz w:val="20"/>
          <w:szCs w:val="20"/>
        </w:rPr>
        <w:t>TOIC865006</w:t>
      </w:r>
    </w:p>
    <w:p w14:paraId="63666F74" w14:textId="77777777" w:rsidR="00CD0704" w:rsidRPr="004972CA" w:rsidRDefault="00CD0704" w:rsidP="00CD0704">
      <w:pPr>
        <w:spacing w:line="240" w:lineRule="auto"/>
        <w:ind w:left="540" w:right="818"/>
        <w:jc w:val="center"/>
        <w:rPr>
          <w:b/>
          <w:sz w:val="20"/>
          <w:szCs w:val="20"/>
        </w:rPr>
      </w:pPr>
    </w:p>
    <w:p w14:paraId="6487466A" w14:textId="24BBEE3A" w:rsidR="00CD4363" w:rsidRDefault="00CD4363" w:rsidP="00195F92">
      <w:pPr>
        <w:spacing w:after="0" w:line="240" w:lineRule="auto"/>
        <w:ind w:left="540" w:right="818"/>
        <w:jc w:val="center"/>
        <w:rPr>
          <w:b/>
          <w:sz w:val="20"/>
          <w:szCs w:val="20"/>
        </w:rPr>
      </w:pPr>
      <w:bookmarkStart w:id="0" w:name="_GoBack"/>
      <w:bookmarkEnd w:id="0"/>
    </w:p>
    <w:tbl>
      <w:tblPr>
        <w:tblpPr w:leftFromText="180" w:rightFromText="180" w:vertAnchor="text" w:horzAnchor="margin" w:tblpY="316"/>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D97859" w:rsidRPr="002B3038" w14:paraId="2532FF75" w14:textId="77777777" w:rsidTr="003E5401">
        <w:tc>
          <w:tcPr>
            <w:tcW w:w="9624" w:type="dxa"/>
            <w:tcBorders>
              <w:top w:val="double" w:sz="4" w:space="0" w:color="auto"/>
              <w:bottom w:val="double" w:sz="4" w:space="0" w:color="auto"/>
            </w:tcBorders>
          </w:tcPr>
          <w:p w14:paraId="6824C198" w14:textId="77777777" w:rsidR="00D97859" w:rsidRPr="0079066F" w:rsidRDefault="00D97859" w:rsidP="003E5401">
            <w:pPr>
              <w:suppressAutoHyphens/>
              <w:spacing w:before="120" w:after="120"/>
              <w:jc w:val="center"/>
              <w:rPr>
                <w:b/>
                <w:u w:val="single"/>
                <w:lang w:eastAsia="it-IT"/>
              </w:rPr>
            </w:pPr>
            <w:bookmarkStart w:id="1" w:name="_Hlk87633223"/>
          </w:p>
          <w:p w14:paraId="6523C001" w14:textId="77777777" w:rsidR="00D97859" w:rsidRPr="002B3038" w:rsidRDefault="00D97859" w:rsidP="003E5401">
            <w:pPr>
              <w:jc w:val="both"/>
              <w:rPr>
                <w:rFonts w:eastAsia="Times New Roman" w:cs="Calibri"/>
                <w:b/>
              </w:rPr>
            </w:pPr>
            <w:r w:rsidRPr="00DB4C6D">
              <w:rPr>
                <w:rFonts w:cstheme="minorHAnsi"/>
                <w:b/>
                <w:bCs/>
              </w:rPr>
              <w:t xml:space="preserve">OGGETTO: </w:t>
            </w:r>
            <w:r w:rsidRPr="000F5849">
              <w:rPr>
                <w:rFonts w:cstheme="minorHAnsi"/>
                <w:b/>
                <w:bCs/>
              </w:rPr>
              <w:t xml:space="preserve">: PIANO NAZIONALE DI RIPRESA E RESILIENZA – Missione 4: Istruzione e Ricerca – Componente 1: Potenziamento dell’offerta dei servizi di istruzione: dagli asili nido alle Università - Investimento 3.1 “Nuove competenze e nuovi linguaggi” – Titolo avviso: “Competenze STEM e multilinguistiche nelle scuole statali” (D.M. 65/2023) – Codice avviso: M4C1I3.1-2023-1143, finanziato dall’Unione Europea nel contesto dell’iniziativa </w:t>
            </w:r>
            <w:proofErr w:type="spellStart"/>
            <w:r w:rsidRPr="000F5849">
              <w:rPr>
                <w:rFonts w:cstheme="minorHAnsi"/>
                <w:b/>
                <w:bCs/>
              </w:rPr>
              <w:t>Next</w:t>
            </w:r>
            <w:proofErr w:type="spellEnd"/>
            <w:r w:rsidRPr="000F5849">
              <w:rPr>
                <w:rFonts w:cstheme="minorHAnsi"/>
                <w:b/>
                <w:bCs/>
              </w:rPr>
              <w:t xml:space="preserve"> Generation EU</w:t>
            </w:r>
            <w:r>
              <w:rPr>
                <w:rFonts w:cstheme="minorHAnsi"/>
                <w:b/>
                <w:bCs/>
              </w:rPr>
              <w:t xml:space="preserve">- progetto Codice </w:t>
            </w:r>
            <w:r w:rsidRPr="002B3038">
              <w:rPr>
                <w:sz w:val="20"/>
                <w:szCs w:val="20"/>
              </w:rPr>
              <w:t xml:space="preserve"> : </w:t>
            </w:r>
            <w:r w:rsidRPr="002B3038">
              <w:rPr>
                <w:b/>
              </w:rPr>
              <w:t>M4C1I3.1-2023-1143-</w:t>
            </w:r>
            <w:r w:rsidRPr="002B3038">
              <w:rPr>
                <w:rFonts w:eastAsia="Times New Roman" w:cs="Calibri"/>
                <w:b/>
              </w:rPr>
              <w:t xml:space="preserve"> P-30100-Progetto Si-STEM-</w:t>
            </w:r>
            <w:proofErr w:type="spellStart"/>
            <w:r w:rsidRPr="002B3038">
              <w:rPr>
                <w:rFonts w:eastAsia="Times New Roman" w:cs="Calibri"/>
                <w:b/>
              </w:rPr>
              <w:t>iamo</w:t>
            </w:r>
            <w:proofErr w:type="spellEnd"/>
            <w:r w:rsidRPr="002B3038">
              <w:rPr>
                <w:rFonts w:eastAsia="Times New Roman" w:cs="Calibri"/>
                <w:b/>
              </w:rPr>
              <w:t xml:space="preserve"> esperienze ed idee </w:t>
            </w:r>
          </w:p>
          <w:p w14:paraId="6C78CF2A" w14:textId="77777777" w:rsidR="00D97859" w:rsidRPr="00DB4C6D" w:rsidRDefault="00D97859" w:rsidP="003E5401">
            <w:pPr>
              <w:spacing w:beforeLines="60" w:before="144" w:afterLines="60" w:after="144"/>
              <w:jc w:val="center"/>
              <w:rPr>
                <w:rFonts w:cstheme="minorHAnsi"/>
                <w:b/>
                <w:bCs/>
                <w:u w:val="single"/>
              </w:rPr>
            </w:pPr>
            <w:r w:rsidRPr="00DB4C6D">
              <w:rPr>
                <w:rFonts w:cstheme="minorHAnsi"/>
                <w:b/>
                <w:bCs/>
                <w:u w:val="single"/>
              </w:rPr>
              <w:t>D</w:t>
            </w:r>
            <w:r>
              <w:rPr>
                <w:rFonts w:cstheme="minorHAnsi"/>
                <w:b/>
                <w:bCs/>
                <w:u w:val="single"/>
              </w:rPr>
              <w:t>ICHIARAZIONE DI INESISTENZA DI CAUSA DI INCOMPATIBILITA’, DI CONFLITTO DI INTERESSI E DI ASTENSIONE</w:t>
            </w:r>
          </w:p>
          <w:p w14:paraId="71B061AF" w14:textId="77777777" w:rsidR="00D97859" w:rsidRPr="00DB4C6D" w:rsidRDefault="00D97859" w:rsidP="003E5401">
            <w:pPr>
              <w:suppressAutoHyphens/>
              <w:spacing w:before="120" w:after="120"/>
              <w:contextualSpacing/>
              <w:jc w:val="center"/>
              <w:rPr>
                <w:rFonts w:cstheme="minorHAnsi"/>
                <w:b/>
                <w:lang w:eastAsia="it-IT"/>
              </w:rPr>
            </w:pPr>
            <w:r w:rsidRPr="00DB4C6D">
              <w:rPr>
                <w:rFonts w:cstheme="minorHAnsi"/>
                <w:b/>
                <w:lang w:eastAsia="it-IT"/>
              </w:rPr>
              <w:t xml:space="preserve">(resa nelle forme di cui agli artt. 46 e 47 del </w:t>
            </w:r>
            <w:proofErr w:type="spellStart"/>
            <w:r w:rsidRPr="00DB4C6D">
              <w:rPr>
                <w:rFonts w:cstheme="minorHAnsi"/>
                <w:b/>
                <w:lang w:eastAsia="it-IT"/>
              </w:rPr>
              <w:t>d.P.R.</w:t>
            </w:r>
            <w:proofErr w:type="spellEnd"/>
            <w:r w:rsidRPr="00DB4C6D">
              <w:rPr>
                <w:rFonts w:cstheme="minorHAnsi"/>
                <w:b/>
                <w:lang w:eastAsia="it-IT"/>
              </w:rPr>
              <w:t xml:space="preserve"> n. 445 del 28 dicembre 2000)</w:t>
            </w:r>
          </w:p>
          <w:p w14:paraId="16A07847" w14:textId="77777777" w:rsidR="00D97859" w:rsidRPr="0079066F" w:rsidRDefault="00D97859" w:rsidP="003E5401">
            <w:pPr>
              <w:suppressAutoHyphens/>
              <w:spacing w:before="120" w:after="120"/>
              <w:jc w:val="center"/>
              <w:rPr>
                <w:b/>
                <w:bCs/>
              </w:rPr>
            </w:pPr>
          </w:p>
        </w:tc>
      </w:tr>
    </w:tbl>
    <w:p w14:paraId="307EDFCE" w14:textId="77777777" w:rsidR="00D97859" w:rsidRDefault="00D97859" w:rsidP="00D97859">
      <w:pPr>
        <w:spacing w:after="160" w:line="256" w:lineRule="auto"/>
        <w:jc w:val="center"/>
        <w:rPr>
          <w:rFonts w:ascii="Times New Roman" w:hAnsi="Times New Roman"/>
          <w:b/>
        </w:rPr>
      </w:pPr>
    </w:p>
    <w:p w14:paraId="0E5CB370" w14:textId="77777777" w:rsidR="00D97859" w:rsidRDefault="00D97859" w:rsidP="00D97859">
      <w:pPr>
        <w:spacing w:after="160" w:line="256" w:lineRule="auto"/>
        <w:jc w:val="center"/>
        <w:rPr>
          <w:rFonts w:ascii="Times New Roman" w:hAnsi="Times New Roman"/>
          <w:b/>
        </w:rPr>
      </w:pPr>
    </w:p>
    <w:p w14:paraId="155C7BC0" w14:textId="640E156F" w:rsidR="00D97859" w:rsidRDefault="00D97859" w:rsidP="00D97859">
      <w:pPr>
        <w:spacing w:before="120" w:after="120"/>
        <w:ind w:right="-1"/>
        <w:jc w:val="both"/>
        <w:rPr>
          <w:rFonts w:cstheme="minorHAnsi"/>
          <w:lang w:bidi="it-IT"/>
        </w:rPr>
      </w:pPr>
      <w:r>
        <w:rPr>
          <w:rFonts w:cstheme="minorHAnsi"/>
        </w:rPr>
        <w:t xml:space="preserve">Il /la </w:t>
      </w:r>
      <w:r w:rsidRPr="00DB4C6D">
        <w:rPr>
          <w:rFonts w:cstheme="minorHAnsi"/>
        </w:rPr>
        <w:t xml:space="preserve"> sottoscritt</w:t>
      </w:r>
      <w:r>
        <w:rPr>
          <w:rFonts w:cstheme="minorHAnsi"/>
        </w:rPr>
        <w:t>o/a …………</w:t>
      </w:r>
      <w:r w:rsidR="00C818B7">
        <w:rPr>
          <w:rFonts w:cstheme="minorHAnsi"/>
        </w:rPr>
        <w:t>……..</w:t>
      </w:r>
      <w:r>
        <w:rPr>
          <w:rFonts w:cstheme="minorHAnsi"/>
        </w:rPr>
        <w:t xml:space="preserve">…….. </w:t>
      </w:r>
      <w:r w:rsidRPr="00DB4C6D">
        <w:rPr>
          <w:rFonts w:cstheme="minorHAnsi"/>
        </w:rPr>
        <w:t xml:space="preserve"> nat</w:t>
      </w:r>
      <w:r w:rsidR="00C818B7">
        <w:rPr>
          <w:rFonts w:cstheme="minorHAnsi"/>
        </w:rPr>
        <w:t xml:space="preserve">o/a </w:t>
      </w:r>
      <w:r>
        <w:rPr>
          <w:rFonts w:cstheme="minorHAnsi"/>
        </w:rPr>
        <w:t xml:space="preserve"> </w:t>
      </w:r>
      <w:proofErr w:type="spellStart"/>
      <w:r>
        <w:rPr>
          <w:rFonts w:cstheme="minorHAnsi"/>
        </w:rPr>
        <w:t>a</w:t>
      </w:r>
      <w:proofErr w:type="spellEnd"/>
      <w:r>
        <w:rPr>
          <w:rFonts w:cstheme="minorHAnsi"/>
        </w:rPr>
        <w:t xml:space="preserve"> </w:t>
      </w:r>
      <w:r w:rsidR="00C818B7">
        <w:rPr>
          <w:rFonts w:cstheme="minorHAnsi"/>
        </w:rPr>
        <w:t>………………………..</w:t>
      </w:r>
      <w:r>
        <w:rPr>
          <w:rFonts w:cstheme="minorHAnsi"/>
        </w:rPr>
        <w:t xml:space="preserve">   </w:t>
      </w:r>
      <w:r w:rsidRPr="00DB4C6D">
        <w:rPr>
          <w:rFonts w:cstheme="minorHAnsi"/>
        </w:rPr>
        <w:t>in data</w:t>
      </w:r>
      <w:r w:rsidR="00C818B7">
        <w:rPr>
          <w:rFonts w:cstheme="minorHAnsi"/>
        </w:rPr>
        <w:t xml:space="preserve"> ……………………</w:t>
      </w:r>
      <w:r w:rsidRPr="00DB4C6D">
        <w:rPr>
          <w:rFonts w:cstheme="minorHAnsi"/>
        </w:rPr>
        <w:t xml:space="preserve"> </w:t>
      </w:r>
      <w:r>
        <w:rPr>
          <w:rFonts w:cstheme="minorHAnsi"/>
        </w:rPr>
        <w:t xml:space="preserve"> </w:t>
      </w:r>
      <w:r w:rsidRPr="00DB4C6D">
        <w:rPr>
          <w:rFonts w:cstheme="minorHAnsi"/>
        </w:rPr>
        <w:t xml:space="preserve"> C.F</w:t>
      </w:r>
      <w:r>
        <w:rPr>
          <w:rFonts w:cstheme="minorHAnsi"/>
        </w:rPr>
        <w:t>……</w:t>
      </w:r>
      <w:r w:rsidR="00C818B7">
        <w:rPr>
          <w:rFonts w:cstheme="minorHAnsi"/>
        </w:rPr>
        <w:t>………………</w:t>
      </w:r>
      <w:r>
        <w:rPr>
          <w:rFonts w:cstheme="minorHAnsi"/>
        </w:rPr>
        <w:t>……</w:t>
      </w:r>
      <w:r w:rsidRPr="00DB4C6D">
        <w:rPr>
          <w:rFonts w:cstheme="minorHAnsi"/>
        </w:rPr>
        <w:t xml:space="preserve">, in </w:t>
      </w:r>
      <w:r>
        <w:rPr>
          <w:rFonts w:cstheme="minorHAnsi"/>
        </w:rPr>
        <w:t>servizio presso codesta Istituzione scolastica, con la qualifica di ……</w:t>
      </w:r>
      <w:r w:rsidR="00C818B7">
        <w:rPr>
          <w:rFonts w:cstheme="minorHAnsi"/>
        </w:rPr>
        <w:t>……….</w:t>
      </w:r>
      <w:r>
        <w:rPr>
          <w:rFonts w:cstheme="minorHAnsi"/>
        </w:rPr>
        <w:t>……………….</w:t>
      </w:r>
      <w:r w:rsidR="00C818B7">
        <w:rPr>
          <w:rFonts w:cstheme="minorHAnsi"/>
        </w:rPr>
        <w:t xml:space="preserve"> </w:t>
      </w:r>
      <w:r>
        <w:rPr>
          <w:rFonts w:cstheme="minorHAnsi"/>
        </w:rPr>
        <w:t xml:space="preserve">in </w:t>
      </w:r>
      <w:r w:rsidRPr="00DB4C6D">
        <w:rPr>
          <w:rFonts w:cstheme="minorHAnsi"/>
        </w:rPr>
        <w:t xml:space="preserve">relazione all’incarico </w:t>
      </w:r>
      <w:r w:rsidR="00C818B7">
        <w:rPr>
          <w:rFonts w:cstheme="minorHAnsi"/>
        </w:rPr>
        <w:t>di supporto</w:t>
      </w:r>
      <w:r>
        <w:rPr>
          <w:rFonts w:cstheme="minorHAnsi"/>
        </w:rPr>
        <w:t xml:space="preserve"> </w:t>
      </w:r>
      <w:r w:rsidR="00C818B7">
        <w:rPr>
          <w:rFonts w:cstheme="minorHAnsi"/>
        </w:rPr>
        <w:t>generale o amministrativo al Progetto PNRR DM. 65</w:t>
      </w:r>
    </w:p>
    <w:p w14:paraId="180420BC" w14:textId="77777777" w:rsidR="00D97859" w:rsidRDefault="00D97859" w:rsidP="00D97859">
      <w:pPr>
        <w:tabs>
          <w:tab w:val="center" w:pos="1134"/>
        </w:tabs>
        <w:spacing w:before="120" w:after="360"/>
        <w:ind w:right="567"/>
        <w:jc w:val="center"/>
        <w:rPr>
          <w:rFonts w:cstheme="minorHAnsi"/>
        </w:rPr>
      </w:pPr>
      <w:r>
        <w:rPr>
          <w:rFonts w:cstheme="minorHAnsi"/>
        </w:rPr>
        <w:t>***</w:t>
      </w:r>
    </w:p>
    <w:p w14:paraId="716897AC" w14:textId="77777777" w:rsidR="00D97859" w:rsidRDefault="00D97859" w:rsidP="00D97859">
      <w:pPr>
        <w:tabs>
          <w:tab w:val="center" w:pos="1134"/>
        </w:tabs>
        <w:spacing w:after="0" w:line="240" w:lineRule="auto"/>
        <w:ind w:right="567"/>
        <w:jc w:val="both"/>
        <w:rPr>
          <w:rFonts w:cstheme="minorHAnsi"/>
        </w:rPr>
      </w:pPr>
      <w:r>
        <w:rPr>
          <w:rFonts w:cstheme="minorHAnsi"/>
          <w:b/>
          <w:bCs/>
        </w:rPr>
        <w:t xml:space="preserve">VISTA </w:t>
      </w:r>
      <w:r w:rsidRPr="00DB4C6D">
        <w:rPr>
          <w:rFonts w:cstheme="minorHAnsi"/>
        </w:rPr>
        <w:t>la legge 7 agosto 1990, n. 241</w:t>
      </w:r>
      <w:r>
        <w:rPr>
          <w:rFonts w:cstheme="minorHAnsi"/>
        </w:rPr>
        <w:t xml:space="preserve">, recante </w:t>
      </w:r>
      <w:r w:rsidRPr="003B5913">
        <w:rPr>
          <w:rFonts w:cstheme="minorHAnsi"/>
        </w:rPr>
        <w:t>«</w:t>
      </w:r>
      <w:r w:rsidRPr="00DE5440">
        <w:rPr>
          <w:rFonts w:cstheme="minorHAnsi"/>
          <w:i/>
          <w:iCs/>
        </w:rPr>
        <w:t>Nuove norme in materia di procedimento amministrativo e di diritto di accesso ai documenti amministrativi</w:t>
      </w:r>
      <w:r w:rsidRPr="003B5913">
        <w:rPr>
          <w:rFonts w:cstheme="minorHAnsi"/>
        </w:rPr>
        <w:t>»</w:t>
      </w:r>
      <w:r>
        <w:rPr>
          <w:rFonts w:cstheme="minorHAnsi"/>
        </w:rPr>
        <w:t>;</w:t>
      </w:r>
    </w:p>
    <w:p w14:paraId="548F9758" w14:textId="77777777" w:rsidR="00D97859" w:rsidRDefault="00D97859" w:rsidP="00D97859">
      <w:pPr>
        <w:tabs>
          <w:tab w:val="center" w:pos="1134"/>
        </w:tabs>
        <w:spacing w:after="0" w:line="240" w:lineRule="auto"/>
        <w:ind w:right="567"/>
        <w:jc w:val="both"/>
        <w:rPr>
          <w:rFonts w:cstheme="minorHAnsi"/>
          <w:b/>
          <w:bCs/>
        </w:rPr>
      </w:pPr>
    </w:p>
    <w:p w14:paraId="23AE0089" w14:textId="77777777" w:rsidR="00D97859" w:rsidRDefault="00D97859" w:rsidP="00D97859">
      <w:pPr>
        <w:tabs>
          <w:tab w:val="center" w:pos="1134"/>
        </w:tabs>
        <w:spacing w:after="0" w:line="240" w:lineRule="auto"/>
        <w:ind w:right="567"/>
        <w:jc w:val="both"/>
        <w:rPr>
          <w:rFonts w:cstheme="minorHAnsi"/>
        </w:rPr>
      </w:pPr>
      <w:r w:rsidRPr="00C63160">
        <w:rPr>
          <w:rFonts w:cstheme="minorHAnsi"/>
          <w:b/>
          <w:bCs/>
        </w:rPr>
        <w:t>VISTI</w:t>
      </w:r>
      <w:r>
        <w:rPr>
          <w:rFonts w:cstheme="minorHAnsi"/>
        </w:rPr>
        <w:t xml:space="preserve"> in particolare, gli articoli</w:t>
      </w:r>
      <w:r w:rsidRPr="00DB4C6D">
        <w:rPr>
          <w:rFonts w:cstheme="minorHAnsi"/>
        </w:rPr>
        <w:t xml:space="preserve"> </w:t>
      </w:r>
      <w:r>
        <w:rPr>
          <w:rFonts w:cstheme="minorHAnsi"/>
        </w:rPr>
        <w:t>5 e 6-</w:t>
      </w:r>
      <w:r>
        <w:rPr>
          <w:rFonts w:cstheme="minorHAnsi"/>
          <w:i/>
          <w:iCs/>
        </w:rPr>
        <w:t xml:space="preserve">bis </w:t>
      </w:r>
      <w:r>
        <w:rPr>
          <w:rFonts w:cstheme="minorHAnsi"/>
        </w:rPr>
        <w:t>della predetta legge</w:t>
      </w:r>
      <w:r w:rsidRPr="00DB4C6D">
        <w:rPr>
          <w:rFonts w:cstheme="minorHAnsi"/>
        </w:rPr>
        <w:t>;</w:t>
      </w:r>
    </w:p>
    <w:p w14:paraId="65573B05" w14:textId="77777777" w:rsidR="00D97859" w:rsidRDefault="00D97859" w:rsidP="00D97859">
      <w:pPr>
        <w:tabs>
          <w:tab w:val="center" w:pos="1134"/>
        </w:tabs>
        <w:spacing w:after="0" w:line="240" w:lineRule="auto"/>
        <w:ind w:right="567"/>
        <w:jc w:val="both"/>
        <w:rPr>
          <w:rFonts w:cstheme="minorHAnsi"/>
          <w:b/>
          <w:bCs/>
        </w:rPr>
      </w:pPr>
    </w:p>
    <w:p w14:paraId="5E8011F2" w14:textId="77777777" w:rsidR="00D97859" w:rsidRDefault="00D97859" w:rsidP="00D97859">
      <w:pPr>
        <w:tabs>
          <w:tab w:val="center" w:pos="1134"/>
        </w:tabs>
        <w:spacing w:after="0" w:line="240" w:lineRule="auto"/>
        <w:ind w:right="567"/>
        <w:jc w:val="both"/>
        <w:rPr>
          <w:rFonts w:cstheme="minorHAnsi"/>
        </w:rPr>
      </w:pPr>
      <w:r>
        <w:rPr>
          <w:rFonts w:cstheme="minorHAnsi"/>
          <w:b/>
          <w:bCs/>
        </w:rPr>
        <w:t>VISTO</w:t>
      </w:r>
      <w:r w:rsidRPr="00DB4C6D">
        <w:rPr>
          <w:rFonts w:cstheme="minorHAnsi"/>
          <w:b/>
          <w:bCs/>
        </w:rPr>
        <w:t xml:space="preserve"> </w:t>
      </w:r>
      <w:r w:rsidRPr="00DB4C6D">
        <w:rPr>
          <w:rFonts w:cstheme="minorHAnsi"/>
          <w:lang w:bidi="it-IT"/>
        </w:rPr>
        <w:t xml:space="preserve">il decreto legislativo 30 marzo 2001, n. 165, </w:t>
      </w:r>
      <w:r>
        <w:rPr>
          <w:rFonts w:cstheme="minorHAnsi"/>
          <w:lang w:bidi="it-IT"/>
        </w:rPr>
        <w:t>recante</w:t>
      </w:r>
      <w:r w:rsidRPr="00DB4C6D">
        <w:rPr>
          <w:rFonts w:cstheme="minorHAnsi"/>
          <w:lang w:bidi="it-IT"/>
        </w:rPr>
        <w:t xml:space="preserve"> </w:t>
      </w:r>
      <w:r w:rsidRPr="00DB4C6D">
        <w:rPr>
          <w:rFonts w:cstheme="minorHAnsi"/>
        </w:rPr>
        <w:t>«</w:t>
      </w:r>
      <w:r w:rsidRPr="00DB4C6D">
        <w:rPr>
          <w:rFonts w:cstheme="minorHAnsi"/>
          <w:i/>
          <w:iCs/>
          <w:lang w:bidi="it-IT"/>
        </w:rPr>
        <w:t>Norme generali sull’ordinamento del lavoro alle dipendenze delle amministrazioni pubbliche</w:t>
      </w:r>
      <w:bookmarkStart w:id="2" w:name="_Hlk132359602"/>
      <w:r w:rsidRPr="00DB4C6D">
        <w:rPr>
          <w:rFonts w:cstheme="minorHAnsi"/>
        </w:rPr>
        <w:t>»</w:t>
      </w:r>
      <w:bookmarkEnd w:id="2"/>
      <w:r w:rsidRPr="00DB4C6D">
        <w:rPr>
          <w:rFonts w:cstheme="minorHAnsi"/>
        </w:rPr>
        <w:t>;</w:t>
      </w:r>
    </w:p>
    <w:p w14:paraId="723D56AA" w14:textId="77777777" w:rsidR="00D97859" w:rsidRDefault="00D97859" w:rsidP="00D97859">
      <w:pPr>
        <w:tabs>
          <w:tab w:val="center" w:pos="1134"/>
        </w:tabs>
        <w:spacing w:after="0" w:line="240" w:lineRule="auto"/>
        <w:ind w:right="567"/>
        <w:jc w:val="both"/>
        <w:rPr>
          <w:rFonts w:cstheme="minorHAnsi"/>
          <w:b/>
          <w:bCs/>
        </w:rPr>
      </w:pPr>
    </w:p>
    <w:p w14:paraId="3632AB39" w14:textId="77777777" w:rsidR="00D97859" w:rsidRPr="00A40A3A" w:rsidRDefault="00D97859" w:rsidP="00D97859">
      <w:pPr>
        <w:tabs>
          <w:tab w:val="center" w:pos="1134"/>
        </w:tabs>
        <w:spacing w:after="0" w:line="240" w:lineRule="auto"/>
        <w:ind w:right="567"/>
        <w:jc w:val="both"/>
        <w:rPr>
          <w:rFonts w:cstheme="minorHAnsi"/>
          <w:b/>
          <w:bCs/>
        </w:rPr>
      </w:pPr>
      <w:r w:rsidRPr="00A40A3A">
        <w:rPr>
          <w:rFonts w:cstheme="minorHAnsi"/>
          <w:b/>
          <w:bCs/>
        </w:rPr>
        <w:t>VISTO</w:t>
      </w:r>
      <w:r>
        <w:rPr>
          <w:rFonts w:cstheme="minorHAnsi"/>
          <w:b/>
          <w:bCs/>
        </w:rPr>
        <w:t xml:space="preserve"> </w:t>
      </w:r>
      <w:r w:rsidRPr="00A40A3A">
        <w:rPr>
          <w:rFonts w:cstheme="minorHAnsi"/>
        </w:rPr>
        <w:t>il</w:t>
      </w:r>
      <w:r>
        <w:rPr>
          <w:rFonts w:cstheme="minorHAnsi"/>
        </w:rPr>
        <w:t xml:space="preserve"> decreto legislativo 8 aprile 2013, n. 39, recante </w:t>
      </w:r>
      <w:r w:rsidRPr="003B5913">
        <w:rPr>
          <w:rFonts w:cstheme="minorHAnsi"/>
        </w:rPr>
        <w:t>«</w:t>
      </w:r>
      <w:r w:rsidRPr="00DE5440">
        <w:rPr>
          <w:rFonts w:cstheme="minorHAnsi"/>
          <w:i/>
          <w:iCs/>
        </w:rPr>
        <w:t xml:space="preserve">Disposizioni in materia di </w:t>
      </w:r>
      <w:proofErr w:type="spellStart"/>
      <w:r w:rsidRPr="00DE5440">
        <w:rPr>
          <w:rFonts w:cstheme="minorHAnsi"/>
          <w:i/>
          <w:iCs/>
        </w:rPr>
        <w:t>inconferibilità</w:t>
      </w:r>
      <w:proofErr w:type="spellEnd"/>
      <w:r w:rsidRPr="00DE5440">
        <w:rPr>
          <w:rFonts w:cstheme="minorHAnsi"/>
          <w:i/>
          <w:iCs/>
        </w:rPr>
        <w:t xml:space="preserve"> e incompatibilit</w:t>
      </w:r>
      <w:r>
        <w:rPr>
          <w:rFonts w:cstheme="minorHAnsi"/>
          <w:i/>
          <w:iCs/>
        </w:rPr>
        <w:t>à</w:t>
      </w:r>
      <w:r w:rsidRPr="00DE5440">
        <w:rPr>
          <w:rFonts w:cstheme="minorHAnsi"/>
          <w:i/>
          <w:iCs/>
        </w:rPr>
        <w:t xml:space="preserve"> di incarichi presso le pubbliche amministrazioni e presso gli enti privati in controllo pubblico, a norma dell'articolo 1, commi 49 e 50, della legge 6 novembre 2012, n. 190</w:t>
      </w:r>
      <w:r w:rsidRPr="003B5913">
        <w:rPr>
          <w:rFonts w:cstheme="minorHAnsi"/>
        </w:rPr>
        <w:t>»</w:t>
      </w:r>
      <w:r>
        <w:rPr>
          <w:rFonts w:cstheme="minorHAnsi"/>
        </w:rPr>
        <w:t>;</w:t>
      </w:r>
    </w:p>
    <w:p w14:paraId="50DF8019" w14:textId="77777777" w:rsidR="00D97859" w:rsidRDefault="00D97859" w:rsidP="00D97859">
      <w:pPr>
        <w:tabs>
          <w:tab w:val="center" w:pos="1134"/>
        </w:tabs>
        <w:spacing w:after="0" w:line="240" w:lineRule="auto"/>
        <w:ind w:right="567"/>
        <w:jc w:val="both"/>
        <w:rPr>
          <w:rFonts w:cstheme="minorHAnsi"/>
          <w:b/>
          <w:bCs/>
        </w:rPr>
      </w:pPr>
    </w:p>
    <w:p w14:paraId="2942297B" w14:textId="77777777" w:rsidR="00D97859" w:rsidRDefault="00D97859" w:rsidP="00D97859">
      <w:pPr>
        <w:tabs>
          <w:tab w:val="center" w:pos="1134"/>
        </w:tabs>
        <w:spacing w:after="0" w:line="240" w:lineRule="auto"/>
        <w:ind w:right="567"/>
        <w:jc w:val="both"/>
        <w:rPr>
          <w:rFonts w:cstheme="minorHAnsi"/>
        </w:rPr>
      </w:pPr>
      <w:r>
        <w:rPr>
          <w:rFonts w:cstheme="minorHAnsi"/>
          <w:b/>
          <w:bCs/>
        </w:rPr>
        <w:t>VISTO</w:t>
      </w:r>
      <w:r w:rsidRPr="00DB4C6D">
        <w:rPr>
          <w:rFonts w:cstheme="minorHAnsi"/>
        </w:rPr>
        <w:t xml:space="preserve"> il </w:t>
      </w:r>
      <w:r>
        <w:rPr>
          <w:rFonts w:cstheme="minorHAnsi"/>
        </w:rPr>
        <w:t>Codice di comportamento dei dipendenti del Ministero dell’istruzione, adottato con D.M. del 26 aprile 2022, n. 105</w:t>
      </w:r>
      <w:r w:rsidRPr="00DB4C6D">
        <w:rPr>
          <w:rFonts w:cstheme="minorHAnsi"/>
        </w:rPr>
        <w:t>;</w:t>
      </w:r>
    </w:p>
    <w:p w14:paraId="6A3E2AD3" w14:textId="77777777" w:rsidR="00D97859" w:rsidRDefault="00D97859" w:rsidP="00D97859">
      <w:pPr>
        <w:tabs>
          <w:tab w:val="center" w:pos="1134"/>
        </w:tabs>
        <w:spacing w:after="0" w:line="240" w:lineRule="auto"/>
        <w:ind w:right="567"/>
        <w:jc w:val="both"/>
        <w:rPr>
          <w:rFonts w:cstheme="minorHAnsi"/>
          <w:b/>
          <w:bCs/>
        </w:rPr>
      </w:pPr>
    </w:p>
    <w:p w14:paraId="6DFDC401" w14:textId="77777777" w:rsidR="00D97859" w:rsidRDefault="00D97859" w:rsidP="00D97859">
      <w:pPr>
        <w:tabs>
          <w:tab w:val="center" w:pos="1134"/>
        </w:tabs>
        <w:spacing w:after="0" w:line="240" w:lineRule="auto"/>
        <w:ind w:right="567"/>
        <w:jc w:val="both"/>
        <w:rPr>
          <w:rFonts w:cstheme="minorHAnsi"/>
        </w:rPr>
      </w:pPr>
      <w:r>
        <w:rPr>
          <w:rFonts w:cstheme="minorHAnsi"/>
          <w:b/>
          <w:bCs/>
        </w:rPr>
        <w:lastRenderedPageBreak/>
        <w:t>VISTA</w:t>
      </w:r>
      <w:r w:rsidRPr="00DB4C6D">
        <w:rPr>
          <w:rFonts w:cstheme="minorHAnsi"/>
        </w:rPr>
        <w:t xml:space="preserve"> </w:t>
      </w:r>
      <w:r w:rsidRPr="00DB4C6D">
        <w:rPr>
          <w:rFonts w:cstheme="minorHAnsi"/>
          <w:lang w:bidi="it-IT"/>
        </w:rPr>
        <w:t xml:space="preserve">la legge 6 novembre 2012, n. 190, recante </w:t>
      </w:r>
      <w:r w:rsidRPr="00DB4C6D">
        <w:rPr>
          <w:rFonts w:cstheme="minorHAnsi"/>
        </w:rPr>
        <w:t>«</w:t>
      </w:r>
      <w:r w:rsidRPr="00DB4C6D">
        <w:rPr>
          <w:rFonts w:cstheme="minorHAnsi"/>
          <w:i/>
          <w:iCs/>
          <w:lang w:bidi="it-IT"/>
        </w:rPr>
        <w:t>Disposizioni per la prevenzione e la repressione della corruzione e dell’illegalità nella pubblica amministrazione</w:t>
      </w:r>
      <w:r w:rsidRPr="00DB4C6D">
        <w:rPr>
          <w:rFonts w:cstheme="minorHAnsi"/>
        </w:rPr>
        <w:t>»;</w:t>
      </w:r>
    </w:p>
    <w:p w14:paraId="3B555506" w14:textId="77777777" w:rsidR="00D97859" w:rsidRPr="00DB4C6D" w:rsidRDefault="00D97859" w:rsidP="00D97859">
      <w:pPr>
        <w:spacing w:before="120" w:after="120"/>
        <w:jc w:val="center"/>
        <w:outlineLvl w:val="0"/>
        <w:rPr>
          <w:rFonts w:cstheme="minorHAnsi"/>
          <w:b/>
        </w:rPr>
      </w:pPr>
    </w:p>
    <w:p w14:paraId="768CF9AE" w14:textId="77777777" w:rsidR="00D97859" w:rsidRPr="00DB4C6D" w:rsidRDefault="00D97859" w:rsidP="00D97859">
      <w:pPr>
        <w:spacing w:before="120" w:after="120"/>
        <w:jc w:val="center"/>
        <w:outlineLvl w:val="0"/>
        <w:rPr>
          <w:rFonts w:cstheme="minorHAnsi"/>
          <w:b/>
        </w:rPr>
      </w:pPr>
      <w:r w:rsidRPr="00DB4C6D">
        <w:rPr>
          <w:rFonts w:cstheme="minorHAnsi"/>
          <w:b/>
        </w:rPr>
        <w:t>DICHIARA</w:t>
      </w:r>
    </w:p>
    <w:p w14:paraId="19538352" w14:textId="77777777" w:rsidR="00D97859" w:rsidRPr="00DB4C6D" w:rsidRDefault="00D97859" w:rsidP="00D97859">
      <w:pPr>
        <w:spacing w:before="120" w:after="120"/>
        <w:jc w:val="both"/>
        <w:rPr>
          <w:rFonts w:cstheme="minorHAnsi"/>
          <w:b/>
        </w:rPr>
      </w:pPr>
      <w:r w:rsidRPr="00DB4C6D">
        <w:rPr>
          <w:rFonts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DB4C6D">
        <w:rPr>
          <w:rFonts w:cstheme="minorHAnsi"/>
          <w:b/>
        </w:rPr>
        <w:t>d.P.R.</w:t>
      </w:r>
      <w:proofErr w:type="spellEnd"/>
      <w:r w:rsidRPr="00DB4C6D">
        <w:rPr>
          <w:rFonts w:cstheme="minorHAnsi"/>
          <w:b/>
        </w:rPr>
        <w:t xml:space="preserve"> n. 445 del 28 dicembre 2000 e l’applicazione di ogni altra sanzione prevista dalla legge, nella predetta qualità, ai sensi e per gli effetti di cui agli artt. 46 e 47 del </w:t>
      </w:r>
      <w:proofErr w:type="spellStart"/>
      <w:r w:rsidRPr="00DB4C6D">
        <w:rPr>
          <w:rFonts w:cstheme="minorHAnsi"/>
          <w:b/>
        </w:rPr>
        <w:t>d.P.R.</w:t>
      </w:r>
      <w:proofErr w:type="spellEnd"/>
      <w:r w:rsidRPr="00DB4C6D">
        <w:rPr>
          <w:rFonts w:cstheme="minorHAnsi"/>
          <w:b/>
        </w:rPr>
        <w:t xml:space="preserve"> n. 445 del 28 dicembre 2000:</w:t>
      </w:r>
    </w:p>
    <w:p w14:paraId="33E1A50D" w14:textId="77777777" w:rsidR="00D97859" w:rsidRPr="00DB4C6D" w:rsidRDefault="00D97859" w:rsidP="00D97859">
      <w:pPr>
        <w:spacing w:before="120" w:after="120"/>
        <w:jc w:val="both"/>
        <w:rPr>
          <w:rFonts w:cstheme="minorHAnsi"/>
          <w:b/>
        </w:rPr>
      </w:pPr>
    </w:p>
    <w:p w14:paraId="7285A967" w14:textId="77777777" w:rsidR="00D97859" w:rsidRPr="00BD7D42" w:rsidRDefault="00D97859" w:rsidP="00D97859">
      <w:pPr>
        <w:pStyle w:val="Paragrafoelenco"/>
        <w:numPr>
          <w:ilvl w:val="0"/>
          <w:numId w:val="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Pr>
          <w:rFonts w:cstheme="minorHAnsi"/>
        </w:rPr>
        <w:t>d</w:t>
      </w:r>
      <w:r w:rsidRPr="00BD7D42">
        <w:rPr>
          <w:rFonts w:cstheme="minorHAnsi"/>
        </w:rPr>
        <w:t>.</w:t>
      </w:r>
      <w:r>
        <w:rPr>
          <w:rFonts w:cstheme="minorHAnsi"/>
        </w:rPr>
        <w:t>l</w:t>
      </w:r>
      <w:r w:rsidRPr="00BD7D42">
        <w:rPr>
          <w:rFonts w:cstheme="minorHAnsi"/>
        </w:rPr>
        <w:t xml:space="preserve">gs. </w:t>
      </w:r>
      <w:r>
        <w:rPr>
          <w:rFonts w:cstheme="minorHAnsi"/>
        </w:rPr>
        <w:t xml:space="preserve">n. </w:t>
      </w:r>
      <w:r w:rsidRPr="00BD7D42">
        <w:rPr>
          <w:rFonts w:cstheme="minorHAnsi"/>
        </w:rPr>
        <w:t xml:space="preserve">39/2013 e dall’art. 53, del </w:t>
      </w:r>
      <w:r>
        <w:rPr>
          <w:rFonts w:cstheme="minorHAnsi"/>
        </w:rPr>
        <w:t>d</w:t>
      </w:r>
      <w:r w:rsidRPr="00BD7D42">
        <w:rPr>
          <w:rFonts w:cstheme="minorHAnsi"/>
        </w:rPr>
        <w:t>.</w:t>
      </w:r>
      <w:r>
        <w:rPr>
          <w:rFonts w:cstheme="minorHAnsi"/>
        </w:rPr>
        <w:t>l</w:t>
      </w:r>
      <w:r w:rsidRPr="00BD7D42">
        <w:rPr>
          <w:rFonts w:cstheme="minorHAnsi"/>
        </w:rPr>
        <w:t xml:space="preserve">gs. </w:t>
      </w:r>
      <w:r>
        <w:rPr>
          <w:rFonts w:cstheme="minorHAnsi"/>
        </w:rPr>
        <w:t xml:space="preserve">n. </w:t>
      </w:r>
      <w:r w:rsidRPr="00BD7D42">
        <w:rPr>
          <w:rFonts w:cstheme="minorHAnsi"/>
        </w:rPr>
        <w:t xml:space="preserve">165/2001; </w:t>
      </w:r>
    </w:p>
    <w:p w14:paraId="0CC0D1C7" w14:textId="77777777" w:rsidR="00D97859" w:rsidRPr="003B5D3C" w:rsidRDefault="00D97859" w:rsidP="00D97859">
      <w:pPr>
        <w:pStyle w:val="Paragrafoelenco"/>
        <w:numPr>
          <w:ilvl w:val="0"/>
          <w:numId w:val="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5C3C6E6C" w14:textId="77777777" w:rsidR="00D97859" w:rsidRDefault="00D97859" w:rsidP="00D97859">
      <w:pPr>
        <w:pStyle w:val="Paragrafoelenco"/>
        <w:numPr>
          <w:ilvl w:val="0"/>
          <w:numId w:val="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dell’istruzione e del merito</w:t>
      </w:r>
      <w:r w:rsidRPr="00DB4C6D">
        <w:rPr>
          <w:rFonts w:cstheme="minorHAnsi"/>
        </w:rPr>
        <w:t>;</w:t>
      </w:r>
    </w:p>
    <w:p w14:paraId="156508BE" w14:textId="77777777" w:rsidR="00D97859" w:rsidRPr="00DB4C6D" w:rsidRDefault="00D97859" w:rsidP="00D97859">
      <w:pPr>
        <w:pStyle w:val="Paragrafoelenco"/>
        <w:numPr>
          <w:ilvl w:val="0"/>
          <w:numId w:val="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600D1CE4" w14:textId="77777777" w:rsidR="00D97859" w:rsidRPr="00DB4C6D" w:rsidRDefault="00D97859" w:rsidP="00D97859">
      <w:pPr>
        <w:pStyle w:val="Paragrafoelenco"/>
        <w:numPr>
          <w:ilvl w:val="0"/>
          <w:numId w:val="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721A35AF" w14:textId="77777777" w:rsidR="00D97859" w:rsidRDefault="00D97859" w:rsidP="00D97859">
      <w:pPr>
        <w:pStyle w:val="Paragrafoelenco"/>
        <w:numPr>
          <w:ilvl w:val="0"/>
          <w:numId w:val="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28A7920" w14:textId="77777777" w:rsidR="00D97859" w:rsidRDefault="00D97859" w:rsidP="00D97859">
      <w:pPr>
        <w:spacing w:before="120" w:after="120" w:line="240" w:lineRule="auto"/>
        <w:jc w:val="both"/>
        <w:rPr>
          <w:rFonts w:cstheme="minorHAnsi"/>
          <w:b/>
          <w:bCs/>
        </w:rPr>
      </w:pPr>
    </w:p>
    <w:p w14:paraId="4555B8E3" w14:textId="77777777" w:rsidR="00D97859" w:rsidRPr="00DB4C6D" w:rsidRDefault="00D97859" w:rsidP="00D97859">
      <w:pPr>
        <w:pStyle w:val="Corpodeltesto21"/>
        <w:spacing w:before="120" w:after="120"/>
        <w:rPr>
          <w:rFonts w:asciiTheme="minorHAnsi" w:hAnsiTheme="minorHAnsi" w:cstheme="minorHAnsi"/>
          <w:sz w:val="22"/>
          <w:szCs w:val="22"/>
        </w:rPr>
      </w:pPr>
    </w:p>
    <w:p w14:paraId="04A2A47A" w14:textId="77777777" w:rsidR="00D97859" w:rsidRPr="00DB4C6D" w:rsidRDefault="00D97859" w:rsidP="00D9785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Favria,…………………..</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3"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6E8C7EC9" w14:textId="53ACBEDB" w:rsidR="00D97859" w:rsidRDefault="00D97859" w:rsidP="00D97859">
      <w:pPr>
        <w:spacing w:before="120" w:after="120"/>
        <w:ind w:left="4956"/>
        <w:jc w:val="both"/>
        <w:rPr>
          <w:rFonts w:cstheme="minorHAnsi"/>
        </w:rPr>
      </w:pPr>
      <w:r w:rsidRPr="00DB4C6D">
        <w:rPr>
          <w:rFonts w:cstheme="minorHAnsi"/>
        </w:rPr>
        <w:t xml:space="preserve">                  </w:t>
      </w:r>
      <w:r w:rsidR="00C818B7">
        <w:rPr>
          <w:rFonts w:cstheme="minorHAnsi"/>
        </w:rPr>
        <w:tab/>
      </w:r>
      <w:r w:rsidRPr="00DB4C6D">
        <w:rPr>
          <w:rFonts w:cstheme="minorHAnsi"/>
        </w:rPr>
        <w:t xml:space="preserve">    _____________</w:t>
      </w:r>
      <w:bookmarkEnd w:id="3"/>
      <w:r>
        <w:rPr>
          <w:rFonts w:cstheme="minorHAnsi"/>
        </w:rPr>
        <w:t xml:space="preserve"> ____</w:t>
      </w:r>
      <w:bookmarkEnd w:id="1"/>
    </w:p>
    <w:p w14:paraId="1EE8D424" w14:textId="77777777" w:rsidR="00D97859" w:rsidRDefault="00D97859" w:rsidP="00D97859">
      <w:pPr>
        <w:spacing w:before="120" w:after="120"/>
        <w:ind w:left="4956"/>
        <w:jc w:val="both"/>
        <w:rPr>
          <w:rFonts w:cstheme="minorHAnsi"/>
        </w:rPr>
      </w:pPr>
    </w:p>
    <w:p w14:paraId="651F2AF0" w14:textId="77777777" w:rsidR="00D97859" w:rsidRDefault="00D97859" w:rsidP="00D97859">
      <w:pPr>
        <w:spacing w:before="120" w:after="120"/>
        <w:ind w:left="4956"/>
        <w:rPr>
          <w:rFonts w:cstheme="minorHAnsi"/>
        </w:rPr>
      </w:pPr>
    </w:p>
    <w:p w14:paraId="77BF2C6D" w14:textId="77777777" w:rsidR="00D97859" w:rsidRPr="00DB4C6D" w:rsidRDefault="00D97859" w:rsidP="00D97859">
      <w:pPr>
        <w:spacing w:before="120" w:after="120"/>
        <w:ind w:left="4956"/>
        <w:rPr>
          <w:rFonts w:cstheme="minorHAnsi"/>
        </w:rPr>
      </w:pPr>
      <w:r>
        <w:rPr>
          <w:rFonts w:cstheme="minorHAnsi"/>
        </w:rPr>
        <w:t>Allega copia C.I. in corso di validità</w:t>
      </w:r>
    </w:p>
    <w:p w14:paraId="386798A4" w14:textId="272CF90D" w:rsidR="00CD4363" w:rsidRDefault="00CD4363" w:rsidP="00195F92">
      <w:pPr>
        <w:spacing w:after="0" w:line="240" w:lineRule="auto"/>
        <w:ind w:left="540" w:right="818"/>
        <w:jc w:val="center"/>
        <w:rPr>
          <w:b/>
          <w:sz w:val="20"/>
          <w:szCs w:val="20"/>
        </w:rPr>
      </w:pPr>
    </w:p>
    <w:p w14:paraId="6A00E6B6" w14:textId="3F9FC15D" w:rsidR="00CD4363" w:rsidRDefault="00CD4363" w:rsidP="00CD4363">
      <w:pPr>
        <w:spacing w:after="0" w:line="240" w:lineRule="auto"/>
        <w:ind w:left="540" w:right="818"/>
        <w:jc w:val="right"/>
        <w:rPr>
          <w:sz w:val="20"/>
          <w:szCs w:val="20"/>
        </w:rPr>
      </w:pPr>
    </w:p>
    <w:p w14:paraId="50538C65" w14:textId="303DCFC4" w:rsidR="00CD4363" w:rsidRDefault="00CD4363" w:rsidP="00CD4363">
      <w:pPr>
        <w:spacing w:after="0" w:line="240" w:lineRule="auto"/>
        <w:ind w:left="540" w:right="818"/>
        <w:jc w:val="right"/>
        <w:rPr>
          <w:sz w:val="20"/>
          <w:szCs w:val="20"/>
        </w:rPr>
      </w:pPr>
    </w:p>
    <w:p w14:paraId="2E2CD917" w14:textId="67C5E2E5" w:rsidR="00CD4363" w:rsidRDefault="00CD4363" w:rsidP="00CD4363">
      <w:pPr>
        <w:spacing w:after="0" w:line="240" w:lineRule="auto"/>
        <w:ind w:left="540" w:right="818"/>
        <w:jc w:val="right"/>
        <w:rPr>
          <w:sz w:val="20"/>
          <w:szCs w:val="20"/>
        </w:rPr>
      </w:pPr>
    </w:p>
    <w:p w14:paraId="2D9E58AA" w14:textId="77777777" w:rsidR="00276239" w:rsidRPr="00CD4363" w:rsidRDefault="00276239" w:rsidP="00CD4363">
      <w:pPr>
        <w:spacing w:after="0" w:line="240" w:lineRule="auto"/>
        <w:ind w:left="540" w:right="818"/>
        <w:jc w:val="right"/>
        <w:rPr>
          <w:sz w:val="20"/>
          <w:szCs w:val="20"/>
        </w:rPr>
      </w:pPr>
    </w:p>
    <w:sectPr w:rsidR="00276239" w:rsidRPr="00CD4363" w:rsidSect="00AB1649">
      <w:footerReference w:type="default" r:id="rId15"/>
      <w:pgSz w:w="11906" w:h="16838"/>
      <w:pgMar w:top="709" w:right="1134" w:bottom="1134" w:left="1134" w:header="708" w:footer="5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6C51D" w14:textId="77777777" w:rsidR="00AE4498" w:rsidRDefault="00AE4498" w:rsidP="006466E5">
      <w:pPr>
        <w:spacing w:after="0" w:line="240" w:lineRule="auto"/>
      </w:pPr>
      <w:r>
        <w:separator/>
      </w:r>
    </w:p>
  </w:endnote>
  <w:endnote w:type="continuationSeparator" w:id="0">
    <w:p w14:paraId="49A9191C" w14:textId="77777777" w:rsidR="00AE4498" w:rsidRDefault="00AE4498" w:rsidP="00646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8FE25" w14:textId="77777777" w:rsidR="00D824EA" w:rsidRPr="008C1A42" w:rsidRDefault="00D824EA" w:rsidP="006466E5">
    <w:pPr>
      <w:pStyle w:val="Intestazione"/>
      <w:pBdr>
        <w:top w:val="single" w:sz="12" w:space="3" w:color="FF9933" w:shadow="1"/>
        <w:left w:val="single" w:sz="12" w:space="13" w:color="FF9933" w:shadow="1"/>
        <w:bottom w:val="single" w:sz="12" w:space="0" w:color="FF9933" w:shadow="1"/>
        <w:right w:val="single" w:sz="12" w:space="4" w:color="FF9933" w:shadow="1"/>
      </w:pBdr>
      <w:rPr>
        <w:rFonts w:ascii="Verdana" w:hAnsi="Verdana"/>
        <w:b/>
        <w:caps/>
        <w:color w:val="0070C0"/>
        <w:sz w:val="20"/>
        <w:szCs w:val="20"/>
      </w:rPr>
    </w:pPr>
    <w:r>
      <w:rPr>
        <w:rFonts w:ascii="Verdana" w:hAnsi="Verdana"/>
        <w:b/>
        <w:caps/>
        <w:color w:val="00B0F0"/>
        <w:sz w:val="20"/>
        <w:szCs w:val="20"/>
      </w:rPr>
      <w:t xml:space="preserve">                             </w:t>
    </w:r>
    <w:r w:rsidRPr="008C1A42">
      <w:rPr>
        <w:rFonts w:ascii="Verdana" w:hAnsi="Verdana"/>
        <w:b/>
        <w:caps/>
        <w:color w:val="0070C0"/>
        <w:sz w:val="20"/>
        <w:szCs w:val="20"/>
      </w:rPr>
      <w:t>Con    l’europa    investiamo    NEL    vostro    futuro!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16DF8" w14:textId="77777777" w:rsidR="00AE4498" w:rsidRDefault="00AE4498" w:rsidP="006466E5">
      <w:pPr>
        <w:spacing w:after="0" w:line="240" w:lineRule="auto"/>
      </w:pPr>
      <w:r>
        <w:separator/>
      </w:r>
    </w:p>
  </w:footnote>
  <w:footnote w:type="continuationSeparator" w:id="0">
    <w:p w14:paraId="4676F98C" w14:textId="77777777" w:rsidR="00AE4498" w:rsidRDefault="00AE4498" w:rsidP="006466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9633A07"/>
    <w:multiLevelType w:val="hybridMultilevel"/>
    <w:tmpl w:val="B14C5B6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571C0B6D"/>
    <w:multiLevelType w:val="singleLevel"/>
    <w:tmpl w:val="0410000F"/>
    <w:lvl w:ilvl="0">
      <w:start w:val="1"/>
      <w:numFmt w:val="decimal"/>
      <w:lvlText w:val="%1."/>
      <w:lvlJc w:val="left"/>
      <w:pPr>
        <w:tabs>
          <w:tab w:val="num" w:pos="360"/>
        </w:tabs>
        <w:ind w:left="360" w:hanging="360"/>
      </w:pPr>
    </w:lvl>
  </w:abstractNum>
  <w:num w:numId="1">
    <w:abstractNumId w:val="2"/>
    <w:lvlOverride w:ilvl="0">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0C1"/>
    <w:rsid w:val="000169CD"/>
    <w:rsid w:val="0002340D"/>
    <w:rsid w:val="00054574"/>
    <w:rsid w:val="000656CC"/>
    <w:rsid w:val="0007459B"/>
    <w:rsid w:val="00075091"/>
    <w:rsid w:val="0007647A"/>
    <w:rsid w:val="000940C1"/>
    <w:rsid w:val="000A3720"/>
    <w:rsid w:val="000A523F"/>
    <w:rsid w:val="000B02E0"/>
    <w:rsid w:val="000B3284"/>
    <w:rsid w:val="000C0B49"/>
    <w:rsid w:val="000C5A06"/>
    <w:rsid w:val="000C78C2"/>
    <w:rsid w:val="000D71D8"/>
    <w:rsid w:val="000E3B1F"/>
    <w:rsid w:val="000E5144"/>
    <w:rsid w:val="000F4F86"/>
    <w:rsid w:val="000F76B4"/>
    <w:rsid w:val="00100F3B"/>
    <w:rsid w:val="0011022E"/>
    <w:rsid w:val="001115A9"/>
    <w:rsid w:val="00115292"/>
    <w:rsid w:val="00117BE1"/>
    <w:rsid w:val="001209E2"/>
    <w:rsid w:val="00121380"/>
    <w:rsid w:val="00135F78"/>
    <w:rsid w:val="00162B6C"/>
    <w:rsid w:val="001726D8"/>
    <w:rsid w:val="0018116C"/>
    <w:rsid w:val="00195F92"/>
    <w:rsid w:val="001B0E17"/>
    <w:rsid w:val="001B206C"/>
    <w:rsid w:val="001B2405"/>
    <w:rsid w:val="001C4BBB"/>
    <w:rsid w:val="001D5DA4"/>
    <w:rsid w:val="001E479B"/>
    <w:rsid w:val="001E5357"/>
    <w:rsid w:val="001E7BCD"/>
    <w:rsid w:val="0020291F"/>
    <w:rsid w:val="00244072"/>
    <w:rsid w:val="00276239"/>
    <w:rsid w:val="0028340D"/>
    <w:rsid w:val="002B0270"/>
    <w:rsid w:val="002B7FAF"/>
    <w:rsid w:val="002C57BB"/>
    <w:rsid w:val="002E09C4"/>
    <w:rsid w:val="002E4E36"/>
    <w:rsid w:val="003002C7"/>
    <w:rsid w:val="0031239A"/>
    <w:rsid w:val="00314F86"/>
    <w:rsid w:val="003169BB"/>
    <w:rsid w:val="00347EAB"/>
    <w:rsid w:val="003504F9"/>
    <w:rsid w:val="00351AEE"/>
    <w:rsid w:val="0035769C"/>
    <w:rsid w:val="00391E41"/>
    <w:rsid w:val="003A6FC8"/>
    <w:rsid w:val="003B0E06"/>
    <w:rsid w:val="003B1398"/>
    <w:rsid w:val="003B36ED"/>
    <w:rsid w:val="003D6171"/>
    <w:rsid w:val="0040799F"/>
    <w:rsid w:val="00412710"/>
    <w:rsid w:val="00414C80"/>
    <w:rsid w:val="004371E1"/>
    <w:rsid w:val="00444CBB"/>
    <w:rsid w:val="0045648B"/>
    <w:rsid w:val="00462D03"/>
    <w:rsid w:val="00465060"/>
    <w:rsid w:val="00475D2D"/>
    <w:rsid w:val="00480F92"/>
    <w:rsid w:val="00486F10"/>
    <w:rsid w:val="004873F9"/>
    <w:rsid w:val="004972CA"/>
    <w:rsid w:val="004B5237"/>
    <w:rsid w:val="004B58F7"/>
    <w:rsid w:val="004D2B98"/>
    <w:rsid w:val="0051382E"/>
    <w:rsid w:val="0052449E"/>
    <w:rsid w:val="0053030F"/>
    <w:rsid w:val="005405D6"/>
    <w:rsid w:val="00541AC5"/>
    <w:rsid w:val="00553716"/>
    <w:rsid w:val="005546D1"/>
    <w:rsid w:val="00576220"/>
    <w:rsid w:val="005A313C"/>
    <w:rsid w:val="005A6279"/>
    <w:rsid w:val="005B2C5C"/>
    <w:rsid w:val="005C05B9"/>
    <w:rsid w:val="005C1A66"/>
    <w:rsid w:val="005E3A35"/>
    <w:rsid w:val="005F4642"/>
    <w:rsid w:val="00601A4D"/>
    <w:rsid w:val="00601A5D"/>
    <w:rsid w:val="006466E5"/>
    <w:rsid w:val="00647360"/>
    <w:rsid w:val="00651B24"/>
    <w:rsid w:val="00660B9D"/>
    <w:rsid w:val="0067653F"/>
    <w:rsid w:val="00685D8B"/>
    <w:rsid w:val="0069056C"/>
    <w:rsid w:val="00692A67"/>
    <w:rsid w:val="00693B49"/>
    <w:rsid w:val="006B67DF"/>
    <w:rsid w:val="007008C5"/>
    <w:rsid w:val="00700C30"/>
    <w:rsid w:val="00705EE6"/>
    <w:rsid w:val="00711E8B"/>
    <w:rsid w:val="00714FD8"/>
    <w:rsid w:val="00717AF7"/>
    <w:rsid w:val="00746220"/>
    <w:rsid w:val="0076299E"/>
    <w:rsid w:val="00766C47"/>
    <w:rsid w:val="007708BB"/>
    <w:rsid w:val="007772A4"/>
    <w:rsid w:val="007A3DB2"/>
    <w:rsid w:val="007A50C0"/>
    <w:rsid w:val="007B4B42"/>
    <w:rsid w:val="007E020E"/>
    <w:rsid w:val="007E7C0E"/>
    <w:rsid w:val="007F61BB"/>
    <w:rsid w:val="00834FBE"/>
    <w:rsid w:val="00872FF0"/>
    <w:rsid w:val="00891B5A"/>
    <w:rsid w:val="008928A3"/>
    <w:rsid w:val="008A21B0"/>
    <w:rsid w:val="008C1A42"/>
    <w:rsid w:val="008C38A1"/>
    <w:rsid w:val="008D0AE1"/>
    <w:rsid w:val="008E43C5"/>
    <w:rsid w:val="008F7135"/>
    <w:rsid w:val="0090035E"/>
    <w:rsid w:val="00902ED4"/>
    <w:rsid w:val="00953F5F"/>
    <w:rsid w:val="009556E4"/>
    <w:rsid w:val="00965DC6"/>
    <w:rsid w:val="00966937"/>
    <w:rsid w:val="00970F86"/>
    <w:rsid w:val="0097561B"/>
    <w:rsid w:val="009828E0"/>
    <w:rsid w:val="00992AA1"/>
    <w:rsid w:val="00992F14"/>
    <w:rsid w:val="009B2F27"/>
    <w:rsid w:val="009F15C6"/>
    <w:rsid w:val="009F6EA3"/>
    <w:rsid w:val="00A331F5"/>
    <w:rsid w:val="00A41FC1"/>
    <w:rsid w:val="00A477C4"/>
    <w:rsid w:val="00A504EE"/>
    <w:rsid w:val="00A80D25"/>
    <w:rsid w:val="00A947B1"/>
    <w:rsid w:val="00AB1649"/>
    <w:rsid w:val="00AC251C"/>
    <w:rsid w:val="00AC402B"/>
    <w:rsid w:val="00AC4688"/>
    <w:rsid w:val="00AE2FDA"/>
    <w:rsid w:val="00AE4498"/>
    <w:rsid w:val="00AE5C55"/>
    <w:rsid w:val="00B0679C"/>
    <w:rsid w:val="00B13839"/>
    <w:rsid w:val="00B23E85"/>
    <w:rsid w:val="00B4273A"/>
    <w:rsid w:val="00B551A5"/>
    <w:rsid w:val="00B6292C"/>
    <w:rsid w:val="00B7598D"/>
    <w:rsid w:val="00B81C26"/>
    <w:rsid w:val="00BB6506"/>
    <w:rsid w:val="00BD77B2"/>
    <w:rsid w:val="00BE6F0B"/>
    <w:rsid w:val="00C02AA0"/>
    <w:rsid w:val="00C02DAD"/>
    <w:rsid w:val="00C04D04"/>
    <w:rsid w:val="00C07B24"/>
    <w:rsid w:val="00C3485B"/>
    <w:rsid w:val="00C64930"/>
    <w:rsid w:val="00C816F8"/>
    <w:rsid w:val="00C818B7"/>
    <w:rsid w:val="00C90F8F"/>
    <w:rsid w:val="00C977EE"/>
    <w:rsid w:val="00CA4EAF"/>
    <w:rsid w:val="00CC3A25"/>
    <w:rsid w:val="00CD0704"/>
    <w:rsid w:val="00CD4363"/>
    <w:rsid w:val="00CE1248"/>
    <w:rsid w:val="00CE422D"/>
    <w:rsid w:val="00CE4670"/>
    <w:rsid w:val="00CE7F60"/>
    <w:rsid w:val="00D028A0"/>
    <w:rsid w:val="00D04674"/>
    <w:rsid w:val="00D15D3C"/>
    <w:rsid w:val="00D32F4A"/>
    <w:rsid w:val="00D40BA5"/>
    <w:rsid w:val="00D41FFC"/>
    <w:rsid w:val="00D42AE6"/>
    <w:rsid w:val="00D5445C"/>
    <w:rsid w:val="00D5631A"/>
    <w:rsid w:val="00D811F2"/>
    <w:rsid w:val="00D824EA"/>
    <w:rsid w:val="00D97859"/>
    <w:rsid w:val="00DC175B"/>
    <w:rsid w:val="00DD5B15"/>
    <w:rsid w:val="00E034F9"/>
    <w:rsid w:val="00E2455A"/>
    <w:rsid w:val="00E32824"/>
    <w:rsid w:val="00E45CFA"/>
    <w:rsid w:val="00E54074"/>
    <w:rsid w:val="00E81224"/>
    <w:rsid w:val="00E9293F"/>
    <w:rsid w:val="00EA2070"/>
    <w:rsid w:val="00EB04BB"/>
    <w:rsid w:val="00EB1C47"/>
    <w:rsid w:val="00EE7907"/>
    <w:rsid w:val="00EE7C2F"/>
    <w:rsid w:val="00EF7E5A"/>
    <w:rsid w:val="00F01FF3"/>
    <w:rsid w:val="00F05569"/>
    <w:rsid w:val="00F05FF7"/>
    <w:rsid w:val="00F11AE6"/>
    <w:rsid w:val="00F130E2"/>
    <w:rsid w:val="00F223A5"/>
    <w:rsid w:val="00F26D08"/>
    <w:rsid w:val="00F369C3"/>
    <w:rsid w:val="00F4558E"/>
    <w:rsid w:val="00F472B4"/>
    <w:rsid w:val="00F509FB"/>
    <w:rsid w:val="00F66810"/>
    <w:rsid w:val="00F9031F"/>
    <w:rsid w:val="00FA1F7D"/>
    <w:rsid w:val="00FA65D8"/>
    <w:rsid w:val="00FC00B7"/>
    <w:rsid w:val="00FD0D23"/>
    <w:rsid w:val="00FD388A"/>
    <w:rsid w:val="00FE5549"/>
    <w:rsid w:val="00FF5480"/>
    <w:rsid w:val="00FF69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02ED4"/>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940C1"/>
    <w:pPr>
      <w:spacing w:after="0" w:line="240" w:lineRule="auto"/>
    </w:pPr>
    <w:rPr>
      <w:rFonts w:ascii="Tahoma" w:hAnsi="Tahoma"/>
      <w:sz w:val="16"/>
      <w:szCs w:val="16"/>
      <w:lang w:val="x-none" w:eastAsia="x-none"/>
    </w:rPr>
  </w:style>
  <w:style w:type="character" w:customStyle="1" w:styleId="TestofumettoCarattere">
    <w:name w:val="Testo fumetto Carattere"/>
    <w:link w:val="Testofumetto"/>
    <w:uiPriority w:val="99"/>
    <w:semiHidden/>
    <w:rsid w:val="000940C1"/>
    <w:rPr>
      <w:rFonts w:ascii="Tahoma" w:hAnsi="Tahoma" w:cs="Tahoma"/>
      <w:sz w:val="16"/>
      <w:szCs w:val="16"/>
    </w:rPr>
  </w:style>
  <w:style w:type="character" w:styleId="Collegamentoipertestuale">
    <w:name w:val="Hyperlink"/>
    <w:rsid w:val="000940C1"/>
    <w:rPr>
      <w:color w:val="0000FF"/>
      <w:u w:val="single"/>
    </w:rPr>
  </w:style>
  <w:style w:type="paragraph" w:customStyle="1" w:styleId="Default">
    <w:name w:val="Default"/>
    <w:rsid w:val="000940C1"/>
    <w:pPr>
      <w:autoSpaceDE w:val="0"/>
      <w:autoSpaceDN w:val="0"/>
      <w:adjustRightInd w:val="0"/>
    </w:pPr>
    <w:rPr>
      <w:rFonts w:ascii="Times New Roman" w:hAnsi="Times New Roman"/>
      <w:color w:val="000000"/>
      <w:sz w:val="24"/>
      <w:szCs w:val="24"/>
      <w:lang w:eastAsia="en-US"/>
    </w:rPr>
  </w:style>
  <w:style w:type="table" w:styleId="Grigliatabella">
    <w:name w:val="Table Grid"/>
    <w:basedOn w:val="Tabellanormale"/>
    <w:uiPriority w:val="59"/>
    <w:rsid w:val="003A6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nhideWhenUsed/>
    <w:rsid w:val="006466E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6466E5"/>
  </w:style>
  <w:style w:type="paragraph" w:styleId="Pidipagina">
    <w:name w:val="footer"/>
    <w:basedOn w:val="Normale"/>
    <w:link w:val="PidipaginaCarattere"/>
    <w:uiPriority w:val="99"/>
    <w:unhideWhenUsed/>
    <w:rsid w:val="006466E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qFormat/>
    <w:rsid w:val="006466E5"/>
  </w:style>
  <w:style w:type="paragraph" w:styleId="NormaleWeb">
    <w:name w:val="Normal (Web)"/>
    <w:basedOn w:val="Normale"/>
    <w:rsid w:val="00FF5480"/>
    <w:pPr>
      <w:spacing w:before="100" w:beforeAutospacing="1" w:after="119" w:line="240" w:lineRule="auto"/>
    </w:pPr>
    <w:rPr>
      <w:rFonts w:ascii="Times New Roman" w:eastAsia="Times New Roman" w:hAnsi="Times New Roman"/>
      <w:sz w:val="24"/>
      <w:szCs w:val="24"/>
      <w:lang w:eastAsia="it-IT"/>
    </w:rPr>
  </w:style>
  <w:style w:type="paragraph" w:styleId="Corpodeltesto2">
    <w:name w:val="Body Text 2"/>
    <w:basedOn w:val="Normale"/>
    <w:link w:val="Corpodeltesto2Carattere"/>
    <w:semiHidden/>
    <w:unhideWhenUsed/>
    <w:rsid w:val="00486F10"/>
    <w:pPr>
      <w:spacing w:after="120" w:line="480" w:lineRule="auto"/>
    </w:pPr>
    <w:rPr>
      <w:rFonts w:ascii="Times New Roman" w:eastAsia="Times New Roman" w:hAnsi="Times New Roman"/>
      <w:sz w:val="20"/>
      <w:szCs w:val="20"/>
      <w:lang w:eastAsia="it-IT"/>
    </w:rPr>
  </w:style>
  <w:style w:type="character" w:customStyle="1" w:styleId="Corpodeltesto2Carattere">
    <w:name w:val="Corpo del testo 2 Carattere"/>
    <w:link w:val="Corpodeltesto2"/>
    <w:semiHidden/>
    <w:rsid w:val="00486F10"/>
    <w:rPr>
      <w:rFonts w:ascii="Times New Roman" w:eastAsia="Times New Roman" w:hAnsi="Times New Roman"/>
    </w:rPr>
  </w:style>
  <w:style w:type="paragraph" w:styleId="Nessunaspaziatura">
    <w:name w:val="No Spacing"/>
    <w:uiPriority w:val="1"/>
    <w:qFormat/>
    <w:rsid w:val="00BE6F0B"/>
    <w:rPr>
      <w:sz w:val="22"/>
      <w:szCs w:val="22"/>
      <w:lang w:eastAsia="en-US"/>
    </w:rPr>
  </w:style>
  <w:style w:type="paragraph" w:customStyle="1" w:styleId="Corpodeltesto">
    <w:name w:val="Corpo del testo"/>
    <w:basedOn w:val="Normale"/>
    <w:link w:val="CorpodeltestoCarattere"/>
    <w:uiPriority w:val="99"/>
    <w:semiHidden/>
    <w:unhideWhenUsed/>
    <w:rsid w:val="009F15C6"/>
    <w:pPr>
      <w:spacing w:after="120"/>
    </w:pPr>
  </w:style>
  <w:style w:type="character" w:customStyle="1" w:styleId="CorpodeltestoCarattere">
    <w:name w:val="Corpo del testo Carattere"/>
    <w:link w:val="Corpodeltesto"/>
    <w:uiPriority w:val="99"/>
    <w:semiHidden/>
    <w:rsid w:val="009F15C6"/>
    <w:rPr>
      <w:sz w:val="22"/>
      <w:szCs w:val="22"/>
      <w:lang w:eastAsia="en-US"/>
    </w:rPr>
  </w:style>
  <w:style w:type="character" w:styleId="Enfasicorsivo">
    <w:name w:val="Emphasis"/>
    <w:uiPriority w:val="20"/>
    <w:qFormat/>
    <w:rsid w:val="00135F78"/>
    <w:rPr>
      <w:i/>
      <w:iCs/>
    </w:rPr>
  </w:style>
  <w:style w:type="character" w:customStyle="1" w:styleId="st">
    <w:name w:val="st"/>
    <w:rsid w:val="0028340D"/>
  </w:style>
  <w:style w:type="paragraph" w:styleId="Titolo">
    <w:name w:val="Title"/>
    <w:basedOn w:val="Normale"/>
    <w:next w:val="Normale"/>
    <w:link w:val="TitoloCarattere"/>
    <w:uiPriority w:val="10"/>
    <w:qFormat/>
    <w:rsid w:val="00F509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509FB"/>
    <w:rPr>
      <w:rFonts w:asciiTheme="majorHAnsi" w:eastAsiaTheme="majorEastAsia" w:hAnsiTheme="majorHAnsi" w:cstheme="majorBidi"/>
      <w:spacing w:val="-10"/>
      <w:kern w:val="28"/>
      <w:sz w:val="56"/>
      <w:szCs w:val="56"/>
      <w:lang w:eastAsia="en-US"/>
    </w:rPr>
  </w:style>
  <w:style w:type="paragraph" w:styleId="Paragrafoelenco">
    <w:name w:val="List Paragraph"/>
    <w:basedOn w:val="Normale"/>
    <w:uiPriority w:val="34"/>
    <w:qFormat/>
    <w:rsid w:val="00D97859"/>
    <w:pPr>
      <w:ind w:left="720"/>
      <w:contextualSpacing/>
    </w:pPr>
    <w:rPr>
      <w:rFonts w:asciiTheme="minorHAnsi" w:eastAsiaTheme="minorHAnsi" w:hAnsiTheme="minorHAnsi" w:cstheme="minorBidi"/>
    </w:rPr>
  </w:style>
  <w:style w:type="paragraph" w:customStyle="1" w:styleId="Corpodeltesto21">
    <w:name w:val="Corpo del testo 21"/>
    <w:basedOn w:val="Normale"/>
    <w:rsid w:val="00D97859"/>
    <w:pPr>
      <w:overflowPunct w:val="0"/>
      <w:autoSpaceDE w:val="0"/>
      <w:autoSpaceDN w:val="0"/>
      <w:adjustRightInd w:val="0"/>
      <w:spacing w:after="0" w:line="240" w:lineRule="auto"/>
      <w:jc w:val="both"/>
      <w:textAlignment w:val="baseline"/>
    </w:pPr>
    <w:rPr>
      <w:rFonts w:ascii="Book Antiqua" w:eastAsia="Times New Roman" w:hAnsi="Book Antiqua"/>
      <w:sz w:val="24"/>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02ED4"/>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940C1"/>
    <w:pPr>
      <w:spacing w:after="0" w:line="240" w:lineRule="auto"/>
    </w:pPr>
    <w:rPr>
      <w:rFonts w:ascii="Tahoma" w:hAnsi="Tahoma"/>
      <w:sz w:val="16"/>
      <w:szCs w:val="16"/>
      <w:lang w:val="x-none" w:eastAsia="x-none"/>
    </w:rPr>
  </w:style>
  <w:style w:type="character" w:customStyle="1" w:styleId="TestofumettoCarattere">
    <w:name w:val="Testo fumetto Carattere"/>
    <w:link w:val="Testofumetto"/>
    <w:uiPriority w:val="99"/>
    <w:semiHidden/>
    <w:rsid w:val="000940C1"/>
    <w:rPr>
      <w:rFonts w:ascii="Tahoma" w:hAnsi="Tahoma" w:cs="Tahoma"/>
      <w:sz w:val="16"/>
      <w:szCs w:val="16"/>
    </w:rPr>
  </w:style>
  <w:style w:type="character" w:styleId="Collegamentoipertestuale">
    <w:name w:val="Hyperlink"/>
    <w:rsid w:val="000940C1"/>
    <w:rPr>
      <w:color w:val="0000FF"/>
      <w:u w:val="single"/>
    </w:rPr>
  </w:style>
  <w:style w:type="paragraph" w:customStyle="1" w:styleId="Default">
    <w:name w:val="Default"/>
    <w:rsid w:val="000940C1"/>
    <w:pPr>
      <w:autoSpaceDE w:val="0"/>
      <w:autoSpaceDN w:val="0"/>
      <w:adjustRightInd w:val="0"/>
    </w:pPr>
    <w:rPr>
      <w:rFonts w:ascii="Times New Roman" w:hAnsi="Times New Roman"/>
      <w:color w:val="000000"/>
      <w:sz w:val="24"/>
      <w:szCs w:val="24"/>
      <w:lang w:eastAsia="en-US"/>
    </w:rPr>
  </w:style>
  <w:style w:type="table" w:styleId="Grigliatabella">
    <w:name w:val="Table Grid"/>
    <w:basedOn w:val="Tabellanormale"/>
    <w:uiPriority w:val="59"/>
    <w:rsid w:val="003A6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nhideWhenUsed/>
    <w:rsid w:val="006466E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6466E5"/>
  </w:style>
  <w:style w:type="paragraph" w:styleId="Pidipagina">
    <w:name w:val="footer"/>
    <w:basedOn w:val="Normale"/>
    <w:link w:val="PidipaginaCarattere"/>
    <w:uiPriority w:val="99"/>
    <w:unhideWhenUsed/>
    <w:rsid w:val="006466E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qFormat/>
    <w:rsid w:val="006466E5"/>
  </w:style>
  <w:style w:type="paragraph" w:styleId="NormaleWeb">
    <w:name w:val="Normal (Web)"/>
    <w:basedOn w:val="Normale"/>
    <w:rsid w:val="00FF5480"/>
    <w:pPr>
      <w:spacing w:before="100" w:beforeAutospacing="1" w:after="119" w:line="240" w:lineRule="auto"/>
    </w:pPr>
    <w:rPr>
      <w:rFonts w:ascii="Times New Roman" w:eastAsia="Times New Roman" w:hAnsi="Times New Roman"/>
      <w:sz w:val="24"/>
      <w:szCs w:val="24"/>
      <w:lang w:eastAsia="it-IT"/>
    </w:rPr>
  </w:style>
  <w:style w:type="paragraph" w:styleId="Corpodeltesto2">
    <w:name w:val="Body Text 2"/>
    <w:basedOn w:val="Normale"/>
    <w:link w:val="Corpodeltesto2Carattere"/>
    <w:semiHidden/>
    <w:unhideWhenUsed/>
    <w:rsid w:val="00486F10"/>
    <w:pPr>
      <w:spacing w:after="120" w:line="480" w:lineRule="auto"/>
    </w:pPr>
    <w:rPr>
      <w:rFonts w:ascii="Times New Roman" w:eastAsia="Times New Roman" w:hAnsi="Times New Roman"/>
      <w:sz w:val="20"/>
      <w:szCs w:val="20"/>
      <w:lang w:eastAsia="it-IT"/>
    </w:rPr>
  </w:style>
  <w:style w:type="character" w:customStyle="1" w:styleId="Corpodeltesto2Carattere">
    <w:name w:val="Corpo del testo 2 Carattere"/>
    <w:link w:val="Corpodeltesto2"/>
    <w:semiHidden/>
    <w:rsid w:val="00486F10"/>
    <w:rPr>
      <w:rFonts w:ascii="Times New Roman" w:eastAsia="Times New Roman" w:hAnsi="Times New Roman"/>
    </w:rPr>
  </w:style>
  <w:style w:type="paragraph" w:styleId="Nessunaspaziatura">
    <w:name w:val="No Spacing"/>
    <w:uiPriority w:val="1"/>
    <w:qFormat/>
    <w:rsid w:val="00BE6F0B"/>
    <w:rPr>
      <w:sz w:val="22"/>
      <w:szCs w:val="22"/>
      <w:lang w:eastAsia="en-US"/>
    </w:rPr>
  </w:style>
  <w:style w:type="paragraph" w:customStyle="1" w:styleId="Corpodeltesto">
    <w:name w:val="Corpo del testo"/>
    <w:basedOn w:val="Normale"/>
    <w:link w:val="CorpodeltestoCarattere"/>
    <w:uiPriority w:val="99"/>
    <w:semiHidden/>
    <w:unhideWhenUsed/>
    <w:rsid w:val="009F15C6"/>
    <w:pPr>
      <w:spacing w:after="120"/>
    </w:pPr>
  </w:style>
  <w:style w:type="character" w:customStyle="1" w:styleId="CorpodeltestoCarattere">
    <w:name w:val="Corpo del testo Carattere"/>
    <w:link w:val="Corpodeltesto"/>
    <w:uiPriority w:val="99"/>
    <w:semiHidden/>
    <w:rsid w:val="009F15C6"/>
    <w:rPr>
      <w:sz w:val="22"/>
      <w:szCs w:val="22"/>
      <w:lang w:eastAsia="en-US"/>
    </w:rPr>
  </w:style>
  <w:style w:type="character" w:styleId="Enfasicorsivo">
    <w:name w:val="Emphasis"/>
    <w:uiPriority w:val="20"/>
    <w:qFormat/>
    <w:rsid w:val="00135F78"/>
    <w:rPr>
      <w:i/>
      <w:iCs/>
    </w:rPr>
  </w:style>
  <w:style w:type="character" w:customStyle="1" w:styleId="st">
    <w:name w:val="st"/>
    <w:rsid w:val="0028340D"/>
  </w:style>
  <w:style w:type="paragraph" w:styleId="Titolo">
    <w:name w:val="Title"/>
    <w:basedOn w:val="Normale"/>
    <w:next w:val="Normale"/>
    <w:link w:val="TitoloCarattere"/>
    <w:uiPriority w:val="10"/>
    <w:qFormat/>
    <w:rsid w:val="00F509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509FB"/>
    <w:rPr>
      <w:rFonts w:asciiTheme="majorHAnsi" w:eastAsiaTheme="majorEastAsia" w:hAnsiTheme="majorHAnsi" w:cstheme="majorBidi"/>
      <w:spacing w:val="-10"/>
      <w:kern w:val="28"/>
      <w:sz w:val="56"/>
      <w:szCs w:val="56"/>
      <w:lang w:eastAsia="en-US"/>
    </w:rPr>
  </w:style>
  <w:style w:type="paragraph" w:styleId="Paragrafoelenco">
    <w:name w:val="List Paragraph"/>
    <w:basedOn w:val="Normale"/>
    <w:uiPriority w:val="34"/>
    <w:qFormat/>
    <w:rsid w:val="00D97859"/>
    <w:pPr>
      <w:ind w:left="720"/>
      <w:contextualSpacing/>
    </w:pPr>
    <w:rPr>
      <w:rFonts w:asciiTheme="minorHAnsi" w:eastAsiaTheme="minorHAnsi" w:hAnsiTheme="minorHAnsi" w:cstheme="minorBidi"/>
    </w:rPr>
  </w:style>
  <w:style w:type="paragraph" w:customStyle="1" w:styleId="Corpodeltesto21">
    <w:name w:val="Corpo del testo 21"/>
    <w:basedOn w:val="Normale"/>
    <w:rsid w:val="00D97859"/>
    <w:pPr>
      <w:overflowPunct w:val="0"/>
      <w:autoSpaceDE w:val="0"/>
      <w:autoSpaceDN w:val="0"/>
      <w:adjustRightInd w:val="0"/>
      <w:spacing w:after="0" w:line="240" w:lineRule="auto"/>
      <w:jc w:val="both"/>
      <w:textAlignment w:val="baseline"/>
    </w:pPr>
    <w:rPr>
      <w:rFonts w:ascii="Book Antiqua" w:eastAsia="Times New Roman" w:hAnsi="Book Antiqua"/>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998845">
      <w:bodyDiv w:val="1"/>
      <w:marLeft w:val="0"/>
      <w:marRight w:val="0"/>
      <w:marTop w:val="0"/>
      <w:marBottom w:val="0"/>
      <w:divBdr>
        <w:top w:val="none" w:sz="0" w:space="0" w:color="auto"/>
        <w:left w:val="none" w:sz="0" w:space="0" w:color="auto"/>
        <w:bottom w:val="none" w:sz="0" w:space="0" w:color="auto"/>
        <w:right w:val="none" w:sz="0" w:space="0" w:color="auto"/>
      </w:divBdr>
    </w:div>
    <w:div w:id="723409674">
      <w:bodyDiv w:val="1"/>
      <w:marLeft w:val="0"/>
      <w:marRight w:val="0"/>
      <w:marTop w:val="0"/>
      <w:marBottom w:val="0"/>
      <w:divBdr>
        <w:top w:val="none" w:sz="0" w:space="0" w:color="auto"/>
        <w:left w:val="none" w:sz="0" w:space="0" w:color="auto"/>
        <w:bottom w:val="none" w:sz="0" w:space="0" w:color="auto"/>
        <w:right w:val="none" w:sz="0" w:space="0" w:color="auto"/>
      </w:divBdr>
    </w:div>
    <w:div w:id="791754013">
      <w:bodyDiv w:val="1"/>
      <w:marLeft w:val="0"/>
      <w:marRight w:val="0"/>
      <w:marTop w:val="0"/>
      <w:marBottom w:val="0"/>
      <w:divBdr>
        <w:top w:val="none" w:sz="0" w:space="0" w:color="auto"/>
        <w:left w:val="none" w:sz="0" w:space="0" w:color="auto"/>
        <w:bottom w:val="none" w:sz="0" w:space="0" w:color="auto"/>
        <w:right w:val="none" w:sz="0" w:space="0" w:color="auto"/>
      </w:divBdr>
    </w:div>
    <w:div w:id="885332825">
      <w:bodyDiv w:val="1"/>
      <w:marLeft w:val="0"/>
      <w:marRight w:val="0"/>
      <w:marTop w:val="0"/>
      <w:marBottom w:val="0"/>
      <w:divBdr>
        <w:top w:val="none" w:sz="0" w:space="0" w:color="auto"/>
        <w:left w:val="none" w:sz="0" w:space="0" w:color="auto"/>
        <w:bottom w:val="none" w:sz="0" w:space="0" w:color="auto"/>
        <w:right w:val="none" w:sz="0" w:space="0" w:color="auto"/>
      </w:divBdr>
    </w:div>
    <w:div w:id="1332097003">
      <w:bodyDiv w:val="1"/>
      <w:marLeft w:val="0"/>
      <w:marRight w:val="0"/>
      <w:marTop w:val="0"/>
      <w:marBottom w:val="0"/>
      <w:divBdr>
        <w:top w:val="none" w:sz="0" w:space="0" w:color="auto"/>
        <w:left w:val="none" w:sz="0" w:space="0" w:color="auto"/>
        <w:bottom w:val="none" w:sz="0" w:space="0" w:color="auto"/>
        <w:right w:val="none" w:sz="0" w:space="0" w:color="auto"/>
      </w:divBdr>
    </w:div>
    <w:div w:id="2114666885">
      <w:bodyDiv w:val="1"/>
      <w:marLeft w:val="0"/>
      <w:marRight w:val="0"/>
      <w:marTop w:val="0"/>
      <w:marBottom w:val="0"/>
      <w:divBdr>
        <w:top w:val="none" w:sz="0" w:space="0" w:color="auto"/>
        <w:left w:val="none" w:sz="0" w:space="0" w:color="auto"/>
        <w:bottom w:val="none" w:sz="0" w:space="0" w:color="auto"/>
        <w:right w:val="none" w:sz="0" w:space="0" w:color="auto"/>
      </w:divBdr>
      <w:divsChild>
        <w:div w:id="1582644882">
          <w:marLeft w:val="0"/>
          <w:marRight w:val="0"/>
          <w:marTop w:val="0"/>
          <w:marBottom w:val="0"/>
          <w:divBdr>
            <w:top w:val="none" w:sz="0" w:space="0" w:color="auto"/>
            <w:left w:val="none" w:sz="0" w:space="0" w:color="auto"/>
            <w:bottom w:val="none" w:sz="0" w:space="0" w:color="auto"/>
            <w:right w:val="none" w:sz="0" w:space="0" w:color="auto"/>
          </w:divBdr>
        </w:div>
        <w:div w:id="1621065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OIC865006@istruzione.i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icfavria.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A3008-CF63-4EC4-80F8-2936F0A06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3546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4160</CharactersWithSpaces>
  <SharedDoc>false</SharedDoc>
  <HLinks>
    <vt:vector size="12" baseType="variant">
      <vt:variant>
        <vt:i4>2818104</vt:i4>
      </vt:variant>
      <vt:variant>
        <vt:i4>3</vt:i4>
      </vt:variant>
      <vt:variant>
        <vt:i4>0</vt:i4>
      </vt:variant>
      <vt:variant>
        <vt:i4>5</vt:i4>
      </vt:variant>
      <vt:variant>
        <vt:lpwstr>http://www.icfavria.edu.it/</vt:lpwstr>
      </vt:variant>
      <vt:variant>
        <vt:lpwstr/>
      </vt:variant>
      <vt:variant>
        <vt:i4>1703991</vt:i4>
      </vt:variant>
      <vt:variant>
        <vt:i4>0</vt:i4>
      </vt:variant>
      <vt:variant>
        <vt:i4>0</vt:i4>
      </vt:variant>
      <vt:variant>
        <vt:i4>5</vt:i4>
      </vt:variant>
      <vt:variant>
        <vt:lpwstr>mailto:TOIC865006@istruzione.it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user_01</dc:creator>
  <cp:lastModifiedBy>Utente</cp:lastModifiedBy>
  <cp:revision>2</cp:revision>
  <cp:lastPrinted>2023-10-02T11:31:00Z</cp:lastPrinted>
  <dcterms:created xsi:type="dcterms:W3CDTF">2024-02-21T10:02:00Z</dcterms:created>
  <dcterms:modified xsi:type="dcterms:W3CDTF">2024-02-21T10:02:00Z</dcterms:modified>
</cp:coreProperties>
</file>