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7A6BF" w14:textId="77777777" w:rsidR="00C07F51" w:rsidRDefault="00C07F51">
      <w:pPr>
        <w:pStyle w:val="Titolo"/>
        <w:spacing w:before="76"/>
        <w:ind w:left="4"/>
      </w:pPr>
      <w:bookmarkStart w:id="0" w:name="_GoBack"/>
      <w:bookmarkEnd w:id="0"/>
    </w:p>
    <w:p w14:paraId="2B617B66" w14:textId="6EA09F99" w:rsidR="000D025F" w:rsidRPr="00C07F51" w:rsidRDefault="00C35B66">
      <w:pPr>
        <w:pStyle w:val="Titolo"/>
        <w:spacing w:before="76"/>
        <w:ind w:left="4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sz w:val="22"/>
          <w:szCs w:val="22"/>
        </w:rPr>
        <w:t>INFORMATIVA</w:t>
      </w:r>
      <w:r w:rsidRPr="00C07F5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z w:val="22"/>
          <w:szCs w:val="22"/>
        </w:rPr>
        <w:t>AI</w:t>
      </w:r>
      <w:r w:rsidRPr="00C07F5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>DIPENDENTI</w:t>
      </w:r>
    </w:p>
    <w:p w14:paraId="55C7CA7A" w14:textId="77777777" w:rsidR="000D025F" w:rsidRPr="00C07F51" w:rsidRDefault="00C35B66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spacing w:val="-2"/>
          <w:sz w:val="22"/>
          <w:szCs w:val="22"/>
        </w:rPr>
        <w:t>AI</w:t>
      </w:r>
      <w:r w:rsidRPr="00C07F5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>SENSI</w:t>
      </w:r>
      <w:r w:rsidRPr="00C07F5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>DEGLI ARTICOLI</w:t>
      </w:r>
      <w:r w:rsidRPr="00C07F51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>13</w:t>
      </w:r>
      <w:r w:rsidRPr="00C07F51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07F5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>14</w:t>
      </w:r>
      <w:r w:rsidRPr="00C07F5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>DEL</w:t>
      </w:r>
      <w:r w:rsidRPr="00C07F5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>REGOLAMENTO</w:t>
      </w:r>
      <w:r w:rsidRPr="00C07F5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>UE</w:t>
      </w:r>
      <w:r w:rsidRPr="00C07F5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>2016/679</w:t>
      </w:r>
      <w:r w:rsidRPr="00C07F5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>(GDPR)</w:t>
      </w:r>
    </w:p>
    <w:p w14:paraId="6CAF7CAA" w14:textId="77777777" w:rsidR="000D025F" w:rsidRPr="00C07F51" w:rsidRDefault="000D025F">
      <w:pPr>
        <w:pStyle w:val="Corpotesto"/>
        <w:spacing w:before="211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34E7780" w14:textId="77777777" w:rsidR="000D025F" w:rsidRPr="00C07F51" w:rsidRDefault="00C35B6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0"/>
          <w:sz w:val="22"/>
          <w:szCs w:val="22"/>
        </w:rPr>
        <w:t>Ai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sensi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del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Regolamento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2016/679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del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Parlamento</w:t>
      </w:r>
      <w:r w:rsidRPr="00C07F5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Europeo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e</w:t>
      </w:r>
      <w:r w:rsidRPr="00C07F5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del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Consiglio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(GDPR)</w:t>
      </w:r>
      <w:r w:rsidRPr="00C07F5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e</w:t>
      </w:r>
      <w:r w:rsidRPr="00C07F5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del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d.lgs.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196/2003</w:t>
      </w:r>
      <w:r w:rsidRPr="00C07F5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e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C07F51">
        <w:rPr>
          <w:rFonts w:asciiTheme="minorHAnsi" w:hAnsiTheme="minorHAnsi" w:cstheme="minorHAnsi"/>
          <w:w w:val="80"/>
          <w:sz w:val="22"/>
          <w:szCs w:val="22"/>
        </w:rPr>
        <w:t>ss.mm.ii</w:t>
      </w:r>
      <w:proofErr w:type="spellEnd"/>
      <w:r w:rsidRPr="00C07F51">
        <w:rPr>
          <w:rFonts w:asciiTheme="minorHAnsi" w:hAnsiTheme="minorHAnsi" w:cstheme="minorHAnsi"/>
          <w:w w:val="80"/>
          <w:sz w:val="22"/>
          <w:szCs w:val="22"/>
        </w:rPr>
        <w:t>.,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si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comunica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quanto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0"/>
          <w:sz w:val="22"/>
          <w:szCs w:val="22"/>
        </w:rPr>
        <w:t>segue:</w:t>
      </w:r>
    </w:p>
    <w:p w14:paraId="7960DB1C" w14:textId="0B15FA79" w:rsidR="008C23BC" w:rsidRPr="00C07F51" w:rsidRDefault="00C35B66" w:rsidP="00643C0C">
      <w:pPr>
        <w:pStyle w:val="Paragrafoelenco"/>
        <w:numPr>
          <w:ilvl w:val="0"/>
          <w:numId w:val="1"/>
        </w:numPr>
        <w:tabs>
          <w:tab w:val="left" w:pos="303"/>
        </w:tabs>
        <w:spacing w:before="205"/>
        <w:ind w:right="106"/>
        <w:rPr>
          <w:rFonts w:asciiTheme="minorHAnsi" w:hAnsiTheme="minorHAnsi" w:cstheme="minorHAnsi"/>
          <w:w w:val="85"/>
        </w:rPr>
      </w:pPr>
      <w:r w:rsidRPr="00C07F51">
        <w:rPr>
          <w:rFonts w:asciiTheme="minorHAnsi" w:hAnsiTheme="minorHAnsi" w:cstheme="minorHAnsi"/>
          <w:b/>
          <w:w w:val="85"/>
        </w:rPr>
        <w:t>Titolare</w:t>
      </w:r>
      <w:r w:rsidRPr="00C07F51">
        <w:rPr>
          <w:rFonts w:asciiTheme="minorHAnsi" w:hAnsiTheme="minorHAnsi" w:cstheme="minorHAnsi"/>
          <w:b/>
        </w:rPr>
        <w:t xml:space="preserve"> </w:t>
      </w:r>
      <w:r w:rsidRPr="00C07F51">
        <w:rPr>
          <w:rFonts w:asciiTheme="minorHAnsi" w:hAnsiTheme="minorHAnsi" w:cstheme="minorHAnsi"/>
          <w:b/>
          <w:w w:val="85"/>
        </w:rPr>
        <w:t>del</w:t>
      </w:r>
      <w:r w:rsidRPr="00C07F51">
        <w:rPr>
          <w:rFonts w:asciiTheme="minorHAnsi" w:hAnsiTheme="minorHAnsi" w:cstheme="minorHAnsi"/>
          <w:b/>
        </w:rPr>
        <w:t xml:space="preserve"> </w:t>
      </w:r>
      <w:r w:rsidRPr="00C07F51">
        <w:rPr>
          <w:rFonts w:asciiTheme="minorHAnsi" w:hAnsiTheme="minorHAnsi" w:cstheme="minorHAnsi"/>
          <w:b/>
          <w:w w:val="85"/>
        </w:rPr>
        <w:t>trattamento</w:t>
      </w:r>
      <w:r w:rsidRPr="00C07F51">
        <w:rPr>
          <w:rFonts w:asciiTheme="minorHAnsi" w:hAnsiTheme="minorHAnsi" w:cstheme="minorHAnsi"/>
          <w:b/>
        </w:rPr>
        <w:t xml:space="preserve"> </w:t>
      </w:r>
      <w:r w:rsidRPr="00C07F51">
        <w:rPr>
          <w:rFonts w:asciiTheme="minorHAnsi" w:hAnsiTheme="minorHAnsi" w:cstheme="minorHAnsi"/>
          <w:b/>
          <w:w w:val="85"/>
        </w:rPr>
        <w:t>dei</w:t>
      </w:r>
      <w:r w:rsidRPr="00C07F51">
        <w:rPr>
          <w:rFonts w:asciiTheme="minorHAnsi" w:hAnsiTheme="minorHAnsi" w:cstheme="minorHAnsi"/>
          <w:b/>
        </w:rPr>
        <w:t xml:space="preserve"> </w:t>
      </w:r>
      <w:r w:rsidRPr="00C07F51">
        <w:rPr>
          <w:rFonts w:asciiTheme="minorHAnsi" w:hAnsiTheme="minorHAnsi" w:cstheme="minorHAnsi"/>
          <w:b/>
          <w:w w:val="85"/>
        </w:rPr>
        <w:t>dati</w:t>
      </w:r>
      <w:r w:rsidRPr="00C07F51">
        <w:rPr>
          <w:rFonts w:asciiTheme="minorHAnsi" w:hAnsiTheme="minorHAnsi" w:cstheme="minorHAnsi"/>
          <w:b/>
        </w:rPr>
        <w:t xml:space="preserve"> </w:t>
      </w:r>
      <w:r w:rsidR="008C23BC" w:rsidRPr="00C07F51">
        <w:rPr>
          <w:rFonts w:asciiTheme="minorHAnsi" w:hAnsiTheme="minorHAnsi" w:cstheme="minorHAnsi"/>
          <w:w w:val="85"/>
        </w:rPr>
        <w:t xml:space="preserve">ai sensi del D. Lgs. 196/2003 e GDPR i dati personali forniti dai candidati saranno raccolti presso l’Istituto e utilizzati per le finalità strettamente connesse alla sola gestione della selezione. I medesimi dati potranno essere comunicati unicamente alle amministrazioni pubbliche direttamente interessate a controllare lo svolgimento della selezione o a verificare la posizione giuridico economica dell’aspirante. </w:t>
      </w:r>
      <w:r w:rsidR="00C07F51" w:rsidRPr="00C07F51">
        <w:rPr>
          <w:rFonts w:asciiTheme="minorHAnsi" w:hAnsiTheme="minorHAnsi" w:cstheme="minorHAnsi"/>
          <w:w w:val="85"/>
        </w:rPr>
        <w:t xml:space="preserve">Titolare del trattamento dei dati è l’Istituzione scolastica </w:t>
      </w:r>
      <w:proofErr w:type="spellStart"/>
      <w:r w:rsidR="00C07F51" w:rsidRPr="00C07F51">
        <w:rPr>
          <w:rFonts w:asciiTheme="minorHAnsi" w:hAnsiTheme="minorHAnsi" w:cstheme="minorHAnsi"/>
          <w:w w:val="85"/>
        </w:rPr>
        <w:t>V.Bosso</w:t>
      </w:r>
      <w:proofErr w:type="spellEnd"/>
      <w:r w:rsidR="00C07F51" w:rsidRPr="00C07F51">
        <w:rPr>
          <w:rFonts w:asciiTheme="minorHAnsi" w:hAnsiTheme="minorHAnsi" w:cstheme="minorHAnsi"/>
          <w:w w:val="85"/>
        </w:rPr>
        <w:t xml:space="preserve">- </w:t>
      </w:r>
      <w:proofErr w:type="spellStart"/>
      <w:r w:rsidR="00C07F51" w:rsidRPr="00C07F51">
        <w:rPr>
          <w:rFonts w:asciiTheme="minorHAnsi" w:hAnsiTheme="minorHAnsi" w:cstheme="minorHAnsi"/>
          <w:w w:val="85"/>
        </w:rPr>
        <w:t>A.Monti</w:t>
      </w:r>
      <w:proofErr w:type="spellEnd"/>
      <w:r w:rsidR="00C07F51" w:rsidRPr="00C07F51">
        <w:rPr>
          <w:rFonts w:asciiTheme="minorHAnsi" w:hAnsiTheme="minorHAnsi" w:cstheme="minorHAnsi"/>
          <w:w w:val="85"/>
        </w:rPr>
        <w:t xml:space="preserve"> con sede in Torino presso via </w:t>
      </w:r>
      <w:proofErr w:type="spellStart"/>
      <w:r w:rsidR="00C07F51" w:rsidRPr="00C07F51">
        <w:rPr>
          <w:rFonts w:asciiTheme="minorHAnsi" w:hAnsiTheme="minorHAnsi" w:cstheme="minorHAnsi"/>
          <w:w w:val="85"/>
        </w:rPr>
        <w:t>A.Meucci</w:t>
      </w:r>
      <w:proofErr w:type="spellEnd"/>
      <w:r w:rsidR="00C07F51" w:rsidRPr="00C07F51">
        <w:rPr>
          <w:rFonts w:asciiTheme="minorHAnsi" w:hAnsiTheme="minorHAnsi" w:cstheme="minorHAnsi"/>
          <w:w w:val="85"/>
        </w:rPr>
        <w:t>, n. 9, alla quale ci si potrà rivolgere per esercitare i diritti degli interessati, scrivendo all’indirizzo PEC: tois053004@pec.istruzione.it Responsabile della protezione dei dati</w:t>
      </w:r>
      <w:r w:rsidR="00C07F51" w:rsidRPr="00C07F51">
        <w:rPr>
          <w:rFonts w:asciiTheme="minorHAnsi" w:hAnsiTheme="minorHAnsi" w:cstheme="minorHAnsi"/>
          <w:w w:val="85"/>
        </w:rPr>
        <w:t xml:space="preserve"> </w:t>
      </w:r>
      <w:r w:rsidR="00C07F51" w:rsidRPr="00C07F51">
        <w:rPr>
          <w:rFonts w:asciiTheme="minorHAnsi" w:hAnsiTheme="minorHAnsi" w:cstheme="minorHAnsi"/>
          <w:w w:val="85"/>
        </w:rPr>
        <w:t xml:space="preserve">Il Responsabile della Protezione dei Dati (RPD) dell’Istituzione scolastica </w:t>
      </w:r>
      <w:proofErr w:type="spellStart"/>
      <w:r w:rsidR="00C07F51" w:rsidRPr="00C07F51">
        <w:rPr>
          <w:rFonts w:asciiTheme="minorHAnsi" w:hAnsiTheme="minorHAnsi" w:cstheme="minorHAnsi"/>
          <w:w w:val="85"/>
        </w:rPr>
        <w:t>V.Bosso</w:t>
      </w:r>
      <w:proofErr w:type="spellEnd"/>
      <w:r w:rsidR="00C07F51" w:rsidRPr="00C07F51">
        <w:rPr>
          <w:rFonts w:asciiTheme="minorHAnsi" w:hAnsiTheme="minorHAnsi" w:cstheme="minorHAnsi"/>
          <w:w w:val="85"/>
        </w:rPr>
        <w:t xml:space="preserve">- </w:t>
      </w:r>
      <w:proofErr w:type="spellStart"/>
      <w:r w:rsidR="00C07F51" w:rsidRPr="00C07F51">
        <w:rPr>
          <w:rFonts w:asciiTheme="minorHAnsi" w:hAnsiTheme="minorHAnsi" w:cstheme="minorHAnsi"/>
          <w:w w:val="85"/>
        </w:rPr>
        <w:t>A.Monti</w:t>
      </w:r>
      <w:proofErr w:type="spellEnd"/>
      <w:r w:rsidR="00C07F51" w:rsidRPr="00C07F51">
        <w:rPr>
          <w:rFonts w:asciiTheme="minorHAnsi" w:hAnsiTheme="minorHAnsi" w:cstheme="minorHAnsi"/>
          <w:w w:val="85"/>
        </w:rPr>
        <w:t xml:space="preserve"> è stato individuato, nella Dott.ssa D. </w:t>
      </w:r>
      <w:proofErr w:type="spellStart"/>
      <w:r w:rsidR="00C07F51" w:rsidRPr="00C07F51">
        <w:rPr>
          <w:rFonts w:asciiTheme="minorHAnsi" w:hAnsiTheme="minorHAnsi" w:cstheme="minorHAnsi"/>
          <w:w w:val="85"/>
        </w:rPr>
        <w:t>Falchero</w:t>
      </w:r>
      <w:proofErr w:type="spellEnd"/>
      <w:r w:rsidR="00C07F51" w:rsidRPr="00C07F51">
        <w:rPr>
          <w:rFonts w:asciiTheme="minorHAnsi" w:hAnsiTheme="minorHAnsi" w:cstheme="minorHAnsi"/>
          <w:w w:val="85"/>
        </w:rPr>
        <w:t xml:space="preserve"> , raggiungibile al seguente indirizzo </w:t>
      </w:r>
      <w:proofErr w:type="spellStart"/>
      <w:r w:rsidR="00C07F51" w:rsidRPr="00C07F51">
        <w:rPr>
          <w:rFonts w:asciiTheme="minorHAnsi" w:hAnsiTheme="minorHAnsi" w:cstheme="minorHAnsi"/>
          <w:w w:val="85"/>
        </w:rPr>
        <w:t>e-mail:info@fasered.it</w:t>
      </w:r>
      <w:proofErr w:type="spellEnd"/>
    </w:p>
    <w:p w14:paraId="3124660E" w14:textId="13C2B9BC" w:rsidR="000D025F" w:rsidRPr="00C07F51" w:rsidRDefault="00C35B66" w:rsidP="008C23BC">
      <w:pPr>
        <w:pStyle w:val="Paragrafoelenco"/>
        <w:numPr>
          <w:ilvl w:val="0"/>
          <w:numId w:val="1"/>
        </w:numPr>
        <w:tabs>
          <w:tab w:val="left" w:pos="303"/>
        </w:tabs>
        <w:spacing w:before="205"/>
        <w:ind w:right="106" w:firstLine="0"/>
        <w:rPr>
          <w:rFonts w:asciiTheme="minorHAnsi" w:hAnsiTheme="minorHAnsi" w:cstheme="minorHAnsi"/>
        </w:rPr>
      </w:pPr>
      <w:r w:rsidRPr="00C07F51">
        <w:rPr>
          <w:rFonts w:asciiTheme="minorHAnsi" w:hAnsiTheme="minorHAnsi" w:cstheme="minorHAnsi"/>
          <w:w w:val="80"/>
        </w:rPr>
        <w:t>Finalità</w:t>
      </w:r>
      <w:r w:rsidRPr="00C07F51">
        <w:rPr>
          <w:rFonts w:asciiTheme="minorHAnsi" w:hAnsiTheme="minorHAnsi" w:cstheme="minorHAnsi"/>
          <w:spacing w:val="-3"/>
        </w:rPr>
        <w:t xml:space="preserve"> </w:t>
      </w:r>
      <w:r w:rsidRPr="00C07F51">
        <w:rPr>
          <w:rFonts w:asciiTheme="minorHAnsi" w:hAnsiTheme="minorHAnsi" w:cstheme="minorHAnsi"/>
          <w:w w:val="80"/>
        </w:rPr>
        <w:t>e</w:t>
      </w:r>
      <w:r w:rsidRPr="00C07F51">
        <w:rPr>
          <w:rFonts w:asciiTheme="minorHAnsi" w:hAnsiTheme="minorHAnsi" w:cstheme="minorHAnsi"/>
          <w:spacing w:val="-2"/>
        </w:rPr>
        <w:t xml:space="preserve"> </w:t>
      </w:r>
      <w:r w:rsidRPr="00C07F51">
        <w:rPr>
          <w:rFonts w:asciiTheme="minorHAnsi" w:hAnsiTheme="minorHAnsi" w:cstheme="minorHAnsi"/>
          <w:w w:val="80"/>
        </w:rPr>
        <w:t>base</w:t>
      </w:r>
      <w:r w:rsidRPr="00C07F51">
        <w:rPr>
          <w:rFonts w:asciiTheme="minorHAnsi" w:hAnsiTheme="minorHAnsi" w:cstheme="minorHAnsi"/>
          <w:spacing w:val="-3"/>
        </w:rPr>
        <w:t xml:space="preserve"> </w:t>
      </w:r>
      <w:r w:rsidRPr="00C07F51">
        <w:rPr>
          <w:rFonts w:asciiTheme="minorHAnsi" w:hAnsiTheme="minorHAnsi" w:cstheme="minorHAnsi"/>
          <w:w w:val="80"/>
        </w:rPr>
        <w:t>giuridica</w:t>
      </w:r>
      <w:r w:rsidRPr="00C07F51">
        <w:rPr>
          <w:rFonts w:asciiTheme="minorHAnsi" w:hAnsiTheme="minorHAnsi" w:cstheme="minorHAnsi"/>
          <w:spacing w:val="-2"/>
        </w:rPr>
        <w:t xml:space="preserve"> </w:t>
      </w:r>
      <w:r w:rsidRPr="00C07F51">
        <w:rPr>
          <w:rFonts w:asciiTheme="minorHAnsi" w:hAnsiTheme="minorHAnsi" w:cstheme="minorHAnsi"/>
          <w:w w:val="80"/>
        </w:rPr>
        <w:t>del</w:t>
      </w:r>
      <w:r w:rsidRPr="00C07F51">
        <w:rPr>
          <w:rFonts w:asciiTheme="minorHAnsi" w:hAnsiTheme="minorHAnsi" w:cstheme="minorHAnsi"/>
          <w:spacing w:val="-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0"/>
        </w:rPr>
        <w:t>trattamento</w:t>
      </w:r>
    </w:p>
    <w:p w14:paraId="5C6BE8B9" w14:textId="77777777" w:rsidR="000D025F" w:rsidRPr="00C07F51" w:rsidRDefault="00C35B66">
      <w:pPr>
        <w:pStyle w:val="Corpotesto"/>
        <w:ind w:right="104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5"/>
          <w:sz w:val="22"/>
          <w:szCs w:val="22"/>
        </w:rPr>
        <w:t xml:space="preserve">Ai sensi dell’art. 4 del GDPR, i dati personali sono “qualsiasi informazione riguardante una persona fisica identificata o identificabile («interessato»); si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considera identificabile la persona fisica che può essere identificata, direttamente o indirettamente, con particolare riferimento a un identificativo come il nome,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un numero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 identificazione, dati relativi all’ubicazione, un identificativo online o a uno o più elementi caratteristici della sua identità fisica, fisiologica, genetica,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 xml:space="preserve"> psichica, economica, culturale o sociale”.</w:t>
      </w:r>
    </w:p>
    <w:p w14:paraId="32CBDF8B" w14:textId="77777777" w:rsidR="000D025F" w:rsidRPr="00C07F51" w:rsidRDefault="00C35B66">
      <w:pPr>
        <w:pStyle w:val="Corpotesto"/>
        <w:spacing w:line="242" w:lineRule="auto"/>
        <w:ind w:right="110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5"/>
          <w:sz w:val="22"/>
          <w:szCs w:val="22"/>
        </w:rPr>
        <w:t>Il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trattamento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dei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dati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personali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è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necessario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per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il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perseguimento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delle</w:t>
      </w:r>
      <w:r w:rsidRPr="00C07F51">
        <w:rPr>
          <w:rFonts w:asciiTheme="minorHAnsi" w:hAnsiTheme="minorHAnsi" w:cstheme="minorHAnsi"/>
          <w:spacing w:val="-6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finalità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istituzionali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dell’Ente,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nello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specifico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per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la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gestione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degli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aspetti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relativi</w:t>
      </w:r>
      <w:r w:rsidRPr="00C07F51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 xml:space="preserve">al </w:t>
      </w: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>trattamento giuridico ed economico del personale e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>verifica del possesso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>dei requisiti per l'assunzione.</w:t>
      </w:r>
    </w:p>
    <w:p w14:paraId="524BA545" w14:textId="38E9051D" w:rsidR="000D025F" w:rsidRPr="00C07F51" w:rsidRDefault="00C35B66">
      <w:pPr>
        <w:pStyle w:val="Corpotesto"/>
        <w:ind w:right="105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 xml:space="preserve">Il predetto trattamento si basa sull’esecuzione di un compito di interesse pubblico o pubblici poteri del titolare derivante da normativa nazionale, correlato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all’attività di istruzione; risulta inoltre necessario ai fini dell’esecuzione di un contratto di cui l’interessato è parte o all’esecuzione di misure precontrattuali e si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>basa altresì sull’adempimento degli obblighi legali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 xml:space="preserve">posti in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 xml:space="preserve">capo all’IC </w:t>
      </w:r>
      <w:r w:rsidR="008C23BC" w:rsidRPr="00C07F51">
        <w:rPr>
          <w:rFonts w:asciiTheme="minorHAnsi" w:hAnsiTheme="minorHAnsi" w:cstheme="minorHAnsi"/>
          <w:w w:val="80"/>
          <w:sz w:val="22"/>
          <w:szCs w:val="22"/>
        </w:rPr>
        <w:t>Settimo II di Settimo Torinese.</w:t>
      </w:r>
      <w:r w:rsidR="008C23BC"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 xml:space="preserve"> </w:t>
      </w:r>
    </w:p>
    <w:p w14:paraId="3B1036BC" w14:textId="77777777" w:rsidR="000D025F" w:rsidRPr="00C07F51" w:rsidRDefault="00C35B66">
      <w:pPr>
        <w:pStyle w:val="Corpotesto"/>
        <w:spacing w:line="237" w:lineRule="auto"/>
        <w:ind w:right="103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0"/>
          <w:sz w:val="22"/>
          <w:szCs w:val="22"/>
        </w:rPr>
        <w:t>Si specifica inoltre che il trattamento di categorie particolari di dati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ed eventuali dati giudiziari è necessario per l’adempimento del sopra indicato compito di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interesse pubblico e/o per assolvere gli obblighi ed esercitare i diritti specifici del titolare del trattamento o dell’interessato in materia di diritto del lavoro, nella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misura in cui è autorizzato dalla normativa vigente (ivi inclusi CCNL), in presenza di garanzie appropriate per i diritti fondamentali e gli interessi dell’interessato.</w:t>
      </w:r>
      <w:r w:rsidRPr="00C07F5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Il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conferimento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dati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personali,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richiesti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conformemente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al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principio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minimizzazione,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è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strettamente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necessario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ai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fini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dello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svolgimento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quanto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sopra</w:t>
      </w:r>
    </w:p>
    <w:p w14:paraId="7810AEFF" w14:textId="77777777" w:rsidR="000D025F" w:rsidRPr="00C07F51" w:rsidRDefault="00C35B66">
      <w:pPr>
        <w:pStyle w:val="Corpotesto"/>
        <w:spacing w:before="28" w:line="276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5"/>
          <w:sz w:val="22"/>
          <w:szCs w:val="22"/>
        </w:rPr>
        <w:t>indicato.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L’eventuale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Suo rifiuto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di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conferire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tali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dati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personali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comporta l’impossibilità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di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provvedere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agli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obblighi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legali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e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agli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adempimenti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previsti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 xml:space="preserve">dalla </w:t>
      </w:r>
      <w:r w:rsidRPr="00C07F51">
        <w:rPr>
          <w:rFonts w:asciiTheme="minorHAnsi" w:hAnsiTheme="minorHAnsi" w:cstheme="minorHAnsi"/>
          <w:w w:val="90"/>
          <w:sz w:val="22"/>
          <w:szCs w:val="22"/>
        </w:rPr>
        <w:t>normativa</w:t>
      </w:r>
      <w:r w:rsidRPr="00C07F51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90"/>
          <w:sz w:val="22"/>
          <w:szCs w:val="22"/>
        </w:rPr>
        <w:t>applicabile.</w:t>
      </w:r>
    </w:p>
    <w:p w14:paraId="7F123D92" w14:textId="77777777" w:rsidR="000D025F" w:rsidRPr="00C07F51" w:rsidRDefault="00C35B66">
      <w:pPr>
        <w:pStyle w:val="Corpotesto"/>
        <w:ind w:right="110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>Ai sensi e per gli</w:t>
      </w:r>
      <w:r w:rsidRPr="00C07F5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>effetti di cui all’art. 14 GDPR si precisa che alcune categorie di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>dati personali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 xml:space="preserve">(nello specifico, dati identificativi unitamente a informazioni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relative alla classe di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concorso e al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profilo per il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quale avviene l’assunzione) possono essere state comunicate a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codesta Istituzione scolastica dal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MIUR/MI.</w:t>
      </w:r>
    </w:p>
    <w:p w14:paraId="79D1158D" w14:textId="77777777" w:rsidR="000D025F" w:rsidRPr="00C07F51" w:rsidRDefault="000D025F">
      <w:pPr>
        <w:pStyle w:val="Corpotesto"/>
        <w:spacing w:before="27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6534CAD1" w14:textId="77777777" w:rsidR="000D025F" w:rsidRPr="00C07F51" w:rsidRDefault="00C35B66">
      <w:pPr>
        <w:pStyle w:val="Titolo1"/>
        <w:numPr>
          <w:ilvl w:val="0"/>
          <w:numId w:val="1"/>
        </w:numPr>
        <w:tabs>
          <w:tab w:val="left" w:pos="275"/>
        </w:tabs>
        <w:ind w:left="275" w:hanging="163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0"/>
          <w:sz w:val="22"/>
          <w:szCs w:val="22"/>
        </w:rPr>
        <w:t>Periodo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conservazione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dati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0"/>
          <w:sz w:val="22"/>
          <w:szCs w:val="22"/>
        </w:rPr>
        <w:t>personali</w:t>
      </w:r>
    </w:p>
    <w:p w14:paraId="355592DC" w14:textId="77777777" w:rsidR="000D025F" w:rsidRPr="00C07F51" w:rsidRDefault="00C35B66">
      <w:pPr>
        <w:pStyle w:val="Corpotesto"/>
        <w:spacing w:before="31" w:line="276" w:lineRule="auto"/>
        <w:ind w:right="104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0"/>
          <w:sz w:val="22"/>
          <w:szCs w:val="22"/>
        </w:rPr>
        <w:t>I dati personali trattati sono conservati in ossequio alla vigente normativa di settore e fiscale, nonché all’applicabile massimario di scarto e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conservazione, nei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 xml:space="preserve"> termini massimi previsti dalla stessa.</w:t>
      </w:r>
    </w:p>
    <w:p w14:paraId="2EEFE115" w14:textId="77777777" w:rsidR="000D025F" w:rsidRPr="00C07F51" w:rsidRDefault="00C35B66">
      <w:pPr>
        <w:pStyle w:val="Titolo1"/>
        <w:numPr>
          <w:ilvl w:val="0"/>
          <w:numId w:val="1"/>
        </w:numPr>
        <w:tabs>
          <w:tab w:val="left" w:pos="275"/>
        </w:tabs>
        <w:spacing w:before="206"/>
        <w:ind w:left="275" w:hanging="163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0"/>
          <w:sz w:val="22"/>
          <w:szCs w:val="22"/>
        </w:rPr>
        <w:t>Assenza</w:t>
      </w:r>
      <w:r w:rsidRPr="00C07F5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processi</w:t>
      </w:r>
      <w:r w:rsidRPr="00C07F5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decisionali</w:t>
      </w:r>
      <w:r w:rsidRPr="00C07F5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0"/>
          <w:sz w:val="22"/>
          <w:szCs w:val="22"/>
        </w:rPr>
        <w:t>automatizzati</w:t>
      </w:r>
    </w:p>
    <w:p w14:paraId="439AB054" w14:textId="77777777" w:rsidR="000D025F" w:rsidRPr="00C07F51" w:rsidRDefault="00C35B66">
      <w:pPr>
        <w:pStyle w:val="Corpotesto"/>
        <w:spacing w:before="30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0"/>
          <w:sz w:val="22"/>
          <w:szCs w:val="22"/>
        </w:rPr>
        <w:t>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dati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trattati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non</w:t>
      </w:r>
      <w:r w:rsidRPr="00C07F5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sono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oggetto</w:t>
      </w:r>
      <w:r w:rsidRPr="00C07F5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processi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decisionali</w:t>
      </w:r>
      <w:r w:rsidRPr="00C07F5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0"/>
          <w:sz w:val="22"/>
          <w:szCs w:val="22"/>
        </w:rPr>
        <w:t>automatizzati.</w:t>
      </w:r>
    </w:p>
    <w:p w14:paraId="206B6E38" w14:textId="534BCD94" w:rsidR="000D025F" w:rsidRDefault="000D025F">
      <w:pPr>
        <w:pStyle w:val="Corpotesto"/>
        <w:spacing w:before="31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1E1A87F3" w14:textId="77777777" w:rsidR="00C07F51" w:rsidRPr="00C07F51" w:rsidRDefault="00C07F51">
      <w:pPr>
        <w:pStyle w:val="Corpotesto"/>
        <w:spacing w:before="31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54701CCE" w14:textId="77777777" w:rsidR="000D025F" w:rsidRPr="00C07F51" w:rsidRDefault="00C35B66">
      <w:pPr>
        <w:pStyle w:val="Titolo1"/>
        <w:numPr>
          <w:ilvl w:val="0"/>
          <w:numId w:val="1"/>
        </w:numPr>
        <w:tabs>
          <w:tab w:val="left" w:pos="275"/>
        </w:tabs>
        <w:ind w:left="275" w:hanging="163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0"/>
          <w:sz w:val="22"/>
          <w:szCs w:val="22"/>
        </w:rPr>
        <w:t>Categorie</w:t>
      </w:r>
      <w:r w:rsidRPr="00C07F5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destinatari</w:t>
      </w:r>
      <w:r w:rsidRPr="00C07F5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dati</w:t>
      </w:r>
      <w:r w:rsidRPr="00C07F5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0"/>
          <w:sz w:val="22"/>
          <w:szCs w:val="22"/>
        </w:rPr>
        <w:t>personali</w:t>
      </w:r>
    </w:p>
    <w:p w14:paraId="6C0DE918" w14:textId="77777777" w:rsidR="000D025F" w:rsidRPr="00C07F51" w:rsidRDefault="00C35B66">
      <w:pPr>
        <w:pStyle w:val="Corpotesto"/>
        <w:spacing w:before="30" w:line="276" w:lineRule="auto"/>
        <w:ind w:right="105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0"/>
          <w:sz w:val="22"/>
          <w:szCs w:val="22"/>
        </w:rPr>
        <w:t>I dati personali possono essere trattati anche con modalità informatiche dalle persone autorizzate al trattamento sotto l’autorità del titolare, nonché tramite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responsabili esterni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del trattamento ed essere comunicati per le finalità istituzionali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 xml:space="preserve">alla Pubblica Amministrazione e a tutti quei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lastRenderedPageBreak/>
        <w:t>soggetti cui la comunicazione</w:t>
      </w:r>
      <w:r w:rsidRPr="00C07F5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sia richiesta da norme di legge o regolamento.</w:t>
      </w:r>
    </w:p>
    <w:p w14:paraId="6CB42AE3" w14:textId="77777777" w:rsidR="000D025F" w:rsidRPr="00C07F51" w:rsidRDefault="00C35B66">
      <w:pPr>
        <w:pStyle w:val="Corpotesto"/>
        <w:spacing w:line="276" w:lineRule="auto"/>
        <w:ind w:right="106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5"/>
          <w:sz w:val="22"/>
          <w:szCs w:val="22"/>
        </w:rPr>
        <w:t>I</w:t>
      </w:r>
      <w:r w:rsidRPr="00C07F51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dati</w:t>
      </w: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personali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–</w:t>
      </w:r>
      <w:r w:rsidRPr="00C07F51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nel rispetto</w:t>
      </w:r>
      <w:r w:rsidRPr="00C07F51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di</w:t>
      </w: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quanto</w:t>
      </w:r>
      <w:r w:rsidRPr="00C07F51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previsto</w:t>
      </w:r>
      <w:r w:rsidRPr="00C07F51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dalla</w:t>
      </w:r>
      <w:r w:rsidRPr="00C07F51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normativa</w:t>
      </w:r>
      <w:r w:rsidRPr="00C07F51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vigente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e</w:t>
      </w:r>
      <w:r w:rsidRPr="00C07F51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dai</w:t>
      </w: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provvedimenti</w:t>
      </w: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e</w:t>
      </w:r>
      <w:r w:rsidRPr="00C07F51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linee</w:t>
      </w:r>
      <w:r w:rsidRPr="00C07F51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guida</w:t>
      </w:r>
      <w:r w:rsidRPr="00C07F51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dell’Autorità</w:t>
      </w:r>
      <w:r w:rsidRPr="00C07F51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Garante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per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la</w:t>
      </w:r>
      <w:r w:rsidRPr="00C07F51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protezione</w:t>
      </w:r>
      <w:r w:rsidRPr="00C07F51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>dei</w:t>
      </w: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5"/>
          <w:sz w:val="22"/>
          <w:szCs w:val="22"/>
        </w:rPr>
        <w:t xml:space="preserve">dati personali e dell’ANAC – possono essere soggetti a diffusione sul sito scolastico, per il perseguimento di finalità istituzionali e, in particolare, anche per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adempiere alla normativa in materia di pubblicità (albo pretorio) e trasparenza (amministrazione trasparente).</w:t>
      </w:r>
    </w:p>
    <w:p w14:paraId="56DE3954" w14:textId="77777777" w:rsidR="000D025F" w:rsidRPr="00C07F51" w:rsidRDefault="00C35B66">
      <w:pPr>
        <w:pStyle w:val="Titolo1"/>
        <w:numPr>
          <w:ilvl w:val="0"/>
          <w:numId w:val="1"/>
        </w:numPr>
        <w:tabs>
          <w:tab w:val="left" w:pos="275"/>
        </w:tabs>
        <w:spacing w:before="204"/>
        <w:ind w:left="275" w:hanging="163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0"/>
          <w:sz w:val="22"/>
          <w:szCs w:val="22"/>
        </w:rPr>
        <w:t>Trasferimento</w:t>
      </w:r>
      <w:r w:rsidRPr="00C07F5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dei</w:t>
      </w:r>
      <w:r w:rsidRPr="00C07F5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dati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0"/>
          <w:sz w:val="22"/>
          <w:szCs w:val="22"/>
        </w:rPr>
        <w:t>all’estero.</w:t>
      </w:r>
    </w:p>
    <w:p w14:paraId="264A36E4" w14:textId="77777777" w:rsidR="000D025F" w:rsidRPr="00C07F51" w:rsidRDefault="00C35B66">
      <w:pPr>
        <w:pStyle w:val="Corpotesto"/>
        <w:spacing w:before="31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0"/>
          <w:sz w:val="22"/>
          <w:szCs w:val="22"/>
        </w:rPr>
        <w:t>I</w:t>
      </w:r>
      <w:r w:rsidRPr="00C07F5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dati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personali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non</w:t>
      </w:r>
      <w:r w:rsidRPr="00C07F5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sono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ordinariamente</w:t>
      </w:r>
      <w:r w:rsidRPr="00C07F5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oggetto</w:t>
      </w:r>
      <w:r w:rsidRPr="00C07F5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trasferimento</w:t>
      </w:r>
      <w:r w:rsidRPr="00C07F5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al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</w:t>
      </w:r>
      <w:r w:rsidRPr="00C07F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fuori</w:t>
      </w:r>
      <w:r w:rsidRPr="00C07F5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dell’Unione</w:t>
      </w:r>
      <w:r w:rsidRPr="00C07F5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0"/>
          <w:sz w:val="22"/>
          <w:szCs w:val="22"/>
        </w:rPr>
        <w:t>Europea.</w:t>
      </w:r>
    </w:p>
    <w:p w14:paraId="08288779" w14:textId="77777777" w:rsidR="000D025F" w:rsidRPr="00C07F51" w:rsidRDefault="000D025F">
      <w:pPr>
        <w:pStyle w:val="Corpotesto"/>
        <w:spacing w:before="61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15E1DABE" w14:textId="77777777" w:rsidR="000D025F" w:rsidRPr="00C07F51" w:rsidRDefault="00C35B66">
      <w:pPr>
        <w:pStyle w:val="Titolo1"/>
        <w:numPr>
          <w:ilvl w:val="0"/>
          <w:numId w:val="1"/>
        </w:numPr>
        <w:tabs>
          <w:tab w:val="left" w:pos="275"/>
        </w:tabs>
        <w:ind w:left="275" w:hanging="163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0"/>
          <w:sz w:val="22"/>
          <w:szCs w:val="22"/>
        </w:rPr>
        <w:t>Diritti</w:t>
      </w:r>
      <w:r w:rsidRPr="00C07F51">
        <w:rPr>
          <w:rFonts w:asciiTheme="minorHAnsi" w:hAnsiTheme="minorHAnsi" w:cstheme="minorHAnsi"/>
          <w:spacing w:val="-1"/>
          <w:w w:val="9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90"/>
          <w:sz w:val="22"/>
          <w:szCs w:val="22"/>
        </w:rPr>
        <w:t>dell’interessato.</w:t>
      </w:r>
    </w:p>
    <w:p w14:paraId="14915DD4" w14:textId="77777777" w:rsidR="000D025F" w:rsidRPr="00C07F51" w:rsidRDefault="00C35B66">
      <w:pPr>
        <w:pStyle w:val="Corpotesto"/>
        <w:spacing w:before="31" w:line="276" w:lineRule="auto"/>
        <w:ind w:right="106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w w:val="80"/>
          <w:sz w:val="22"/>
          <w:szCs w:val="22"/>
        </w:rPr>
        <w:t>Il Capo III del GDPR conferisce all’interessato l’esercizio dei seguenti diritti. L’interessato ha il diritto di chiedere al titolare del trattamento l’accesso ai dati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personali</w:t>
      </w:r>
      <w:r w:rsidRPr="00C07F5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e la rettifica o la cancellazione degli</w:t>
      </w:r>
      <w:r w:rsidRPr="00C07F5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stessi o</w:t>
      </w:r>
      <w:r w:rsidRPr="00C07F51">
        <w:rPr>
          <w:rFonts w:asciiTheme="minorHAnsi" w:hAnsiTheme="minorHAnsi" w:cstheme="minorHAnsi"/>
          <w:spacing w:val="-1"/>
          <w:w w:val="8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la limitazione del trattamento o di opporsi allo stesso, oltre al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diritto alla portabilità dei dati. Per esercitare</w:t>
      </w:r>
      <w:r w:rsidRPr="00C07F51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i</w:t>
      </w:r>
      <w:r w:rsidRPr="00C07F51">
        <w:rPr>
          <w:rFonts w:asciiTheme="minorHAnsi" w:hAnsiTheme="minorHAnsi" w:cstheme="minorHAnsi"/>
          <w:spacing w:val="-1"/>
          <w:w w:val="8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diritti,</w:t>
      </w:r>
      <w:r w:rsidRPr="00C07F51">
        <w:rPr>
          <w:rFonts w:asciiTheme="minorHAnsi" w:hAnsiTheme="minorHAnsi" w:cstheme="minorHAnsi"/>
          <w:spacing w:val="-1"/>
          <w:w w:val="8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può rivolgersi</w:t>
      </w:r>
      <w:r w:rsidRPr="00C07F5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al</w:t>
      </w:r>
      <w:r w:rsidRPr="00C07F51">
        <w:rPr>
          <w:rFonts w:asciiTheme="minorHAnsi" w:hAnsiTheme="minorHAnsi" w:cstheme="minorHAnsi"/>
          <w:spacing w:val="-1"/>
          <w:w w:val="8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titolare del</w:t>
      </w:r>
      <w:r w:rsidRPr="00C07F5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trattamento, ai recapiti</w:t>
      </w:r>
      <w:r w:rsidRPr="00C07F51">
        <w:rPr>
          <w:rFonts w:asciiTheme="minorHAnsi" w:hAnsiTheme="minorHAnsi" w:cstheme="minorHAnsi"/>
          <w:spacing w:val="-1"/>
          <w:w w:val="8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sopra</w:t>
      </w:r>
      <w:r w:rsidRPr="00C07F51">
        <w:rPr>
          <w:rFonts w:asciiTheme="minorHAnsi" w:hAnsiTheme="minorHAnsi" w:cstheme="minorHAnsi"/>
          <w:spacing w:val="-2"/>
          <w:w w:val="8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indicati. L’interessato ha</w:t>
      </w:r>
      <w:r w:rsidRPr="00C07F51">
        <w:rPr>
          <w:rFonts w:asciiTheme="minorHAnsi" w:hAnsiTheme="minorHAnsi" w:cstheme="minorHAnsi"/>
          <w:spacing w:val="-2"/>
          <w:w w:val="8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il</w:t>
      </w:r>
      <w:r w:rsidRPr="00C07F51">
        <w:rPr>
          <w:rFonts w:asciiTheme="minorHAnsi" w:hAnsiTheme="minorHAnsi" w:cstheme="minorHAnsi"/>
          <w:spacing w:val="-1"/>
          <w:w w:val="8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diritto</w:t>
      </w:r>
      <w:r w:rsidRPr="00C07F51">
        <w:rPr>
          <w:rFonts w:asciiTheme="minorHAnsi" w:hAnsiTheme="minorHAnsi" w:cstheme="minorHAnsi"/>
          <w:spacing w:val="-2"/>
          <w:w w:val="8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 revocare</w:t>
      </w:r>
      <w:r w:rsidRPr="00C07F51">
        <w:rPr>
          <w:rFonts w:asciiTheme="minorHAnsi" w:hAnsiTheme="minorHAnsi" w:cstheme="minorHAnsi"/>
          <w:spacing w:val="-2"/>
          <w:w w:val="8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il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consenso</w:t>
      </w:r>
      <w:r w:rsidRPr="00C07F51">
        <w:rPr>
          <w:rFonts w:asciiTheme="minorHAnsi" w:hAnsiTheme="minorHAnsi" w:cstheme="minorHAnsi"/>
          <w:spacing w:val="-2"/>
          <w:w w:val="8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eventualmente manifestato</w:t>
      </w:r>
      <w:r w:rsidRPr="00C07F51">
        <w:rPr>
          <w:rFonts w:asciiTheme="minorHAnsi" w:hAnsiTheme="minorHAnsi" w:cstheme="minorHAnsi"/>
          <w:spacing w:val="-2"/>
          <w:w w:val="8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in qualsiasi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momento, senza pregiudicare la liceità del trattamento basata sul consenso prestato prima della revoca, mediante comunicazione al titolare del trattamento.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L’interessato ha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altresì il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diritto di proporre reclamo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a un’autorità di controllo (Autorità Garante per la protezione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dei dati personali: www.garanteprivacy.it).</w:t>
      </w:r>
    </w:p>
    <w:p w14:paraId="27C94756" w14:textId="77777777" w:rsidR="000D025F" w:rsidRPr="00C07F51" w:rsidRDefault="000D025F">
      <w:pPr>
        <w:pStyle w:val="Corpotesto"/>
        <w:spacing w:before="105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6FC2865B" w14:textId="77777777" w:rsidR="000D025F" w:rsidRPr="00C07F51" w:rsidRDefault="00C35B66">
      <w:pPr>
        <w:pStyle w:val="Corpotesto"/>
        <w:tabs>
          <w:tab w:val="left" w:pos="4792"/>
        </w:tabs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spacing w:val="-2"/>
          <w:w w:val="85"/>
          <w:sz w:val="22"/>
          <w:szCs w:val="22"/>
        </w:rPr>
        <w:t xml:space="preserve">Il </w:t>
      </w:r>
      <w:r w:rsidRPr="00C07F51">
        <w:rPr>
          <w:rFonts w:asciiTheme="minorHAnsi" w:hAnsiTheme="minorHAnsi" w:cstheme="minorHAnsi"/>
          <w:w w:val="90"/>
          <w:sz w:val="22"/>
          <w:szCs w:val="22"/>
        </w:rPr>
        <w:t>sottoscritto</w:t>
      </w:r>
      <w:r w:rsidRPr="00C07F51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dichiara</w:t>
      </w:r>
      <w:r w:rsidRPr="00C07F5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</w:t>
      </w:r>
      <w:r w:rsidRPr="00C07F5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aver</w:t>
      </w:r>
      <w:r w:rsidRPr="00C07F51">
        <w:rPr>
          <w:rFonts w:asciiTheme="minorHAnsi" w:hAnsiTheme="minorHAnsi" w:cstheme="minorHAnsi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preso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visione</w:t>
      </w:r>
      <w:r w:rsidRPr="00C07F5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dell’informativa</w:t>
      </w:r>
      <w:r w:rsidRPr="00C07F5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e</w:t>
      </w:r>
      <w:r w:rsidRPr="00C07F5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di</w:t>
      </w:r>
      <w:r w:rsidRPr="00C07F5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averla</w:t>
      </w:r>
      <w:r w:rsidRPr="00C07F5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letta</w:t>
      </w:r>
      <w:r w:rsidRPr="00C07F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w w:val="80"/>
          <w:sz w:val="22"/>
          <w:szCs w:val="22"/>
        </w:rPr>
        <w:t>e</w:t>
      </w:r>
      <w:r w:rsidRPr="00C07F5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07F51">
        <w:rPr>
          <w:rFonts w:asciiTheme="minorHAnsi" w:hAnsiTheme="minorHAnsi" w:cstheme="minorHAnsi"/>
          <w:spacing w:val="-2"/>
          <w:w w:val="80"/>
          <w:sz w:val="22"/>
          <w:szCs w:val="22"/>
        </w:rPr>
        <w:t>compresa.</w:t>
      </w:r>
    </w:p>
    <w:p w14:paraId="14A94247" w14:textId="77777777" w:rsidR="000D025F" w:rsidRPr="00C07F51" w:rsidRDefault="000D025F">
      <w:pPr>
        <w:pStyle w:val="Corpotesto"/>
        <w:spacing w:before="62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3C6062F4" w14:textId="7ADE3F4E" w:rsidR="000D025F" w:rsidRPr="00C07F51" w:rsidRDefault="000D025F">
      <w:pPr>
        <w:pStyle w:val="Corpotesto"/>
        <w:tabs>
          <w:tab w:val="left" w:pos="2734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58C0F737" w14:textId="77777777" w:rsidR="000D025F" w:rsidRPr="00C07F51" w:rsidRDefault="00C35B66">
      <w:pPr>
        <w:pStyle w:val="Corpotesto"/>
        <w:spacing w:before="30"/>
        <w:ind w:left="8065"/>
        <w:jc w:val="left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spacing w:val="-2"/>
          <w:w w:val="90"/>
          <w:sz w:val="22"/>
          <w:szCs w:val="22"/>
        </w:rPr>
        <w:t>Firma</w:t>
      </w:r>
    </w:p>
    <w:p w14:paraId="7DD8EB3E" w14:textId="77777777" w:rsidR="000D025F" w:rsidRPr="00C07F51" w:rsidRDefault="00C35B66">
      <w:pPr>
        <w:pStyle w:val="Corpotesto"/>
        <w:spacing w:before="20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07F5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C5A9CE" wp14:editId="0B0FF61E">
                <wp:simplePos x="0" y="0"/>
                <wp:positionH relativeFrom="page">
                  <wp:posOffset>4632325</wp:posOffset>
                </wp:positionH>
                <wp:positionV relativeFrom="paragraph">
                  <wp:posOffset>288912</wp:posOffset>
                </wp:positionV>
                <wp:extent cx="23450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5055">
                              <a:moveTo>
                                <a:pt x="0" y="0"/>
                              </a:moveTo>
                              <a:lnTo>
                                <a:pt x="2344521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2CDD2C" id="Graphic 1" o:spid="_x0000_s1026" style="position:absolute;margin-left:364.75pt;margin-top:22.75pt;width:184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5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" path="m,l2344521,e" filled="f" strokeweight=".45pt">
                <v:path arrowok="t"/>
                <w10:wrap type="topAndBottom" anchorx="page"/>
              </v:shape>
            </w:pict>
          </mc:Fallback>
        </mc:AlternateContent>
      </w:r>
    </w:p>
    <w:sectPr w:rsidR="000D025F" w:rsidRPr="00C07F51">
      <w:headerReference w:type="default" r:id="rId7"/>
      <w:type w:val="continuous"/>
      <w:pgSz w:w="11910" w:h="16840"/>
      <w:pgMar w:top="110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A337" w14:textId="77777777" w:rsidR="00AC62EC" w:rsidRDefault="00AC62EC" w:rsidP="00C07F51">
      <w:r>
        <w:separator/>
      </w:r>
    </w:p>
  </w:endnote>
  <w:endnote w:type="continuationSeparator" w:id="0">
    <w:p w14:paraId="1389E384" w14:textId="77777777" w:rsidR="00AC62EC" w:rsidRDefault="00AC62EC" w:rsidP="00C0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1A8FF" w14:textId="77777777" w:rsidR="00AC62EC" w:rsidRDefault="00AC62EC" w:rsidP="00C07F51">
      <w:r>
        <w:separator/>
      </w:r>
    </w:p>
  </w:footnote>
  <w:footnote w:type="continuationSeparator" w:id="0">
    <w:p w14:paraId="5354EAEF" w14:textId="77777777" w:rsidR="00AC62EC" w:rsidRDefault="00AC62EC" w:rsidP="00C0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4995C" w14:textId="77777777" w:rsidR="00C07F51" w:rsidRPr="00C07F51" w:rsidRDefault="00C07F51" w:rsidP="00C07F51">
    <w:pPr>
      <w:widowControl/>
      <w:autoSpaceDE/>
      <w:autoSpaceDN/>
      <w:rPr>
        <w:rFonts w:ascii="Calibri" w:eastAsia="Times New Roman" w:hAnsi="Calibri" w:cs="Calibri"/>
        <w:sz w:val="20"/>
        <w:szCs w:val="20"/>
        <w:lang w:eastAsia="it-IT"/>
      </w:rPr>
    </w:pPr>
    <w:r w:rsidRPr="00C07F51">
      <w:rPr>
        <w:rFonts w:ascii="Calibri" w:eastAsia="Times New Roman" w:hAnsi="Calibri" w:cs="Calibri"/>
        <w:noProof/>
        <w:sz w:val="20"/>
        <w:szCs w:val="20"/>
        <w:lang w:eastAsia="it-IT"/>
      </w:rPr>
      <w:drawing>
        <wp:inline distT="0" distB="0" distL="0" distR="0" wp14:anchorId="1CCDD434" wp14:editId="1F528F55">
          <wp:extent cx="6469380" cy="70866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7C4AD7" w14:textId="77777777" w:rsidR="00C07F51" w:rsidRPr="00C07F51" w:rsidRDefault="00C07F51" w:rsidP="00C07F51">
    <w:pPr>
      <w:widowControl/>
      <w:autoSpaceDE/>
      <w:autoSpaceDN/>
      <w:rPr>
        <w:rFonts w:ascii="Calibri" w:eastAsia="Times New Roman" w:hAnsi="Calibri" w:cs="Calibri"/>
        <w:sz w:val="20"/>
        <w:szCs w:val="20"/>
        <w:lang w:eastAsia="it-IT"/>
      </w:rPr>
    </w:pPr>
    <w:r w:rsidRPr="00C07F51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16B73" wp14:editId="3DCED901">
          <wp:simplePos x="0" y="0"/>
          <wp:positionH relativeFrom="margin">
            <wp:posOffset>-16858</wp:posOffset>
          </wp:positionH>
          <wp:positionV relativeFrom="paragraph">
            <wp:posOffset>53340</wp:posOffset>
          </wp:positionV>
          <wp:extent cx="1721198" cy="8382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470" cy="84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F51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7EAF6A83" wp14:editId="2A961A5A">
          <wp:simplePos x="0" y="0"/>
          <wp:positionH relativeFrom="column">
            <wp:posOffset>5750560</wp:posOffset>
          </wp:positionH>
          <wp:positionV relativeFrom="paragraph">
            <wp:posOffset>81915</wp:posOffset>
          </wp:positionV>
          <wp:extent cx="770890" cy="869315"/>
          <wp:effectExtent l="0" t="0" r="0" b="6985"/>
          <wp:wrapNone/>
          <wp:docPr id="4" name="Immagine 4" descr="LA COSTITUZIONE DELLA REPUBBLICA ITALIAN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A COSTITUZIONE DELLA REPUBBLICA ITALIANA 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7F51">
      <w:rPr>
        <w:rFonts w:ascii="Calibri" w:eastAsia="Times New Roman" w:hAnsi="Calibri" w:cs="Calibri"/>
        <w:sz w:val="20"/>
        <w:szCs w:val="20"/>
        <w:lang w:eastAsia="it-IT"/>
      </w:rPr>
      <w:tab/>
    </w:r>
    <w:r w:rsidRPr="00C07F51">
      <w:rPr>
        <w:rFonts w:ascii="Calibri" w:eastAsia="Times New Roman" w:hAnsi="Calibri" w:cs="Calibri"/>
        <w:sz w:val="20"/>
        <w:szCs w:val="20"/>
        <w:lang w:eastAsia="it-IT"/>
      </w:rPr>
      <w:tab/>
    </w:r>
    <w:r w:rsidRPr="00C07F51">
      <w:rPr>
        <w:rFonts w:ascii="Calibri" w:eastAsia="Times New Roman" w:hAnsi="Calibri" w:cs="Calibri"/>
        <w:sz w:val="20"/>
        <w:szCs w:val="20"/>
        <w:lang w:eastAsia="it-IT"/>
      </w:rPr>
      <w:tab/>
    </w:r>
    <w:r w:rsidRPr="00C07F51">
      <w:rPr>
        <w:rFonts w:ascii="Calibri" w:eastAsia="Times New Roman" w:hAnsi="Calibri" w:cs="Calibri"/>
        <w:sz w:val="20"/>
        <w:szCs w:val="20"/>
        <w:lang w:eastAsia="it-IT"/>
      </w:rPr>
      <w:tab/>
    </w:r>
  </w:p>
  <w:p w14:paraId="6C5013F0" w14:textId="77777777" w:rsidR="00C07F51" w:rsidRPr="00C07F51" w:rsidRDefault="00C07F51" w:rsidP="00C07F51">
    <w:pPr>
      <w:widowControl/>
      <w:autoSpaceDE/>
      <w:autoSpaceDN/>
      <w:spacing w:line="276" w:lineRule="auto"/>
      <w:ind w:right="849" w:firstLine="2552"/>
      <w:jc w:val="center"/>
      <w:rPr>
        <w:rFonts w:ascii="Book Antiqua" w:eastAsia="Times New Roman" w:hAnsi="Book Antiqua" w:cs="Calibri"/>
        <w:b/>
        <w:bCs/>
        <w:i/>
        <w:iCs/>
        <w:sz w:val="18"/>
        <w:szCs w:val="18"/>
        <w:lang w:eastAsia="it-IT"/>
      </w:rPr>
    </w:pPr>
    <w:r w:rsidRPr="00C07F51">
      <w:rPr>
        <w:rFonts w:ascii="Book Antiqua" w:eastAsia="Times New Roman" w:hAnsi="Book Antiqua" w:cs="Calibri"/>
        <w:b/>
        <w:bCs/>
        <w:i/>
        <w:iCs/>
        <w:sz w:val="18"/>
        <w:szCs w:val="18"/>
        <w:lang w:eastAsia="it-IT"/>
      </w:rPr>
      <w:t>I.I.S. “VALENTINO BOSSO – AUGUSTO MONTI”</w:t>
    </w:r>
  </w:p>
  <w:p w14:paraId="5719C55D" w14:textId="77777777" w:rsidR="00C07F51" w:rsidRPr="00C07F51" w:rsidRDefault="00C07F51" w:rsidP="00C07F51">
    <w:pPr>
      <w:widowControl/>
      <w:autoSpaceDE/>
      <w:autoSpaceDN/>
      <w:spacing w:line="276" w:lineRule="auto"/>
      <w:ind w:right="708" w:firstLine="2552"/>
      <w:jc w:val="center"/>
      <w:rPr>
        <w:rFonts w:ascii="Book Antiqua" w:eastAsia="Times New Roman" w:hAnsi="Book Antiqua" w:cs="Calibri"/>
        <w:sz w:val="18"/>
        <w:szCs w:val="18"/>
        <w:lang w:val="en-US" w:eastAsia="it-IT"/>
      </w:rPr>
    </w:pPr>
    <w:r w:rsidRPr="00C07F51">
      <w:rPr>
        <w:rFonts w:ascii="Book Antiqua" w:eastAsia="Times New Roman" w:hAnsi="Book Antiqua" w:cs="Calibri"/>
        <w:sz w:val="18"/>
        <w:szCs w:val="18"/>
        <w:lang w:eastAsia="it-IT"/>
      </w:rPr>
      <w:t xml:space="preserve">Via Meucci, 9 10121 Torino  -  </w:t>
    </w:r>
    <w:proofErr w:type="spellStart"/>
    <w:r w:rsidRPr="00C07F51">
      <w:rPr>
        <w:rFonts w:ascii="Book Antiqua" w:eastAsia="Times New Roman" w:hAnsi="Book Antiqua" w:cs="Calibri"/>
        <w:sz w:val="18"/>
        <w:szCs w:val="18"/>
        <w:lang w:eastAsia="it-IT"/>
      </w:rPr>
      <w:t>Tel</w:t>
    </w:r>
    <w:proofErr w:type="spellEnd"/>
    <w:r w:rsidRPr="00C07F51">
      <w:rPr>
        <w:rFonts w:ascii="Book Antiqua" w:eastAsia="Times New Roman" w:hAnsi="Book Antiqua" w:cs="Calibri"/>
        <w:sz w:val="18"/>
        <w:szCs w:val="18"/>
        <w:lang w:eastAsia="it-IT"/>
      </w:rPr>
      <w:t xml:space="preserve"> 011 5622142</w:t>
    </w:r>
    <w:r w:rsidRPr="00C07F51">
      <w:rPr>
        <w:rFonts w:ascii="Book Antiqua" w:eastAsia="Times New Roman" w:hAnsi="Book Antiqua" w:cs="Calibri"/>
        <w:sz w:val="18"/>
        <w:szCs w:val="18"/>
        <w:lang w:val="en-US" w:eastAsia="it-IT"/>
      </w:rPr>
      <w:t xml:space="preserve"> </w:t>
    </w:r>
  </w:p>
  <w:p w14:paraId="12B55F46" w14:textId="77777777" w:rsidR="00C07F51" w:rsidRPr="00C07F51" w:rsidRDefault="00C07F51" w:rsidP="00C07F51">
    <w:pPr>
      <w:widowControl/>
      <w:autoSpaceDE/>
      <w:autoSpaceDN/>
      <w:spacing w:line="276" w:lineRule="auto"/>
      <w:ind w:right="708" w:firstLine="2552"/>
      <w:jc w:val="center"/>
      <w:rPr>
        <w:rFonts w:ascii="Book Antiqua" w:eastAsia="Times New Roman" w:hAnsi="Book Antiqua" w:cs="Calibri"/>
        <w:sz w:val="18"/>
        <w:szCs w:val="18"/>
        <w:lang w:eastAsia="it-IT"/>
      </w:rPr>
    </w:pPr>
    <w:r w:rsidRPr="00C07F51">
      <w:rPr>
        <w:rFonts w:ascii="Book Antiqua" w:eastAsia="Times New Roman" w:hAnsi="Book Antiqua" w:cs="Calibri"/>
        <w:sz w:val="18"/>
        <w:szCs w:val="18"/>
        <w:lang w:eastAsia="it-IT"/>
      </w:rPr>
      <w:t>Codice Meccanografico: TOIS053004   -  Codice Fiscale: 80091100018</w:t>
    </w:r>
  </w:p>
  <w:p w14:paraId="5314B5C7" w14:textId="77777777" w:rsidR="00C07F51" w:rsidRPr="00C07F51" w:rsidRDefault="00C07F51" w:rsidP="00C07F51">
    <w:pPr>
      <w:widowControl/>
      <w:autoSpaceDE/>
      <w:autoSpaceDN/>
      <w:ind w:right="708" w:firstLine="2552"/>
      <w:jc w:val="center"/>
      <w:rPr>
        <w:rFonts w:ascii="Book Antiqua" w:eastAsia="Times New Roman" w:hAnsi="Book Antiqua" w:cs="Calibri"/>
        <w:sz w:val="18"/>
        <w:szCs w:val="18"/>
        <w:lang w:val="en-US" w:eastAsia="it-IT"/>
      </w:rPr>
    </w:pPr>
    <w:r w:rsidRPr="00C07F51">
      <w:rPr>
        <w:rFonts w:ascii="Book Antiqua" w:eastAsia="Times New Roman" w:hAnsi="Book Antiqua" w:cs="Calibri"/>
        <w:sz w:val="18"/>
        <w:szCs w:val="18"/>
        <w:lang w:val="en-US" w:eastAsia="it-IT"/>
      </w:rPr>
      <w:t xml:space="preserve">Email: tois053004@istruzione.it - Pec: </w:t>
    </w:r>
    <w:hyperlink r:id="rId4" w:history="1">
      <w:r w:rsidRPr="00C07F51">
        <w:rPr>
          <w:rFonts w:ascii="Book Antiqua" w:eastAsia="Times New Roman" w:hAnsi="Book Antiqua" w:cs="Calibri"/>
          <w:sz w:val="18"/>
          <w:szCs w:val="18"/>
          <w:lang w:val="en-US" w:eastAsia="it-IT"/>
        </w:rPr>
        <w:t>tois053004@pec.istruzione.it</w:t>
      </w:r>
    </w:hyperlink>
  </w:p>
  <w:p w14:paraId="5C8E79B8" w14:textId="77777777" w:rsidR="00C07F51" w:rsidRPr="00C07F51" w:rsidRDefault="00C07F51" w:rsidP="00C07F51">
    <w:pPr>
      <w:widowControl/>
      <w:autoSpaceDE/>
      <w:autoSpaceDN/>
      <w:ind w:right="708" w:firstLine="2552"/>
      <w:jc w:val="center"/>
      <w:rPr>
        <w:rFonts w:ascii="Book Antiqua" w:eastAsia="Times New Roman" w:hAnsi="Book Antiqua" w:cs="Calibri"/>
        <w:sz w:val="18"/>
        <w:szCs w:val="18"/>
        <w:lang w:val="en-US" w:eastAsia="it-IT"/>
      </w:rPr>
    </w:pPr>
    <w:proofErr w:type="spellStart"/>
    <w:r w:rsidRPr="00C07F51">
      <w:rPr>
        <w:rFonts w:ascii="Book Antiqua" w:eastAsia="Times New Roman" w:hAnsi="Book Antiqua" w:cs="Calibri"/>
        <w:sz w:val="18"/>
        <w:szCs w:val="18"/>
        <w:lang w:val="en-US" w:eastAsia="it-IT"/>
      </w:rPr>
      <w:t>Sito</w:t>
    </w:r>
    <w:proofErr w:type="spellEnd"/>
    <w:r w:rsidRPr="00C07F51">
      <w:rPr>
        <w:rFonts w:ascii="Book Antiqua" w:eastAsia="Times New Roman" w:hAnsi="Book Antiqua" w:cs="Calibri"/>
        <w:sz w:val="18"/>
        <w:szCs w:val="18"/>
        <w:lang w:val="en-US" w:eastAsia="it-IT"/>
      </w:rPr>
      <w:t xml:space="preserve"> Web: www.bossomonti.it  </w:t>
    </w:r>
  </w:p>
  <w:p w14:paraId="60E06D4C" w14:textId="77777777" w:rsidR="00C07F51" w:rsidRPr="00C07F51" w:rsidRDefault="00C07F51" w:rsidP="00C07F51">
    <w:pPr>
      <w:widowControl/>
      <w:tabs>
        <w:tab w:val="center" w:pos="4819"/>
        <w:tab w:val="right" w:pos="9638"/>
      </w:tabs>
      <w:autoSpaceDE/>
      <w:autoSpaceDN/>
      <w:rPr>
        <w:rFonts w:ascii="Times New Roman" w:eastAsia="Times New Roman" w:hAnsi="Times New Roman" w:cs="Times New Roman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6235"/>
    <w:multiLevelType w:val="hybridMultilevel"/>
    <w:tmpl w:val="D2E641CA"/>
    <w:lvl w:ilvl="0" w:tplc="4392BE9C">
      <w:start w:val="1"/>
      <w:numFmt w:val="decimal"/>
      <w:lvlText w:val="%1."/>
      <w:lvlJc w:val="left"/>
      <w:pPr>
        <w:ind w:left="112" w:hanging="19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18"/>
        <w:szCs w:val="18"/>
        <w:lang w:val="it-IT" w:eastAsia="en-US" w:bidi="ar-SA"/>
      </w:rPr>
    </w:lvl>
    <w:lvl w:ilvl="1" w:tplc="0B20275E">
      <w:numFmt w:val="bullet"/>
      <w:lvlText w:val="•"/>
      <w:lvlJc w:val="left"/>
      <w:pPr>
        <w:ind w:left="1150" w:hanging="192"/>
      </w:pPr>
      <w:rPr>
        <w:rFonts w:hint="default"/>
        <w:lang w:val="it-IT" w:eastAsia="en-US" w:bidi="ar-SA"/>
      </w:rPr>
    </w:lvl>
    <w:lvl w:ilvl="2" w:tplc="8F02D064">
      <w:numFmt w:val="bullet"/>
      <w:lvlText w:val="•"/>
      <w:lvlJc w:val="left"/>
      <w:pPr>
        <w:ind w:left="2181" w:hanging="192"/>
      </w:pPr>
      <w:rPr>
        <w:rFonts w:hint="default"/>
        <w:lang w:val="it-IT" w:eastAsia="en-US" w:bidi="ar-SA"/>
      </w:rPr>
    </w:lvl>
    <w:lvl w:ilvl="3" w:tplc="01A2DFF6">
      <w:numFmt w:val="bullet"/>
      <w:lvlText w:val="•"/>
      <w:lvlJc w:val="left"/>
      <w:pPr>
        <w:ind w:left="3211" w:hanging="192"/>
      </w:pPr>
      <w:rPr>
        <w:rFonts w:hint="default"/>
        <w:lang w:val="it-IT" w:eastAsia="en-US" w:bidi="ar-SA"/>
      </w:rPr>
    </w:lvl>
    <w:lvl w:ilvl="4" w:tplc="5D784F1A">
      <w:numFmt w:val="bullet"/>
      <w:lvlText w:val="•"/>
      <w:lvlJc w:val="left"/>
      <w:pPr>
        <w:ind w:left="4242" w:hanging="192"/>
      </w:pPr>
      <w:rPr>
        <w:rFonts w:hint="default"/>
        <w:lang w:val="it-IT" w:eastAsia="en-US" w:bidi="ar-SA"/>
      </w:rPr>
    </w:lvl>
    <w:lvl w:ilvl="5" w:tplc="EE4EA8C4">
      <w:numFmt w:val="bullet"/>
      <w:lvlText w:val="•"/>
      <w:lvlJc w:val="left"/>
      <w:pPr>
        <w:ind w:left="5273" w:hanging="192"/>
      </w:pPr>
      <w:rPr>
        <w:rFonts w:hint="default"/>
        <w:lang w:val="it-IT" w:eastAsia="en-US" w:bidi="ar-SA"/>
      </w:rPr>
    </w:lvl>
    <w:lvl w:ilvl="6" w:tplc="F1ACE8C8">
      <w:numFmt w:val="bullet"/>
      <w:lvlText w:val="•"/>
      <w:lvlJc w:val="left"/>
      <w:pPr>
        <w:ind w:left="6303" w:hanging="192"/>
      </w:pPr>
      <w:rPr>
        <w:rFonts w:hint="default"/>
        <w:lang w:val="it-IT" w:eastAsia="en-US" w:bidi="ar-SA"/>
      </w:rPr>
    </w:lvl>
    <w:lvl w:ilvl="7" w:tplc="E5D49E2E">
      <w:numFmt w:val="bullet"/>
      <w:lvlText w:val="•"/>
      <w:lvlJc w:val="left"/>
      <w:pPr>
        <w:ind w:left="7334" w:hanging="192"/>
      </w:pPr>
      <w:rPr>
        <w:rFonts w:hint="default"/>
        <w:lang w:val="it-IT" w:eastAsia="en-US" w:bidi="ar-SA"/>
      </w:rPr>
    </w:lvl>
    <w:lvl w:ilvl="8" w:tplc="D3086E84">
      <w:numFmt w:val="bullet"/>
      <w:lvlText w:val="•"/>
      <w:lvlJc w:val="left"/>
      <w:pPr>
        <w:ind w:left="8365" w:hanging="19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5F"/>
    <w:rsid w:val="000D025F"/>
    <w:rsid w:val="008C23BC"/>
    <w:rsid w:val="00AC62EC"/>
    <w:rsid w:val="00C07F51"/>
    <w:rsid w:val="00C3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8CFE"/>
  <w15:docId w15:val="{3C545FE7-66A7-4784-9D08-D28CFA83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75" w:hanging="163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"/>
      <w:ind w:right="30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5" w:hanging="16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C23B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23B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07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F5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F5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ois053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Rita Guadagni</cp:lastModifiedBy>
  <cp:revision>2</cp:revision>
  <dcterms:created xsi:type="dcterms:W3CDTF">2024-01-30T21:34:00Z</dcterms:created>
  <dcterms:modified xsi:type="dcterms:W3CDTF">2024-01-30T21:34:00Z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2013</vt:lpwstr>
  </property>
</Properties>
</file>