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Istanza di partecipazione FIGURE PROFESSIONALI INTERNE, ESPERTI E TUTOR, PER LO SVOLGIMENTO DEL PIANO ESTATE 2024 - Programma Nazionale - SCUOLA E COMPETENZE 21-27</w:t>
      </w:r>
    </w:p>
    <w:p w:rsidR="00000000" w:rsidDel="00000000" w:rsidP="00000000" w:rsidRDefault="00000000" w:rsidRPr="00000000" w14:paraId="00000002">
      <w:pPr>
        <w:widowControl w:val="0"/>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SCUOLA SECONDARIA</w:t>
      </w:r>
    </w:p>
    <w:p w:rsidR="00000000" w:rsidDel="00000000" w:rsidP="00000000" w:rsidRDefault="00000000" w:rsidRPr="00000000" w14:paraId="00000003">
      <w:pPr>
        <w:widowControl w:val="0"/>
        <w:spacing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widowControl w:val="0"/>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ALLEGATO A</w:t>
      </w:r>
      <w:r w:rsidDel="00000000" w:rsidR="00000000" w:rsidRPr="00000000">
        <w:rPr>
          <w:rtl w:val="0"/>
        </w:rPr>
      </w:r>
    </w:p>
    <w:p w:rsidR="00000000" w:rsidDel="00000000" w:rsidP="00000000" w:rsidRDefault="00000000" w:rsidRPr="00000000" w14:paraId="0000000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      </w:t>
      </w:r>
    </w:p>
    <w:p w:rsidR="00000000" w:rsidDel="00000000" w:rsidP="00000000" w:rsidRDefault="00000000" w:rsidRPr="00000000" w14:paraId="00000006">
      <w:pPr>
        <w:spacing w:line="360" w:lineRule="auto"/>
        <w:ind w:left="5664" w:firstLine="707.999999999999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Dirigente Scolastica</w:t>
      </w:r>
    </w:p>
    <w:p w:rsidR="00000000" w:rsidDel="00000000" w:rsidP="00000000" w:rsidRDefault="00000000" w:rsidRPr="00000000" w14:paraId="0000000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Il/la sottoscritto/a_____________________________________________________________</w:t>
      </w:r>
    </w:p>
    <w:p w:rsidR="00000000" w:rsidDel="00000000" w:rsidP="00000000" w:rsidRDefault="00000000" w:rsidRPr="00000000" w14:paraId="0000000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nato/a a _______________________________________________ il ____________________</w:t>
      </w:r>
    </w:p>
    <w:p w:rsidR="00000000" w:rsidDel="00000000" w:rsidP="00000000" w:rsidRDefault="00000000" w:rsidRPr="00000000" w14:paraId="0000000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codice fiscale |__|__|__|__|__|__|__|__|__|__|__|__|__|__|__|__|</w:t>
      </w:r>
    </w:p>
    <w:p w:rsidR="00000000" w:rsidDel="00000000" w:rsidP="00000000" w:rsidRDefault="00000000" w:rsidRPr="00000000" w14:paraId="0000000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residente a ___________________________via_____________________________________</w:t>
      </w:r>
    </w:p>
    <w:p w:rsidR="00000000" w:rsidDel="00000000" w:rsidP="00000000" w:rsidRDefault="00000000" w:rsidRPr="00000000" w14:paraId="0000000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recapito tel. _____________________________ recapito cell. _____________________</w:t>
      </w:r>
    </w:p>
    <w:p w:rsidR="00000000" w:rsidDel="00000000" w:rsidP="00000000" w:rsidRDefault="00000000" w:rsidRPr="00000000" w14:paraId="0000000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e-mail _______________________________</w:t>
      </w:r>
    </w:p>
    <w:p w:rsidR="00000000" w:rsidDel="00000000" w:rsidP="00000000" w:rsidRDefault="00000000" w:rsidRPr="00000000" w14:paraId="0000000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PEC______________________________</w:t>
      </w:r>
    </w:p>
    <w:p w:rsidR="00000000" w:rsidDel="00000000" w:rsidP="00000000" w:rsidRDefault="00000000" w:rsidRPr="00000000" w14:paraId="0000000E">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servizio presso ______________________________ con la qualifica di __________________</w:t>
      </w:r>
    </w:p>
    <w:p w:rsidR="00000000" w:rsidDel="00000000" w:rsidP="00000000" w:rsidRDefault="00000000" w:rsidRPr="00000000" w14:paraId="0000000F">
      <w:pPr>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CHIEDE</w:t>
      </w:r>
      <w:r w:rsidDel="00000000" w:rsidR="00000000" w:rsidRPr="00000000">
        <w:rPr>
          <w:rtl w:val="0"/>
        </w:rPr>
      </w:r>
    </w:p>
    <w:p w:rsidR="00000000" w:rsidDel="00000000" w:rsidP="00000000" w:rsidRDefault="00000000" w:rsidRPr="00000000" w14:paraId="0000001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partecipare alla selezione per l’attribuzione dell’incarico di:</w:t>
      </w:r>
    </w:p>
    <w:p w:rsidR="00000000" w:rsidDel="00000000" w:rsidP="00000000" w:rsidRDefault="00000000" w:rsidRPr="00000000" w14:paraId="00000011">
      <w:pPr>
        <w:spacing w:line="360" w:lineRule="auto"/>
        <w:rPr>
          <w:rFonts w:ascii="Cambria" w:cs="Cambria" w:eastAsia="Cambria" w:hAnsi="Cambria"/>
          <w:sz w:val="24"/>
          <w:szCs w:val="24"/>
        </w:rPr>
      </w:pPr>
      <w:r w:rsidDel="00000000" w:rsidR="00000000" w:rsidRPr="00000000">
        <w:rPr>
          <w:rtl w:val="0"/>
        </w:rPr>
      </w:r>
    </w:p>
    <w:tbl>
      <w:tblPr>
        <w:tblStyle w:val="Table1"/>
        <w:tblW w:w="8930.0" w:type="dxa"/>
        <w:jc w:val="left"/>
        <w:tblInd w:w="137.0" w:type="dxa"/>
        <w:tblLayout w:type="fixed"/>
        <w:tblLook w:val="0000"/>
      </w:tblPr>
      <w:tblGrid>
        <w:gridCol w:w="5670"/>
        <w:gridCol w:w="1559"/>
        <w:gridCol w:w="1701"/>
        <w:tblGridChange w:id="0">
          <w:tblGrid>
            <w:gridCol w:w="5670"/>
            <w:gridCol w:w="1559"/>
            <w:gridCol w:w="1701"/>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2" w:right="111" w:hanging="1.999999999999993"/>
              <w:jc w:val="center"/>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PERCORSI FORMATIVI</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0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Selezionare la figura prescelta di ESPERTO</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Ore di impegno come ESPERTO</w:t>
            </w: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Alla scoperta di sé, degli altri e del Mondo. Educazione motoria alla Secondaria di I grado (1 modulo da 30 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w:t>
            </w:r>
          </w:p>
        </w:tc>
      </w:tr>
    </w:tbl>
    <w:p w:rsidR="00000000" w:rsidDel="00000000" w:rsidP="00000000" w:rsidRDefault="00000000" w:rsidRPr="00000000" w14:paraId="0000001B">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1C">
      <w:pPr>
        <w:spacing w:line="360" w:lineRule="auto"/>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N.B.: barrare la casella relativa al ruolo che si richiede. </w:t>
      </w:r>
    </w:p>
    <w:p w:rsidR="00000000" w:rsidDel="00000000" w:rsidP="00000000" w:rsidRDefault="00000000" w:rsidRPr="00000000" w14:paraId="0000001D">
      <w:pPr>
        <w:spacing w:after="160" w:line="259" w:lineRule="auto"/>
        <w:rPr>
          <w:rFonts w:ascii="Cambria" w:cs="Cambria" w:eastAsia="Cambria" w:hAnsi="Cambria"/>
          <w:b w:val="1"/>
          <w:i w:val="1"/>
          <w:sz w:val="22"/>
          <w:szCs w:val="22"/>
          <w:u w:val="single"/>
        </w:rPr>
      </w:pPr>
      <w:r w:rsidDel="00000000" w:rsidR="00000000" w:rsidRPr="00000000">
        <w:br w:type="page"/>
      </w:r>
      <w:r w:rsidDel="00000000" w:rsidR="00000000" w:rsidRPr="00000000">
        <w:rPr>
          <w:rtl w:val="0"/>
        </w:rPr>
      </w:r>
    </w:p>
    <w:tbl>
      <w:tblPr>
        <w:tblStyle w:val="Table2"/>
        <w:tblW w:w="8930.0" w:type="dxa"/>
        <w:jc w:val="left"/>
        <w:tblInd w:w="137.0" w:type="dxa"/>
        <w:tblLayout w:type="fixed"/>
        <w:tblLook w:val="0000"/>
      </w:tblPr>
      <w:tblGrid>
        <w:gridCol w:w="5670"/>
        <w:gridCol w:w="1559"/>
        <w:gridCol w:w="1701"/>
        <w:tblGridChange w:id="0">
          <w:tblGrid>
            <w:gridCol w:w="5670"/>
            <w:gridCol w:w="1559"/>
            <w:gridCol w:w="1701"/>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2" w:right="111" w:hanging="1.999999999999993"/>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PERCORSI FORMATIVI</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0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Selezionare la figura prescelta di TUTOR</w:t>
            </w:r>
          </w:p>
        </w:tc>
        <w:tc>
          <w:tcPr>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Ore di impegno come TUTOR</w:t>
            </w: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280" w:right="5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ALLA SCOPERTA DI SÉ, DEGLI ALTRI E DEL MONDO.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Educazione motoria alla Secondaria di I grado (1 modulo da 30 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339" w:right="32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w:t>
            </w:r>
          </w:p>
        </w:tc>
      </w:tr>
    </w:tbl>
    <w:p w:rsidR="00000000" w:rsidDel="00000000" w:rsidP="00000000" w:rsidRDefault="00000000" w:rsidRPr="00000000" w14:paraId="00000027">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8">
      <w:pPr>
        <w:spacing w:line="360" w:lineRule="auto"/>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N.B.: barrare la casella relativa al ruolo che si richiede. </w:t>
      </w:r>
    </w:p>
    <w:p w:rsidR="00000000" w:rsidDel="00000000" w:rsidP="00000000" w:rsidRDefault="00000000" w:rsidRPr="00000000" w14:paraId="00000029">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tal fine, consapevole della responsabilità penale e della decadenza da eventuali benefici acquisiti nel caso di dichiarazioni mendaci, </w:t>
      </w:r>
      <w:r w:rsidDel="00000000" w:rsidR="00000000" w:rsidRPr="00000000">
        <w:rPr>
          <w:rFonts w:ascii="Cambria" w:cs="Cambria" w:eastAsia="Cambria" w:hAnsi="Cambria"/>
          <w:b w:val="1"/>
          <w:sz w:val="24"/>
          <w:szCs w:val="24"/>
          <w:rtl w:val="0"/>
        </w:rPr>
        <w:t xml:space="preserve">dichiara</w:t>
      </w:r>
      <w:r w:rsidDel="00000000" w:rsidR="00000000" w:rsidRPr="00000000">
        <w:rPr>
          <w:rFonts w:ascii="Cambria" w:cs="Cambria" w:eastAsia="Cambria" w:hAnsi="Cambria"/>
          <w:sz w:val="24"/>
          <w:szCs w:val="24"/>
          <w:rtl w:val="0"/>
        </w:rPr>
        <w:t xml:space="preserve"> sotto la propria responsabilità quanto segue:</w:t>
      </w:r>
    </w:p>
    <w:p w:rsidR="00000000" w:rsidDel="00000000" w:rsidP="00000000" w:rsidRDefault="00000000" w:rsidRPr="00000000" w14:paraId="0000002B">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 preso visione delle condizioni previste dal bando</w:t>
      </w:r>
    </w:p>
    <w:p w:rsidR="00000000" w:rsidDel="00000000" w:rsidP="00000000" w:rsidRDefault="00000000" w:rsidRPr="00000000" w14:paraId="0000002C">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essere in godimento dei diritti politici</w:t>
      </w:r>
    </w:p>
    <w:p w:rsidR="00000000" w:rsidDel="00000000" w:rsidP="00000000" w:rsidRDefault="00000000" w:rsidRPr="00000000" w14:paraId="0000002D">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 subito condanne penali ovvero di avere i seguenti provvedimenti penali __________________________________________________________________</w:t>
      </w:r>
    </w:p>
    <w:p w:rsidR="00000000" w:rsidDel="00000000" w:rsidP="00000000" w:rsidRDefault="00000000" w:rsidRPr="00000000" w14:paraId="0000002E">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avere procedimenti penali pendenti, ovvero di avere i seguenti procedimenti penali pendenti: ____________________________________________________________</w:t>
      </w:r>
    </w:p>
    <w:p w:rsidR="00000000" w:rsidDel="00000000" w:rsidP="00000000" w:rsidRDefault="00000000" w:rsidRPr="00000000" w14:paraId="0000002F">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impegnarsi a documentare puntualmente tutta l’attività svolta</w:t>
      </w:r>
    </w:p>
    <w:p w:rsidR="00000000" w:rsidDel="00000000" w:rsidP="00000000" w:rsidRDefault="00000000" w:rsidRPr="00000000" w14:paraId="00000030">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essere in alcuna delle condizioni di incompatibilità con l’incarico previsti dalla norma vigente</w:t>
      </w:r>
    </w:p>
    <w:p w:rsidR="00000000" w:rsidDel="00000000" w:rsidP="00000000" w:rsidRDefault="00000000" w:rsidRPr="00000000" w14:paraId="00000031">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avere la competenza informatica nell’uso della piattaforma on line SIF2127</w:t>
      </w:r>
    </w:p>
    <w:p w:rsidR="00000000" w:rsidDel="00000000" w:rsidP="00000000" w:rsidRDefault="00000000" w:rsidRPr="00000000" w14:paraId="00000032">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Data___________________ firma_____________________________________________</w:t>
      </w:r>
    </w:p>
    <w:p w:rsidR="00000000" w:rsidDel="00000000" w:rsidP="00000000" w:rsidRDefault="00000000" w:rsidRPr="00000000" w14:paraId="00000034">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allega alla presente </w:t>
      </w:r>
    </w:p>
    <w:p w:rsidR="00000000" w:rsidDel="00000000" w:rsidP="00000000" w:rsidRDefault="00000000" w:rsidRPr="00000000" w14:paraId="00000036">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Documento di identità in fotocopia</w:t>
      </w:r>
    </w:p>
    <w:p w:rsidR="00000000" w:rsidDel="00000000" w:rsidP="00000000" w:rsidRDefault="00000000" w:rsidRPr="00000000" w14:paraId="00000037">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Allegato B e/o C (griglia di valutazione)</w:t>
      </w:r>
    </w:p>
    <w:p w:rsidR="00000000" w:rsidDel="00000000" w:rsidP="00000000" w:rsidRDefault="00000000" w:rsidRPr="00000000" w14:paraId="00000038">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dichiarazione di assenza di incompatibilità</w:t>
      </w:r>
    </w:p>
    <w:p w:rsidR="00000000" w:rsidDel="00000000" w:rsidP="00000000" w:rsidRDefault="00000000" w:rsidRPr="00000000" w14:paraId="00000039">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Vitae</w:t>
      </w:r>
    </w:p>
    <w:p w:rsidR="00000000" w:rsidDel="00000000" w:rsidP="00000000" w:rsidRDefault="00000000" w:rsidRPr="00000000" w14:paraId="0000003A">
      <w:pPr>
        <w:widowControl w:val="0"/>
        <w:tabs>
          <w:tab w:val="left" w:leader="none" w:pos="480"/>
        </w:tabs>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tabs>
          <w:tab w:val="left" w:leader="none" w:pos="480"/>
        </w:tabs>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N.B.: </w:t>
      </w:r>
      <w:r w:rsidDel="00000000" w:rsidR="00000000" w:rsidRPr="00000000">
        <w:rPr>
          <w:rFonts w:ascii="Cambria" w:cs="Cambria" w:eastAsia="Cambria" w:hAnsi="Cambria"/>
          <w:b w:val="1"/>
          <w:sz w:val="24"/>
          <w:szCs w:val="24"/>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3C">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D">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DICHIARAZIONI AGGIUNTIVE </w:t>
      </w:r>
    </w:p>
    <w:p w:rsidR="00000000" w:rsidDel="00000000" w:rsidP="00000000" w:rsidRDefault="00000000" w:rsidRPr="00000000" w14:paraId="0000003E">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F">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ai sensi del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40">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1">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2">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3">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dichiara la veridicità di tutti i dati e le informazioni contenuti nel curriculum vitae e nella presente istanza, ai sensi degli artt. 46 e 47 del D.P.R. 445 del 2000, consapevole che le falsità e le dichiarazioni mendaci sono causa di decadenza dall’incarico e di sanzioni penali, ai sensi degli artt. 75 e 76 del succitato D.P.R 445 del 2000.</w:t>
      </w:r>
    </w:p>
    <w:p w:rsidR="00000000" w:rsidDel="00000000" w:rsidP="00000000" w:rsidRDefault="00000000" w:rsidRPr="00000000" w14:paraId="00000044">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5">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6">
      <w:pPr>
        <w:spacing w:line="360" w:lineRule="auto"/>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160" w:line="259" w:lineRule="auto"/>
        <w:rPr>
          <w:rFonts w:ascii="Cambria" w:cs="Cambria" w:eastAsia="Cambria" w:hAnsi="Cambria"/>
          <w:sz w:val="22"/>
          <w:szCs w:val="22"/>
        </w:rPr>
      </w:pPr>
      <w:r w:rsidDel="00000000" w:rsidR="00000000" w:rsidRPr="00000000">
        <w:rPr>
          <w:rtl w:val="0"/>
        </w:rPr>
      </w:r>
    </w:p>
    <w:tbl>
      <w:tblPr>
        <w:tblStyle w:val="Table3"/>
        <w:tblW w:w="9315.0" w:type="dxa"/>
        <w:jc w:val="left"/>
        <w:tblInd w:w="30.0" w:type="dxa"/>
        <w:tblLayout w:type="fixed"/>
        <w:tblLook w:val="0400"/>
      </w:tblPr>
      <w:tblGrid>
        <w:gridCol w:w="2940"/>
        <w:gridCol w:w="3540"/>
        <w:gridCol w:w="1410"/>
        <w:gridCol w:w="1425"/>
        <w:tblGridChange w:id="0">
          <w:tblGrid>
            <w:gridCol w:w="2940"/>
            <w:gridCol w:w="3540"/>
            <w:gridCol w:w="1410"/>
            <w:gridCol w:w="1425"/>
          </w:tblGrid>
        </w:tblGridChange>
      </w:tblGrid>
      <w:tr>
        <w:trPr>
          <w:cantSplit w:val="0"/>
          <w:trHeight w:val="759" w:hRule="atLeast"/>
          <w:tblHeader w:val="0"/>
        </w:trPr>
        <w:tc>
          <w:tcPr>
            <w:gridSpan w:val="4"/>
          </w:tcPr>
          <w:p w:rsidR="00000000" w:rsidDel="00000000" w:rsidP="00000000" w:rsidRDefault="00000000" w:rsidRPr="00000000" w14:paraId="00000048">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B: GRIGLIA DI VALUTAZIONE DEI TITOLI PER ESPERTO FORMATORE</w:t>
            </w:r>
          </w:p>
          <w:p w:rsidR="00000000" w:rsidDel="00000000" w:rsidP="00000000" w:rsidRDefault="00000000" w:rsidRPr="00000000" w14:paraId="00000049">
            <w:pPr>
              <w:jc w:val="center"/>
              <w:rPr>
                <w:rFonts w:ascii="Cambria" w:cs="Cambria" w:eastAsia="Cambria" w:hAnsi="Cambria"/>
                <w:b w:val="1"/>
              </w:rPr>
            </w:pPr>
            <w:r w:rsidDel="00000000" w:rsidR="00000000" w:rsidRPr="00000000">
              <w:rPr>
                <w:rFonts w:ascii="Cambria" w:cs="Cambria" w:eastAsia="Cambria" w:hAnsi="Cambria"/>
                <w:b w:val="1"/>
                <w:rtl w:val="0"/>
              </w:rPr>
              <w:t xml:space="preserve"> SCUOLA SECONDARIA</w:t>
            </w:r>
          </w:p>
          <w:p w:rsidR="00000000" w:rsidDel="00000000" w:rsidP="00000000" w:rsidRDefault="00000000" w:rsidRPr="00000000" w14:paraId="0000004A">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widowControl w:val="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Docente in servizio nella Scuola Saba e laurea (vecchio ordinamento o magistrale)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widowControl w:val="0"/>
              <w:spacing w:after="20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(vecchio ordinamento o magistrale)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90/110 fino a 99/110 Punti 6 </w:t>
            </w:r>
          </w:p>
          <w:p w:rsidR="00000000" w:rsidDel="00000000" w:rsidP="00000000" w:rsidRDefault="00000000" w:rsidRPr="00000000" w14:paraId="0000005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8 </w:t>
            </w:r>
          </w:p>
          <w:p w:rsidR="00000000" w:rsidDel="00000000" w:rsidP="00000000" w:rsidRDefault="00000000" w:rsidRPr="00000000" w14:paraId="0000005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10</w:t>
            </w:r>
          </w:p>
          <w:p w:rsidR="00000000" w:rsidDel="00000000" w:rsidP="00000000" w:rsidRDefault="00000000" w:rsidRPr="00000000" w14:paraId="0000005A">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Dottorato di ricerca</w:t>
            </w:r>
          </w:p>
          <w:p w:rsidR="00000000" w:rsidDel="00000000" w:rsidP="00000000" w:rsidRDefault="00000000" w:rsidRPr="00000000" w14:paraId="0000005E">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1">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Corsi di aggiornamento, master, ecc.,  su tematiche afferenti all’insegnamento/</w:t>
            </w:r>
          </w:p>
          <w:p w:rsidR="00000000" w:rsidDel="00000000" w:rsidP="00000000" w:rsidRDefault="00000000" w:rsidRPr="00000000" w14:paraId="00000064">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apprendimento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4, per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informatiche certificate</w:t>
            </w:r>
          </w:p>
          <w:p w:rsidR="00000000" w:rsidDel="00000000" w:rsidP="00000000" w:rsidRDefault="00000000" w:rsidRPr="00000000" w14:paraId="00000069">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certificazione, per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linguistiche certificate (da B2 in su)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5 per ogni incarico, fino a un massimo di 20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oltre quelle indicate nei punti precedenti, in qualità di docente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ogni incarico, fino a un massimo di 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bl>
      <w:tblPr>
        <w:tblStyle w:val="Table4"/>
        <w:tblW w:w="9357.0" w:type="dxa"/>
        <w:jc w:val="left"/>
        <w:tblInd w:w="-5.0" w:type="dxa"/>
        <w:tblLayout w:type="fixed"/>
        <w:tblLook w:val="0400"/>
      </w:tblPr>
      <w:tblGrid>
        <w:gridCol w:w="6521"/>
        <w:gridCol w:w="1417"/>
        <w:gridCol w:w="1419"/>
        <w:tblGridChange w:id="0">
          <w:tblGrid>
            <w:gridCol w:w="6521"/>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200" w:lineRule="auto"/>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200"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7D">
      <w:pPr>
        <w:rPr>
          <w:rFonts w:ascii="Cambria" w:cs="Cambria" w:eastAsia="Cambria" w:hAnsi="Cambria"/>
          <w:b w:val="1"/>
        </w:rPr>
      </w:pPr>
      <w:r w:rsidDel="00000000" w:rsidR="00000000" w:rsidRPr="00000000">
        <w:rPr>
          <w:rtl w:val="0"/>
        </w:rPr>
      </w:r>
    </w:p>
    <w:tbl>
      <w:tblPr>
        <w:tblStyle w:val="Table5"/>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7E">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C: GRIGLIA DI VALUTAZIONE DEI TITOLI PER TUTOR </w:t>
            </w:r>
          </w:p>
          <w:p w:rsidR="00000000" w:rsidDel="00000000" w:rsidP="00000000" w:rsidRDefault="00000000" w:rsidRPr="00000000" w14:paraId="0000007F">
            <w:pPr>
              <w:jc w:val="center"/>
              <w:rPr>
                <w:rFonts w:ascii="Cambria" w:cs="Cambria" w:eastAsia="Cambria" w:hAnsi="Cambria"/>
                <w:b w:val="1"/>
              </w:rPr>
            </w:pPr>
            <w:r w:rsidDel="00000000" w:rsidR="00000000" w:rsidRPr="00000000">
              <w:rPr>
                <w:rFonts w:ascii="Cambria" w:cs="Cambria" w:eastAsia="Cambria" w:hAnsi="Cambria"/>
                <w:b w:val="1"/>
                <w:rtl w:val="0"/>
              </w:rPr>
              <w:t xml:space="preserve">SCUOLA SECONDARIA</w:t>
            </w:r>
          </w:p>
          <w:p w:rsidR="00000000" w:rsidDel="00000000" w:rsidP="00000000" w:rsidRDefault="00000000" w:rsidRPr="00000000" w14:paraId="00000080">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4">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widowControl w:val="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Docente in servizio nella Scuola Saba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widowControl w:val="0"/>
              <w:spacing w:after="20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(vecchio ordinamento o magistrale)</w:t>
            </w:r>
          </w:p>
          <w:p w:rsidR="00000000" w:rsidDel="00000000" w:rsidP="00000000" w:rsidRDefault="00000000" w:rsidRPr="00000000" w14:paraId="0000008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E">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9</w:t>
            </w:r>
          </w:p>
          <w:p w:rsidR="00000000" w:rsidDel="00000000" w:rsidP="00000000" w:rsidRDefault="00000000" w:rsidRPr="00000000" w14:paraId="0000009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10</w:t>
            </w:r>
          </w:p>
          <w:p w:rsidR="00000000" w:rsidDel="00000000" w:rsidP="00000000" w:rsidRDefault="00000000" w:rsidRPr="00000000" w14:paraId="0000009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11</w:t>
            </w:r>
          </w:p>
          <w:p w:rsidR="00000000" w:rsidDel="00000000" w:rsidP="00000000" w:rsidRDefault="00000000" w:rsidRPr="00000000" w14:paraId="00000092">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5">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Laurea (triennale, in alternativa al punto precedente)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6</w:t>
            </w:r>
          </w:p>
          <w:p w:rsidR="00000000" w:rsidDel="00000000" w:rsidP="00000000" w:rsidRDefault="00000000" w:rsidRPr="00000000" w14:paraId="0000009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7</w:t>
            </w:r>
          </w:p>
          <w:p w:rsidR="00000000" w:rsidDel="00000000" w:rsidP="00000000" w:rsidRDefault="00000000" w:rsidRPr="00000000" w14:paraId="0000009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8</w:t>
            </w:r>
          </w:p>
          <w:p w:rsidR="00000000" w:rsidDel="00000000" w:rsidP="00000000" w:rsidRDefault="00000000" w:rsidRPr="00000000" w14:paraId="00000099">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Diploma di scuola secondaria di II grado (in alternativa ai punti precedenti)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70/100 (42/60) fino a 80/100 (48/60) Punti 2</w:t>
            </w:r>
          </w:p>
          <w:p w:rsidR="00000000" w:rsidDel="00000000" w:rsidP="00000000" w:rsidRDefault="00000000" w:rsidRPr="00000000" w14:paraId="0000009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81/100 (49/60) fino a 90/100 (54/60) Punti 3</w:t>
            </w:r>
          </w:p>
          <w:p w:rsidR="00000000" w:rsidDel="00000000" w:rsidP="00000000" w:rsidRDefault="00000000" w:rsidRPr="00000000" w14:paraId="0000009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91/100 (55/60) fino a 99/100 (59/60) Punti 4</w:t>
            </w:r>
          </w:p>
          <w:p w:rsidR="00000000" w:rsidDel="00000000" w:rsidP="00000000" w:rsidRDefault="00000000" w:rsidRPr="00000000" w14:paraId="000000A0">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100/100 (60/60) Punti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Dottorato di ricerca</w:t>
            </w:r>
          </w:p>
          <w:p w:rsidR="00000000" w:rsidDel="00000000" w:rsidP="00000000" w:rsidRDefault="00000000" w:rsidRPr="00000000" w14:paraId="000000A4">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5">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7">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9">
            <w:pPr>
              <w:widowControl w:val="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AA">
      <w:pPr>
        <w:spacing w:after="160" w:line="259" w:lineRule="auto"/>
        <w:rPr>
          <w:rFonts w:ascii="Cambria" w:cs="Cambria" w:eastAsia="Cambria" w:hAnsi="Cambria"/>
          <w:sz w:val="22"/>
          <w:szCs w:val="22"/>
        </w:rPr>
      </w:pPr>
      <w:r w:rsidDel="00000000" w:rsidR="00000000" w:rsidRPr="00000000">
        <w:rPr>
          <w:rtl w:val="0"/>
        </w:rPr>
      </w:r>
    </w:p>
    <w:tbl>
      <w:tblPr>
        <w:tblStyle w:val="Table6"/>
        <w:tblW w:w="9315.0" w:type="dxa"/>
        <w:jc w:val="left"/>
        <w:tblInd w:w="30.0" w:type="dxa"/>
        <w:tblLayout w:type="fixed"/>
        <w:tblLook w:val="0400"/>
      </w:tblPr>
      <w:tblGrid>
        <w:gridCol w:w="2940"/>
        <w:gridCol w:w="3540"/>
        <w:gridCol w:w="1410"/>
        <w:gridCol w:w="1425"/>
        <w:tblGridChange w:id="0">
          <w:tblGrid>
            <w:gridCol w:w="2940"/>
            <w:gridCol w:w="3540"/>
            <w:gridCol w:w="1410"/>
            <w:gridCol w:w="14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Corsi di aggiornamento, master, ecc.,  su tematiche afferenti all’insegnamento/</w:t>
            </w:r>
          </w:p>
          <w:p w:rsidR="00000000" w:rsidDel="00000000" w:rsidP="00000000" w:rsidRDefault="00000000" w:rsidRPr="00000000" w14:paraId="000000AC">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apprendimento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4, per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informatiche certificate</w:t>
            </w:r>
          </w:p>
          <w:p w:rsidR="00000000" w:rsidDel="00000000" w:rsidP="00000000" w:rsidRDefault="00000000" w:rsidRPr="00000000" w14:paraId="000000B1">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certificazione, per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linguistiche certificate (da B2 in su)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5 per ogni incarico, fino a un massimo di 20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D">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oltre quelle indicate nei punti precedenti, in qualità di docente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4 per ogni incarico, fino a un massimo di 16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C1">
      <w:pPr>
        <w:widowControl w:val="0"/>
        <w:spacing w:line="276" w:lineRule="auto"/>
        <w:rPr>
          <w:rFonts w:ascii="Cambria" w:cs="Cambria" w:eastAsia="Cambria" w:hAnsi="Cambria"/>
          <w:sz w:val="22"/>
          <w:szCs w:val="22"/>
        </w:rPr>
      </w:pPr>
      <w:r w:rsidDel="00000000" w:rsidR="00000000" w:rsidRPr="00000000">
        <w:rPr>
          <w:rtl w:val="0"/>
        </w:rPr>
      </w:r>
    </w:p>
    <w:tbl>
      <w:tblPr>
        <w:tblStyle w:val="Table7"/>
        <w:tblW w:w="9357.0" w:type="dxa"/>
        <w:jc w:val="left"/>
        <w:tblInd w:w="-5.0" w:type="dxa"/>
        <w:tblLayout w:type="fixed"/>
        <w:tblLook w:val="0400"/>
      </w:tblPr>
      <w:tblGrid>
        <w:gridCol w:w="6521"/>
        <w:gridCol w:w="1417"/>
        <w:gridCol w:w="1419"/>
        <w:tblGridChange w:id="0">
          <w:tblGrid>
            <w:gridCol w:w="6521"/>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200" w:lineRule="auto"/>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200"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C5">
      <w:pPr>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line="360" w:lineRule="auto"/>
        <w:jc w:val="center"/>
        <w:rPr>
          <w:rFonts w:ascii="Cambria" w:cs="Cambria" w:eastAsia="Cambria" w:hAnsi="Cambria"/>
          <w:b w:val="1"/>
          <w:i w:val="1"/>
          <w:sz w:val="22"/>
          <w:szCs w:val="22"/>
        </w:rPr>
      </w:pP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b w:val="1"/>
          <w:i w:val="1"/>
          <w:sz w:val="22"/>
          <w:szCs w:val="22"/>
          <w:rtl w:val="0"/>
        </w:rPr>
        <w:t xml:space="preserve">OGGETTO: DICHIARAZIONE DI INSUSSISTENZA CAUSE OSTATIVE PER IL RUOLO DI ESPERTO E/O TUTOR</w:t>
      </w:r>
    </w:p>
    <w:p w:rsidR="00000000" w:rsidDel="00000000" w:rsidP="00000000" w:rsidRDefault="00000000" w:rsidRPr="00000000" w14:paraId="000000C7">
      <w:pPr>
        <w:widowControl w:val="0"/>
        <w:tabs>
          <w:tab w:val="left" w:leader="none" w:pos="1733"/>
        </w:tabs>
        <w:spacing w:line="360" w:lineRule="auto"/>
        <w:ind w:right="284"/>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C8">
      <w:pPr>
        <w:keepNext w:val="1"/>
        <w:keepLines w:val="1"/>
        <w:widowControl w:val="0"/>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C9">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La/Il sottoscritta/o __________________________________</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CA">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CB">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Nata/o a _______________ il______________ residente a_____________ Provincia di _________</w:t>
      </w:r>
    </w:p>
    <w:p w:rsidR="00000000" w:rsidDel="00000000" w:rsidP="00000000" w:rsidRDefault="00000000" w:rsidRPr="00000000" w14:paraId="000000CC">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CD">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Via________________________________________________ Codice Fiscale __________________ </w:t>
      </w:r>
    </w:p>
    <w:p w:rsidR="00000000" w:rsidDel="00000000" w:rsidP="00000000" w:rsidRDefault="00000000" w:rsidRPr="00000000" w14:paraId="000000CE">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CF">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Partecipante alla selezione in qualità di ______________________________ nel progetto di cui in oggetto</w:t>
      </w:r>
    </w:p>
    <w:p w:rsidR="00000000" w:rsidDel="00000000" w:rsidP="00000000" w:rsidRDefault="00000000" w:rsidRPr="00000000" w14:paraId="000000D0">
      <w:pPr>
        <w:keepNext w:val="1"/>
        <w:keepLines w:val="1"/>
        <w:widowControl w:val="0"/>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1">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w:t>
      </w:r>
    </w:p>
    <w:p w:rsidR="00000000" w:rsidDel="00000000" w:rsidP="00000000" w:rsidRDefault="00000000" w:rsidRPr="00000000" w14:paraId="000000D2">
      <w:pPr>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D3">
      <w:pPr>
        <w:spacing w:line="360"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ai sensi dell’art. 75 del D.P.R. n. 445 del 28 dicembre 2000 consapevole degli artt. 46 e 47 del D.P.R. n. 445 del 28 dicembre 2000:</w:t>
      </w:r>
    </w:p>
    <w:p w:rsidR="00000000" w:rsidDel="00000000" w:rsidP="00000000" w:rsidRDefault="00000000" w:rsidRPr="00000000" w14:paraId="000000D4">
      <w:pPr>
        <w:spacing w:line="360"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D5">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trovarsi in situazione di incompatibilità, ai sensi di quanto previsto dal D.lgs. n. 39/2013 e dall’art. 53, del D.lgs. n. 165/2001; </w:t>
      </w:r>
    </w:p>
    <w:p w:rsidR="00000000" w:rsidDel="00000000" w:rsidP="00000000" w:rsidRDefault="00000000" w:rsidRPr="00000000" w14:paraId="000000D6">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7">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non avere, direttamente o indirettamente, un interesse finanziario, economico o altro interesse personale nel procedimento in esame, ai sensi e per gli effetti in quanto  </w:t>
      </w:r>
    </w:p>
    <w:p w:rsidR="00000000" w:rsidDel="00000000" w:rsidP="00000000" w:rsidRDefault="00000000" w:rsidRPr="00000000" w14:paraId="000000D8">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propri;</w:t>
      </w:r>
    </w:p>
    <w:p w:rsidR="00000000" w:rsidDel="00000000" w:rsidP="00000000" w:rsidRDefault="00000000" w:rsidRPr="00000000" w14:paraId="000000D9">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DA">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DB">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DC">
      <w:pPr>
        <w:spacing w:line="360" w:lineRule="auto"/>
        <w:ind w:left="1068"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D">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che non sussistono diverse ragioni di opportunità che si frappongano al conferimento dell’incarico in questione;</w:t>
      </w:r>
    </w:p>
    <w:p w:rsidR="00000000" w:rsidDel="00000000" w:rsidP="00000000" w:rsidRDefault="00000000" w:rsidRPr="00000000" w14:paraId="000000DE">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F">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E0">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1">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E2">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3">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E4">
      <w:pPr>
        <w:spacing w:line="360" w:lineRule="auto"/>
        <w:ind w:left="708"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5">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6">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essere stata/o informata/o, ai sensi dell’art. 13 del Regolamento (UE) 2016/679 del Parlamento europeo e del Consiglio del 27 aprile 2016 e del decreto legislativo n. 101/2018,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E7">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8">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E9">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A">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B">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0EC">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0ED">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E">
      <w:pPr>
        <w:spacing w:line="36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EF">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0">
      <w:pPr>
        <w:spacing w:line="360" w:lineRule="auto"/>
        <w:rPr>
          <w:rFonts w:ascii="Cambria" w:cs="Cambria" w:eastAsia="Cambria" w:hAnsi="Cambria"/>
          <w:sz w:val="22"/>
          <w:szCs w:val="22"/>
        </w:rPr>
      </w:pPr>
      <w:r w:rsidDel="00000000" w:rsidR="00000000" w:rsidRPr="00000000">
        <w:rPr>
          <w:rtl w:val="0"/>
        </w:rPr>
      </w:r>
    </w:p>
    <w:sectPr>
      <w:footerReference r:id="rId7" w:type="default"/>
      <w:footerReference r:id="rId8" w:type="even"/>
      <w:pgSz w:h="16839" w:w="11907" w:orient="portrait"/>
      <w:pgMar w:bottom="1134" w:top="1417" w:left="1134"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02869"/>
    <w:pPr>
      <w:spacing w:after="0" w:line="240" w:lineRule="auto"/>
    </w:pPr>
    <w:rPr>
      <w:rFonts w:ascii="Times New Roman" w:cs="Times New Roman" w:eastAsia="Times New Roman" w:hAnsi="Times New Roman"/>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rsid w:val="00B41F6A"/>
    <w:pPr>
      <w:tabs>
        <w:tab w:val="center" w:pos="4819"/>
        <w:tab w:val="right" w:pos="9638"/>
      </w:tabs>
    </w:pPr>
  </w:style>
  <w:style w:type="character" w:styleId="PidipaginaCarattere" w:customStyle="1">
    <w:name w:val="Piè di pagina Carattere"/>
    <w:basedOn w:val="Carpredefinitoparagrafo"/>
    <w:link w:val="Pidipagina"/>
    <w:rsid w:val="00B41F6A"/>
    <w:rPr>
      <w:rFonts w:ascii="Times New Roman" w:cs="Times New Roman" w:eastAsia="Times New Roman" w:hAnsi="Times New Roman"/>
      <w:sz w:val="20"/>
      <w:szCs w:val="20"/>
      <w:lang w:eastAsia="it-IT"/>
    </w:rPr>
  </w:style>
  <w:style w:type="character" w:styleId="Numeropagina">
    <w:name w:val="page number"/>
    <w:basedOn w:val="Carpredefinitoparagrafo"/>
    <w:rsid w:val="00B41F6A"/>
  </w:style>
  <w:style w:type="paragraph" w:styleId="Paragrafoelenco">
    <w:name w:val="List Paragraph"/>
    <w:basedOn w:val="Normale"/>
    <w:uiPriority w:val="1"/>
    <w:qFormat w:val="1"/>
    <w:rsid w:val="00B41F6A"/>
    <w:pPr>
      <w:ind w:left="708"/>
    </w:pPr>
    <w:rPr>
      <w:sz w:val="24"/>
      <w:szCs w:val="24"/>
    </w:rPr>
  </w:style>
  <w:style w:type="paragraph" w:styleId="TableParagraph" w:customStyle="1">
    <w:name w:val="Table Paragraph"/>
    <w:basedOn w:val="Normale"/>
    <w:uiPriority w:val="1"/>
    <w:qFormat w:val="1"/>
    <w:rsid w:val="00B41F6A"/>
    <w:pPr>
      <w:widowControl w:val="0"/>
      <w:autoSpaceDE w:val="0"/>
      <w:autoSpaceDN w:val="0"/>
    </w:pPr>
    <w:rPr>
      <w:sz w:val="22"/>
      <w:szCs w:val="22"/>
      <w:lang w:eastAsia="en-US"/>
    </w:rPr>
  </w:style>
  <w:style w:type="table" w:styleId="TableNormal1" w:customStyle="1">
    <w:name w:val="Table Normal1"/>
    <w:uiPriority w:val="2"/>
    <w:semiHidden w:val="1"/>
    <w:unhideWhenUsed w:val="1"/>
    <w:qFormat w:val="1"/>
    <w:rsid w:val="00B41F6A"/>
    <w:pPr>
      <w:suppressAutoHyphens w:val="1"/>
      <w:spacing w:after="0" w:line="240" w:lineRule="auto"/>
    </w:pPr>
    <w:rPr>
      <w:lang w:val="en-US"/>
    </w:rPr>
    <w:tblPr>
      <w:tblCellMar>
        <w:top w:w="0.0" w:type="dxa"/>
        <w:left w:w="0.0" w:type="dxa"/>
        <w:bottom w:w="0.0" w:type="dxa"/>
        <w:right w:w="0.0" w:type="dxa"/>
      </w:tblCellMar>
    </w:tblPr>
  </w:style>
  <w:style w:type="table" w:styleId="1" w:customStyle="1">
    <w:name w:val="1"/>
    <w:basedOn w:val="Tabellanormale"/>
    <w:rsid w:val="006469F4"/>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0" w:type="dxa"/>
        <w:bottom w:w="0.0" w:type="dxa"/>
        <w:right w:w="5.0" w:type="dxa"/>
      </w:tblCellMar>
    </w:tblPr>
  </w:style>
  <w:style w:type="table" w:styleId="Table2">
    <w:basedOn w:val="TableNormal"/>
    <w:pPr>
      <w:spacing w:after="0" w:line="240" w:lineRule="auto"/>
    </w:pPr>
    <w:tblPr>
      <w:tblStyleRowBandSize w:val="1"/>
      <w:tblStyleColBandSize w:val="1"/>
      <w:tblCellMar>
        <w:top w:w="0.0" w:type="dxa"/>
        <w:left w:w="5.0" w:type="dxa"/>
        <w:bottom w:w="0.0" w:type="dxa"/>
        <w:right w:w="5.0" w:type="dxa"/>
      </w:tblCellMar>
    </w:tblPr>
  </w:style>
  <w:style w:type="table" w:styleId="Table3">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6">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EXifoq731d6vwsY3yDyCRHzMg==">CgMxLjAyCGguZ2pkZ3hzOAByITFvMWE1bGQzWFZVaGE3eGxmUmo1LURZbldtSklOUlNfag==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2024-06-20T10:07:00Z</dcterms:created>
  <dc:creator>Lucia Oddo</dc:creator>
</cp:coreProperties>
</file>