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both"/>
        <w:rPr>
          <w:rFonts w:ascii="Verdana" w:cs="Verdana" w:eastAsia="Verdana" w:hAnsi="Verdana"/>
        </w:rPr>
      </w:pPr>
      <w:r w:rsidDel="00000000" w:rsidR="00000000" w:rsidRPr="00000000">
        <w:rPr>
          <w:rtl w:val="0"/>
        </w:rPr>
      </w:r>
    </w:p>
    <w:tbl>
      <w:tblPr>
        <w:tblStyle w:val="Table1"/>
        <w:tblpPr w:leftFromText="180" w:rightFromText="180" w:topFromText="0" w:bottomFromText="0" w:vertAnchor="text" w:horzAnchor="text" w:tblpX="0" w:tblpY="0"/>
        <w:tblW w:w="936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Mar>
              <w:top w:w="0.0" w:type="dxa"/>
              <w:left w:w="70.0" w:type="dxa"/>
              <w:bottom w:w="0.0" w:type="dxa"/>
              <w:right w:w="70.0" w:type="dxa"/>
            </w:tcMar>
          </w:tcPr>
          <w:p w:rsidR="00000000" w:rsidDel="00000000" w:rsidP="00000000" w:rsidRDefault="00000000" w:rsidRPr="00000000" w14:paraId="00000002">
            <w:pPr>
              <w:spacing w:after="120" w:before="120" w:line="276" w:lineRule="auto"/>
              <w:ind w:right="30"/>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03">
            <w:pPr>
              <w:spacing w:after="120" w:before="120" w:line="276" w:lineRule="auto"/>
              <w:ind w:left="283" w:right="30" w:firstLine="0"/>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ALLEGATO “A” ALL’AVVISO</w:t>
            </w:r>
          </w:p>
          <w:p w:rsidR="00000000" w:rsidDel="00000000" w:rsidP="00000000" w:rsidRDefault="00000000" w:rsidRPr="00000000" w14:paraId="00000004">
            <w:pPr>
              <w:spacing w:after="144" w:before="144" w:line="276" w:lineRule="auto"/>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DOMANDA DI PARTECIPAZIONE</w:t>
            </w:r>
          </w:p>
          <w:p w:rsidR="00000000" w:rsidDel="00000000" w:rsidP="00000000" w:rsidRDefault="00000000" w:rsidRPr="00000000" w14:paraId="00000005">
            <w:pPr>
              <w:widowControl w:val="1"/>
              <w:rPr>
                <w:rFonts w:ascii="Calibri" w:cs="Calibri" w:eastAsia="Calibri" w:hAnsi="Calibri"/>
                <w:b w:val="1"/>
                <w:bCs w:val="1"/>
                <w:i w:val="1"/>
                <w:iCs w:val="1"/>
                <w:sz w:val="24"/>
                <w:szCs w:val="24"/>
              </w:rPr>
            </w:pPr>
            <w:r w:rsidDel="00000000" w:rsidR="00000000" w:rsidRPr="00000000">
              <w:rPr>
                <w:rFonts w:ascii="Verdana" w:cs="Verdana" w:eastAsia="Verdana" w:hAnsi="Verdana"/>
                <w:b w:val="1"/>
                <w:bCs w:val="1"/>
                <w:rtl w:val="0"/>
              </w:rPr>
              <w:t xml:space="preserve">Avviso di selezione interna per il reclutamento di n. 4 docenti tutor per la realizzazione dei percorsi formativi nell’ambito del progetto</w:t>
            </w:r>
            <w:r w:rsidDel="00000000" w:rsidR="00000000" w:rsidRPr="00000000">
              <w:rPr>
                <w:rtl w:val="0"/>
              </w:rPr>
            </w:r>
          </w:p>
          <w:p w:rsidR="00000000" w:rsidDel="00000000" w:rsidP="00000000" w:rsidRDefault="00000000" w:rsidRPr="00000000" w14:paraId="00000006">
            <w:pPr>
              <w:widowControl w:val="1"/>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w:t>
            </w:r>
          </w:p>
          <w:p w:rsidR="00000000" w:rsidDel="00000000" w:rsidP="00000000" w:rsidRDefault="00000000" w:rsidRPr="00000000" w14:paraId="00000007">
            <w:pPr>
              <w:widowControl w:val="1"/>
              <w:rPr>
                <w:rFonts w:ascii="Verdana" w:cs="Verdana" w:eastAsia="Verdana" w:hAnsi="Verdana"/>
                <w:b w:val="1"/>
                <w:bCs w:val="1"/>
              </w:rPr>
            </w:pPr>
            <w:r w:rsidDel="00000000" w:rsidR="00000000" w:rsidRPr="00000000">
              <w:rPr>
                <w:rFonts w:ascii="Verdana" w:cs="Verdana" w:eastAsia="Verdana" w:hAnsi="Verdana"/>
                <w:i w:val="1"/>
                <w:iCs w:val="1"/>
                <w:rtl w:val="0"/>
              </w:rPr>
              <w:t xml:space="preserve">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 progetto “La bussola - percorsi di orientamento”</w:t>
            </w:r>
            <w:r w:rsidDel="00000000" w:rsidR="00000000" w:rsidRPr="00000000">
              <w:rPr>
                <w:rtl w:val="0"/>
              </w:rPr>
            </w:r>
          </w:p>
          <w:p w:rsidR="00000000" w:rsidDel="00000000" w:rsidP="00000000" w:rsidRDefault="00000000" w:rsidRPr="00000000" w14:paraId="00000008">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G94D25001150007 </w:t>
            </w:r>
          </w:p>
          <w:p w:rsidR="00000000" w:rsidDel="00000000" w:rsidP="00000000" w:rsidRDefault="00000000" w:rsidRPr="00000000" w14:paraId="00000009">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CNP: ESO4.6.A4.D-FSEPN-SI-2025-174 </w:t>
            </w:r>
          </w:p>
          <w:p w:rsidR="00000000" w:rsidDel="00000000" w:rsidP="00000000" w:rsidRDefault="00000000" w:rsidRPr="00000000" w14:paraId="0000000A">
            <w:pPr>
              <w:tabs>
                <w:tab w:val="left" w:leader="none" w:pos="1733"/>
              </w:tabs>
              <w:ind w:right="284"/>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0B">
      <w:pPr>
        <w:widowControl w:val="0"/>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docente di ▢ scuola dell’infanzia, ▢ scuola primaria, ▢ scuola secondaria di primo grado, </w:t>
      </w:r>
    </w:p>
    <w:p w:rsidR="00000000" w:rsidDel="00000000" w:rsidP="00000000" w:rsidRDefault="00000000" w:rsidRPr="00000000" w14:paraId="0000000D">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widowControl w:val="0"/>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CHIEDE</w:t>
      </w:r>
    </w:p>
    <w:p w:rsidR="00000000" w:rsidDel="00000000" w:rsidP="00000000" w:rsidRDefault="00000000" w:rsidRPr="00000000" w14:paraId="0000000F">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ammesso/a a partecipare alla procedura in oggetto per ricoprire il seguente ruolo:</w:t>
      </w:r>
    </w:p>
    <w:p w:rsidR="00000000" w:rsidDel="00000000" w:rsidP="00000000" w:rsidRDefault="00000000" w:rsidRPr="00000000" w14:paraId="00000010">
      <w:pPr>
        <w:spacing w:line="259" w:lineRule="auto"/>
        <w:jc w:val="both"/>
        <w:rPr>
          <w:rFonts w:ascii="Verdana" w:cs="Verdana" w:eastAsia="Verdana" w:hAnsi="Verdana"/>
        </w:rPr>
      </w:pPr>
      <w:bookmarkStart w:colFirst="0" w:colLast="0" w:name="_rj3jz5o8irgz" w:id="0"/>
      <w:bookmarkEnd w:id="0"/>
      <w:r w:rsidDel="00000000" w:rsidR="00000000" w:rsidRPr="00000000">
        <w:rPr>
          <w:rtl w:val="0"/>
        </w:rPr>
      </w:r>
    </w:p>
    <w:tbl>
      <w:tblPr>
        <w:tblStyle w:val="Table2"/>
        <w:tblW w:w="96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830"/>
        <w:gridCol w:w="1395"/>
        <w:gridCol w:w="2790"/>
        <w:gridCol w:w="1800"/>
        <w:tblGridChange w:id="0">
          <w:tblGrid>
            <w:gridCol w:w="1815"/>
            <w:gridCol w:w="1830"/>
            <w:gridCol w:w="1395"/>
            <w:gridCol w:w="2790"/>
            <w:gridCol w:w="1800"/>
          </w:tblGrid>
        </w:tblGridChange>
      </w:tblGrid>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Modulo formativo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Destinatari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Ore</w:t>
            </w:r>
            <w:r w:rsidDel="00000000" w:rsidR="00000000" w:rsidRPr="00000000">
              <w:rPr>
                <w:rFonts w:ascii="Verdana" w:cs="Verdana" w:eastAsia="Verdana" w:hAnsi="Verdana"/>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Requisiti richiesti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Candidatura</w:t>
            </w:r>
          </w:p>
        </w:tc>
      </w:tr>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Orto vivo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di scuola secondaria di primo grado con priorità ai docenti delle discipline scientifiche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left"/>
              <w:rPr>
                <w:rFonts w:ascii="Verdana" w:cs="Verdana" w:eastAsia="Verdana" w:hAnsi="Verdana"/>
                <w:sz w:val="20"/>
                <w:szCs w:val="20"/>
              </w:rPr>
            </w:pPr>
            <w:r w:rsidDel="00000000" w:rsidR="00000000" w:rsidRPr="00000000">
              <w:rPr>
                <w:rtl w:val="0"/>
              </w:rPr>
            </w:r>
          </w:p>
        </w:tc>
      </w:tr>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Viva il latino</w:t>
            </w:r>
          </w:p>
        </w:tc>
        <w:tc>
          <w:tcPr>
            <w:shd w:fill="auto" w:val="clear"/>
            <w:tcMar>
              <w:top w:w="100.0" w:type="dxa"/>
              <w:left w:w="100.0" w:type="dxa"/>
              <w:bottom w:w="100.0" w:type="dxa"/>
              <w:right w:w="100.0" w:type="dxa"/>
            </w:tcMar>
          </w:tcPr>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di scuola secondaria di primo grado con priorità ai docenti delle discipline letterarie e umanistiche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rFonts w:ascii="Verdana" w:cs="Verdana" w:eastAsia="Verdana" w:hAnsi="Verdana"/>
                <w:sz w:val="20"/>
                <w:szCs w:val="20"/>
              </w:rPr>
            </w:pPr>
            <w:r w:rsidDel="00000000" w:rsidR="00000000" w:rsidRPr="00000000">
              <w:rPr>
                <w:rtl w:val="0"/>
              </w:rPr>
            </w:r>
          </w:p>
        </w:tc>
      </w:tr>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Sguardi sul territorio</w:t>
            </w:r>
          </w:p>
        </w:tc>
        <w:tc>
          <w:tcPr>
            <w:shd w:fill="auto" w:val="clear"/>
            <w:tcMar>
              <w:top w:w="100.0" w:type="dxa"/>
              <w:left w:w="100.0" w:type="dxa"/>
              <w:bottom w:w="100.0" w:type="dxa"/>
              <w:right w:w="100.0" w:type="dxa"/>
            </w:tcMar>
          </w:tcPr>
          <w:p w:rsidR="00000000" w:rsidDel="00000000" w:rsidP="00000000" w:rsidRDefault="00000000" w:rsidRPr="00000000" w14:paraId="000000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di scuola secondaria di primo grado con priorità ai docenti delle discipline letterarie e umanistiche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rFonts w:ascii="Verdana" w:cs="Verdana" w:eastAsia="Verdana" w:hAnsi="Verdana"/>
                <w:sz w:val="20"/>
                <w:szCs w:val="20"/>
              </w:rPr>
            </w:pPr>
            <w:r w:rsidDel="00000000" w:rsidR="00000000" w:rsidRPr="00000000">
              <w:rPr>
                <w:rtl w:val="0"/>
              </w:rPr>
            </w:r>
          </w:p>
        </w:tc>
      </w:tr>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Your first English certification</w:t>
            </w:r>
          </w:p>
        </w:tc>
        <w:tc>
          <w:tcPr>
            <w:shd w:fill="auto" w:val="clear"/>
            <w:tcMar>
              <w:top w:w="100.0" w:type="dxa"/>
              <w:left w:w="100.0" w:type="dxa"/>
              <w:bottom w:w="100.0" w:type="dxa"/>
              <w:right w:w="100.0" w:type="dxa"/>
            </w:tcMar>
          </w:tcPr>
          <w:p w:rsidR="00000000" w:rsidDel="00000000" w:rsidP="00000000" w:rsidRDefault="00000000" w:rsidRPr="00000000" w14:paraId="0000002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di scuola secondaria di primo grado con priorità ai docenti di lingue straniere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2A">
      <w:pPr>
        <w:spacing w:line="240" w:lineRule="auto"/>
        <w:jc w:val="both"/>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È possibile candidarsi complessivamente per un massimo di un percorso formativo.</w:t>
      </w:r>
    </w:p>
    <w:p w:rsidR="00000000" w:rsidDel="00000000" w:rsidP="00000000" w:rsidRDefault="00000000" w:rsidRPr="00000000" w14:paraId="0000002B">
      <w:pPr>
        <w:spacing w:line="240" w:lineRule="auto"/>
        <w:jc w:val="both"/>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2C">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 fine, </w:t>
      </w:r>
      <w:r w:rsidDel="00000000" w:rsidR="00000000" w:rsidRPr="00000000">
        <w:rPr>
          <w:rFonts w:ascii="Verdana" w:cs="Verdana" w:eastAsia="Verdana" w:hAnsi="Verdana"/>
          <w:b w:val="1"/>
          <w:bCs w:val="1"/>
          <w:sz w:val="20"/>
          <w:szCs w:val="20"/>
          <w:u w:val="single"/>
          <w:rtl w:val="0"/>
        </w:rPr>
        <w:t xml:space="preserve">dichiara</w:t>
      </w:r>
      <w:r w:rsidDel="00000000" w:rsidR="00000000" w:rsidRPr="00000000">
        <w:rPr>
          <w:rFonts w:ascii="Verdana" w:cs="Verdana" w:eastAsia="Verdana" w:hAnsi="Verdana"/>
          <w:sz w:val="20"/>
          <w:szCs w:val="20"/>
          <w:rtl w:val="0"/>
        </w:rPr>
        <w:t xml:space="preserve">, sotto la propria responsabilità:</w:t>
      </w:r>
    </w:p>
    <w:p w:rsidR="00000000" w:rsidDel="00000000" w:rsidP="00000000" w:rsidRDefault="00000000" w:rsidRPr="00000000" w14:paraId="0000002D">
      <w:pPr>
        <w:widowControl w:val="0"/>
        <w:numPr>
          <w:ilvl w:val="0"/>
          <w:numId w:val="3"/>
        </w:numPr>
        <w:tabs>
          <w:tab w:val="left" w:leader="none" w:pos="426"/>
          <w:tab w:val="left" w:leader="none" w:pos="993"/>
        </w:tabs>
        <w:spacing w:after="120" w:before="120" w:line="276" w:lineRule="auto"/>
        <w:ind w:left="426" w:hanging="36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2E">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residenza: _____________________________________________________________</w:t>
      </w:r>
    </w:p>
    <w:p w:rsidR="00000000" w:rsidDel="00000000" w:rsidP="00000000" w:rsidRDefault="00000000" w:rsidRPr="00000000" w14:paraId="0000002F">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ordinaria: ________________________________________</w:t>
      </w:r>
    </w:p>
    <w:p w:rsidR="00000000" w:rsidDel="00000000" w:rsidP="00000000" w:rsidRDefault="00000000" w:rsidRPr="00000000" w14:paraId="00000030">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certificata (PEC): __________________________________</w:t>
      </w:r>
    </w:p>
    <w:p w:rsidR="00000000" w:rsidDel="00000000" w:rsidP="00000000" w:rsidRDefault="00000000" w:rsidRPr="00000000" w14:paraId="00000031">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numero di telefono: _____________________________________________________,</w:t>
      </w:r>
    </w:p>
    <w:p w:rsidR="00000000" w:rsidDel="00000000" w:rsidP="00000000" w:rsidRDefault="00000000" w:rsidRPr="00000000" w14:paraId="00000032">
      <w:pPr>
        <w:widowControl w:val="0"/>
        <w:tabs>
          <w:tab w:val="left" w:leader="none" w:pos="284"/>
        </w:tabs>
        <w:spacing w:after="120" w:before="120" w:line="276" w:lineRule="auto"/>
        <w:ind w:left="426"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autorizzando espressamente l’Istituzione scolastica all’utilizzo dei suddetti mezzi per effettuare le comunicazioni;</w:t>
      </w:r>
    </w:p>
    <w:p w:rsidR="00000000" w:rsidDel="00000000" w:rsidP="00000000" w:rsidRDefault="00000000" w:rsidRPr="00000000" w14:paraId="00000033">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4">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 Decreto e dell’Avviso e di accettare tutte le condizioni ivi contenute;</w:t>
      </w:r>
    </w:p>
    <w:p w:rsidR="00000000" w:rsidDel="00000000" w:rsidP="00000000" w:rsidRDefault="00000000" w:rsidRPr="00000000" w14:paraId="00000035">
      <w:pPr>
        <w:widowControl w:val="0"/>
        <w:numPr>
          <w:ilvl w:val="0"/>
          <w:numId w:val="3"/>
        </w:numPr>
        <w:tabs>
          <w:tab w:val="left" w:leader="none" w:pos="0"/>
          <w:tab w:val="left" w:leader="none" w:pos="142"/>
        </w:tabs>
        <w:spacing w:after="12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dell’informativa contenuta nell’Avviso;</w:t>
      </w:r>
    </w:p>
    <w:p w:rsidR="00000000" w:rsidDel="00000000" w:rsidP="00000000" w:rsidRDefault="00000000" w:rsidRPr="00000000" w14:paraId="00000036">
      <w:pPr>
        <w:widowControl w:val="0"/>
        <w:numPr>
          <w:ilvl w:val="0"/>
          <w:numId w:val="3"/>
        </w:numPr>
        <w:tabs>
          <w:tab w:val="left" w:leader="none" w:pos="0"/>
          <w:tab w:val="left" w:leader="none" w:pos="142"/>
        </w:tabs>
        <w:spacing w:after="36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7">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Ai fini della partecipazione alla procedura in oggetto, il sottoscritto/a </w:t>
      </w:r>
    </w:p>
    <w:p w:rsidR="00000000" w:rsidDel="00000000" w:rsidP="00000000" w:rsidRDefault="00000000" w:rsidRPr="00000000" w14:paraId="00000038">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9">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DICHIARA ALTRESÌ</w:t>
      </w:r>
    </w:p>
    <w:p w:rsidR="00000000" w:rsidDel="00000000" w:rsidP="00000000" w:rsidRDefault="00000000" w:rsidRPr="00000000" w14:paraId="0000003A">
      <w:pPr>
        <w:widowControl w:val="0"/>
        <w:tabs>
          <w:tab w:val="left" w:leader="none" w:pos="426"/>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i requisiti di ammissione alla selezione in oggetto, nello specifico di:</w:t>
      </w:r>
    </w:p>
    <w:p w:rsidR="00000000" w:rsidDel="00000000" w:rsidP="00000000" w:rsidRDefault="00000000" w:rsidRPr="00000000" w14:paraId="0000003B">
      <w:pPr>
        <w:widowControl w:val="0"/>
        <w:numPr>
          <w:ilvl w:val="0"/>
          <w:numId w:val="1"/>
        </w:numPr>
        <w:tabs>
          <w:tab w:val="left" w:leader="none" w:pos="426"/>
        </w:tabs>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la cittadinanza italiana o di uno degli Stati membri dell’Unione europea; </w:t>
      </w:r>
    </w:p>
    <w:p w:rsidR="00000000" w:rsidDel="00000000" w:rsidP="00000000" w:rsidRDefault="00000000" w:rsidRPr="00000000" w14:paraId="0000003C">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il godimento dei diritti civili e politici; </w:t>
      </w:r>
    </w:p>
    <w:p w:rsidR="00000000" w:rsidDel="00000000" w:rsidP="00000000" w:rsidRDefault="00000000" w:rsidRPr="00000000" w14:paraId="0000003D">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 escluso/a dall’elettorato politico attivo;</w:t>
      </w:r>
    </w:p>
    <w:p w:rsidR="00000000" w:rsidDel="00000000" w:rsidP="00000000" w:rsidRDefault="00000000" w:rsidRPr="00000000" w14:paraId="0000003E">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possedere l’idoneità fisica allo svolgimento delle funzioni cui la presente procedura di selezione si riferisce;</w:t>
      </w:r>
    </w:p>
    <w:p w:rsidR="00000000" w:rsidDel="00000000" w:rsidP="00000000" w:rsidRDefault="00000000" w:rsidRPr="00000000" w14:paraId="0000003F">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40">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sottoposto/a a procedimenti penali [</w:t>
      </w:r>
      <w:r w:rsidDel="00000000" w:rsidR="00000000" w:rsidRPr="00000000">
        <w:rPr>
          <w:rFonts w:ascii="Verdana" w:cs="Verdana" w:eastAsia="Verdana" w:hAnsi="Verdana"/>
          <w:i w:val="1"/>
          <w:iCs w:val="1"/>
          <w:sz w:val="20"/>
          <w:szCs w:val="20"/>
          <w:rtl w:val="0"/>
        </w:rPr>
        <w:t xml:space="preserve">o se sì a quali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1">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destituito/a o dispensato/a dall’impiego presso una Pubblica Amministrazione;</w:t>
      </w:r>
    </w:p>
    <w:p w:rsidR="00000000" w:rsidDel="00000000" w:rsidP="00000000" w:rsidRDefault="00000000" w:rsidRPr="00000000" w14:paraId="00000042">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dichiarato/a decaduto/a o licenziato/a da un impiego statale;</w:t>
      </w:r>
    </w:p>
    <w:p w:rsidR="00000000" w:rsidDel="00000000" w:rsidP="00000000" w:rsidRDefault="00000000" w:rsidRPr="00000000" w14:paraId="00000043">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44">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45">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allega alla presente </w:t>
      </w:r>
      <w:r w:rsidDel="00000000" w:rsidR="00000000" w:rsidRPr="00000000">
        <w:rPr>
          <w:rFonts w:ascii="Verdana" w:cs="Verdana" w:eastAsia="Verdana" w:hAnsi="Verdana"/>
          <w:i w:val="1"/>
          <w:iCs w:val="1"/>
          <w:sz w:val="20"/>
          <w:szCs w:val="20"/>
          <w:rtl w:val="0"/>
        </w:rPr>
        <w:t xml:space="preserve">curriculum vitae</w:t>
      </w:r>
      <w:r w:rsidDel="00000000" w:rsidR="00000000" w:rsidRPr="00000000">
        <w:rPr>
          <w:rFonts w:ascii="Verdana" w:cs="Verdana" w:eastAsia="Verdana" w:hAnsi="Verdana"/>
          <w:sz w:val="20"/>
          <w:szCs w:val="20"/>
          <w:rtl w:val="0"/>
        </w:rPr>
        <w:t xml:space="preserve"> sottoscritto contenente una autodichiarazione di veridicità dei dati e delle informazioni contenute, ai sensi degli artt. 46 e 47 del D.P.R. 445/2000, </w:t>
      </w:r>
      <w:r w:rsidDel="00000000" w:rsidR="00000000" w:rsidRPr="00000000">
        <w:rPr>
          <w:rFonts w:ascii="Verdana" w:cs="Verdana" w:eastAsia="Verdana" w:hAnsi="Verdana"/>
          <w:i w:val="1"/>
          <w:iCs w:val="1"/>
          <w:sz w:val="20"/>
          <w:szCs w:val="20"/>
          <w:rtl w:val="0"/>
        </w:rPr>
        <w:t xml:space="preserve"> </w:t>
      </w:r>
      <w:r w:rsidDel="00000000" w:rsidR="00000000" w:rsidRPr="00000000">
        <w:rPr>
          <w:rFonts w:ascii="Verdana" w:cs="Verdana" w:eastAsia="Verdana" w:hAnsi="Verdana"/>
          <w:sz w:val="20"/>
          <w:szCs w:val="20"/>
          <w:rtl w:val="0"/>
        </w:rPr>
        <w:t xml:space="preserve">nonché fotocopia del documento di identità in corso di validità.</w:t>
      </w:r>
    </w:p>
    <w:tbl>
      <w:tblPr>
        <w:tblStyle w:val="Table3"/>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4"/>
        <w:gridCol w:w="4814"/>
        <w:tblGridChange w:id="0">
          <w:tblGrid>
            <w:gridCol w:w="4814"/>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6">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7">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8">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 ______________</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9">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w:t>
            </w:r>
          </w:p>
        </w:tc>
      </w:tr>
    </w:tbl>
    <w:p w:rsidR="00000000" w:rsidDel="00000000" w:rsidP="00000000" w:rsidRDefault="00000000" w:rsidRPr="00000000" w14:paraId="0000004A">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D">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F">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0">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widowControl w:val="0"/>
        <w:spacing w:line="240" w:lineRule="auto"/>
        <w:jc w:val="both"/>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Allegato B</w:t>
      </w:r>
    </w:p>
    <w:p w:rsidR="00000000" w:rsidDel="00000000" w:rsidP="00000000" w:rsidRDefault="00000000" w:rsidRPr="00000000" w14:paraId="00000054">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tbl>
      <w:tblPr>
        <w:tblStyle w:val="Table4"/>
        <w:tblW w:w="101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95"/>
        <w:gridCol w:w="1305"/>
        <w:gridCol w:w="1335"/>
        <w:gridCol w:w="1245"/>
        <w:gridCol w:w="1230"/>
        <w:tblGridChange w:id="0">
          <w:tblGrid>
            <w:gridCol w:w="4995"/>
            <w:gridCol w:w="1305"/>
            <w:gridCol w:w="1335"/>
            <w:gridCol w:w="1245"/>
            <w:gridCol w:w="1230"/>
          </w:tblGrid>
        </w:tblGridChange>
      </w:tblGrid>
      <w:tr>
        <w:trPr>
          <w:cantSplit w:val="0"/>
          <w:trHeight w:val="987.9964192708333" w:hRule="atLeast"/>
          <w:tblHeader w:val="0"/>
        </w:trPr>
        <w:tc>
          <w:tcPr>
            <w:shd w:fill="dbe4f0" w:val="clear"/>
          </w:tcPr>
          <w:p w:rsidR="00000000" w:rsidDel="00000000" w:rsidP="00000000" w:rsidRDefault="00000000" w:rsidRPr="00000000" w14:paraId="00000055">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56">
            <w:pPr>
              <w:ind w:left="110" w:firstLine="0"/>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TITOLI CULTURALI</w:t>
            </w:r>
          </w:p>
        </w:tc>
        <w:tc>
          <w:tcPr>
            <w:gridSpan w:val="2"/>
            <w:shd w:fill="dbe4f0" w:val="clear"/>
          </w:tcPr>
          <w:p w:rsidR="00000000" w:rsidDel="00000000" w:rsidP="00000000" w:rsidRDefault="00000000" w:rsidRPr="00000000" w14:paraId="00000057">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58">
            <w:pPr>
              <w:spacing w:before="16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shd w:fill="dbe4f0" w:val="clear"/>
          </w:tcPr>
          <w:p w:rsidR="00000000" w:rsidDel="00000000" w:rsidP="00000000" w:rsidRDefault="00000000" w:rsidRPr="00000000" w14:paraId="0000005A">
            <w:pPr>
              <w:spacing w:before="2" w:line="25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Punti indicati dall’espe</w:t>
            </w:r>
          </w:p>
          <w:p w:rsidR="00000000" w:rsidDel="00000000" w:rsidP="00000000" w:rsidRDefault="00000000" w:rsidRPr="00000000" w14:paraId="0000005B">
            <w:pPr>
              <w:spacing w:before="1" w:line="27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rto</w:t>
            </w:r>
          </w:p>
        </w:tc>
        <w:tc>
          <w:tcPr>
            <w:shd w:fill="dbe4f0" w:val="clear"/>
          </w:tcPr>
          <w:p w:rsidR="00000000" w:rsidDel="00000000" w:rsidP="00000000" w:rsidRDefault="00000000" w:rsidRPr="00000000" w14:paraId="0000005C">
            <w:pPr>
              <w:spacing w:before="5"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5D">
            <w:pPr>
              <w:spacing w:line="253" w:lineRule="auto"/>
              <w:ind w:left="10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Riservato all’Istituto</w:t>
            </w:r>
          </w:p>
        </w:tc>
      </w:tr>
      <w:tr>
        <w:trPr>
          <w:cantSplit w:val="0"/>
          <w:trHeight w:val="585" w:hRule="atLeast"/>
          <w:tblHeader w:val="0"/>
        </w:trPr>
        <w:tc>
          <w:tcPr/>
          <w:p w:rsidR="00000000" w:rsidDel="00000000" w:rsidP="00000000" w:rsidRDefault="00000000" w:rsidRPr="00000000" w14:paraId="0000005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w:t>
            </w:r>
          </w:p>
        </w:tc>
        <w:tc>
          <w:tcPr/>
          <w:p w:rsidR="00000000" w:rsidDel="00000000" w:rsidP="00000000" w:rsidRDefault="00000000" w:rsidRPr="00000000" w14:paraId="0000005F">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60">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c>
          <w:tcPr/>
          <w:p w:rsidR="00000000" w:rsidDel="00000000" w:rsidP="00000000" w:rsidRDefault="00000000" w:rsidRPr="00000000" w14:paraId="00000061">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2">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63">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w:t>
            </w:r>
          </w:p>
          <w:p w:rsidR="00000000" w:rsidDel="00000000" w:rsidP="00000000" w:rsidRDefault="00000000" w:rsidRPr="00000000" w14:paraId="00000064">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p w:rsidR="00000000" w:rsidDel="00000000" w:rsidP="00000000" w:rsidRDefault="00000000" w:rsidRPr="00000000" w14:paraId="00000065">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w:t>
            </w:r>
          </w:p>
        </w:tc>
        <w:tc>
          <w:tcPr/>
          <w:p w:rsidR="00000000" w:rsidDel="00000000" w:rsidP="00000000" w:rsidRDefault="00000000" w:rsidRPr="00000000" w14:paraId="00000066">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67">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8">
            <w:pPr>
              <w:rPr>
                <w:rFonts w:ascii="Verdana" w:cs="Verdana" w:eastAsia="Verdana" w:hAnsi="Verdana"/>
                <w:sz w:val="18"/>
                <w:szCs w:val="18"/>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69">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w:t>
            </w:r>
          </w:p>
        </w:tc>
        <w:tc>
          <w:tcPr/>
          <w:p w:rsidR="00000000" w:rsidDel="00000000" w:rsidP="00000000" w:rsidRDefault="00000000" w:rsidRPr="00000000" w14:paraId="0000006A">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w:t>
            </w:r>
          </w:p>
        </w:tc>
        <w:tc>
          <w:tcPr/>
          <w:p w:rsidR="00000000" w:rsidDel="00000000" w:rsidP="00000000" w:rsidRDefault="00000000" w:rsidRPr="00000000" w14:paraId="0000006B">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6C">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D">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6E">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p w:rsidR="00000000" w:rsidDel="00000000" w:rsidP="00000000" w:rsidRDefault="00000000" w:rsidRPr="00000000" w14:paraId="0000006F">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70">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71">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2">
            <w:pPr>
              <w:rPr>
                <w:rFonts w:ascii="Verdana" w:cs="Verdana" w:eastAsia="Verdana" w:hAnsi="Verdana"/>
                <w:sz w:val="18"/>
                <w:szCs w:val="18"/>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73">
            <w:pPr>
              <w:ind w:firstLine="11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p w:rsidR="00000000" w:rsidDel="00000000" w:rsidP="00000000" w:rsidRDefault="00000000" w:rsidRPr="00000000" w14:paraId="00000074">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75">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7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7">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78">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p w:rsidR="00000000" w:rsidDel="00000000" w:rsidP="00000000" w:rsidRDefault="00000000" w:rsidRPr="00000000" w14:paraId="00000079">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7A">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7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C">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7D">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w:t>
            </w:r>
          </w:p>
        </w:tc>
        <w:tc>
          <w:tcPr/>
          <w:p w:rsidR="00000000" w:rsidDel="00000000" w:rsidP="00000000" w:rsidRDefault="00000000" w:rsidRPr="00000000" w14:paraId="0000007E">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7F">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8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1">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8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w:t>
            </w:r>
          </w:p>
        </w:tc>
        <w:tc>
          <w:tcPr/>
          <w:p w:rsidR="00000000" w:rsidDel="00000000" w:rsidP="00000000" w:rsidRDefault="00000000" w:rsidRPr="00000000" w14:paraId="00000083">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84">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8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6">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87">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w:t>
            </w:r>
          </w:p>
          <w:p w:rsidR="00000000" w:rsidDel="00000000" w:rsidP="00000000" w:rsidRDefault="00000000" w:rsidRPr="00000000" w14:paraId="00000088">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p w:rsidR="00000000" w:rsidDel="00000000" w:rsidP="00000000" w:rsidRDefault="00000000" w:rsidRPr="00000000" w14:paraId="00000089">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8A">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c>
          <w:tcPr/>
          <w:p w:rsidR="00000000" w:rsidDel="00000000" w:rsidP="00000000" w:rsidRDefault="00000000" w:rsidRPr="00000000" w14:paraId="0000008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C">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8D">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p w:rsidR="00000000" w:rsidDel="00000000" w:rsidP="00000000" w:rsidRDefault="00000000" w:rsidRPr="00000000" w14:paraId="0000008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8F">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9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1">
            <w:pPr>
              <w:rPr>
                <w:rFonts w:ascii="Verdana" w:cs="Verdana" w:eastAsia="Verdana" w:hAnsi="Verdana"/>
                <w:sz w:val="18"/>
                <w:szCs w:val="18"/>
              </w:rPr>
            </w:pPr>
            <w:r w:rsidDel="00000000" w:rsidR="00000000" w:rsidRPr="00000000">
              <w:rPr>
                <w:rtl w:val="0"/>
              </w:rPr>
            </w:r>
          </w:p>
        </w:tc>
      </w:tr>
      <w:tr>
        <w:trPr>
          <w:cantSplit w:val="0"/>
          <w:trHeight w:val="796.596923828125" w:hRule="atLeast"/>
          <w:tblHeader w:val="0"/>
        </w:trPr>
        <w:tc>
          <w:tcPr/>
          <w:p w:rsidR="00000000" w:rsidDel="00000000" w:rsidP="00000000" w:rsidRDefault="00000000" w:rsidRPr="00000000" w14:paraId="00000092">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w:t>
            </w:r>
          </w:p>
        </w:tc>
        <w:tc>
          <w:tcPr/>
          <w:p w:rsidR="00000000" w:rsidDel="00000000" w:rsidP="00000000" w:rsidRDefault="00000000" w:rsidRPr="00000000" w14:paraId="00000093">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tc>
        <w:tc>
          <w:tcPr/>
          <w:p w:rsidR="00000000" w:rsidDel="00000000" w:rsidP="00000000" w:rsidRDefault="00000000" w:rsidRPr="00000000" w14:paraId="00000094">
            <w:pPr>
              <w:spacing w:before="2" w:line="253" w:lineRule="auto"/>
              <w:ind w:left="110" w:right="9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w:t>
            </w:r>
          </w:p>
          <w:p w:rsidR="00000000" w:rsidDel="00000000" w:rsidP="00000000" w:rsidRDefault="00000000" w:rsidRPr="00000000" w14:paraId="00000095">
            <w:pPr>
              <w:spacing w:before="4"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p w:rsidR="00000000" w:rsidDel="00000000" w:rsidP="00000000" w:rsidRDefault="00000000" w:rsidRPr="00000000" w14:paraId="0000009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7">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98">
      <w:pPr>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Viene valutato soltanto il titolo di studio più alto</w:t>
      </w:r>
    </w:p>
    <w:p w:rsidR="00000000" w:rsidDel="00000000" w:rsidP="00000000" w:rsidRDefault="00000000" w:rsidRPr="00000000" w14:paraId="00000099">
      <w:pPr>
        <w:spacing w:line="240" w:lineRule="auto"/>
        <w:jc w:val="right"/>
        <w:rPr>
          <w:rFonts w:ascii="Calibri" w:cs="Calibri" w:eastAsia="Calibri" w:hAnsi="Calibri"/>
          <w:sz w:val="24"/>
          <w:szCs w:val="24"/>
        </w:rPr>
      </w:pPr>
      <w:r w:rsidDel="00000000" w:rsidR="00000000" w:rsidRPr="00000000">
        <w:rPr>
          <w:rFonts w:ascii="Verdana" w:cs="Verdana" w:eastAsia="Verdana" w:hAnsi="Verdana"/>
          <w:b w:val="1"/>
          <w:bCs w:val="1"/>
          <w:i w:val="1"/>
          <w:iCs w:val="1"/>
          <w:rtl w:val="0"/>
        </w:rPr>
        <w:t xml:space="preserve">FIRMA</w:t>
      </w:r>
      <w:r w:rsidDel="00000000" w:rsidR="00000000" w:rsidRPr="00000000">
        <w:rPr>
          <w:rtl w:val="0"/>
        </w:rPr>
      </w:r>
    </w:p>
    <w:p w:rsidR="00000000" w:rsidDel="00000000" w:rsidP="00000000" w:rsidRDefault="00000000" w:rsidRPr="00000000" w14:paraId="0000009A">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B">
      <w:pPr>
        <w:rPr/>
      </w:pPr>
      <w:r w:rsidDel="00000000" w:rsidR="00000000" w:rsidRPr="00000000">
        <w:br w:type="page"/>
      </w:r>
      <w:r w:rsidDel="00000000" w:rsidR="00000000" w:rsidRPr="00000000">
        <w:rPr>
          <w:rtl w:val="0"/>
        </w:rPr>
      </w:r>
    </w:p>
    <w:p w:rsidR="00000000" w:rsidDel="00000000" w:rsidP="00000000" w:rsidRDefault="00000000" w:rsidRPr="00000000" w14:paraId="0000009C">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09D">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9E">
      <w:pPr>
        <w:widowControl w:val="0"/>
        <w:tabs>
          <w:tab w:val="left" w:leader="none" w:pos="1733"/>
        </w:tabs>
        <w:spacing w:line="240" w:lineRule="auto"/>
        <w:ind w:right="284"/>
        <w:rPr>
          <w:rFonts w:ascii="Verdana" w:cs="Verdana" w:eastAsia="Verdana" w:hAnsi="Verdana"/>
          <w:b w:val="1"/>
          <w:bCs w:val="1"/>
          <w:i w:val="1"/>
          <w:iCs w:val="1"/>
          <w:sz w:val="20"/>
          <w:szCs w:val="20"/>
        </w:rPr>
      </w:pPr>
      <w:r w:rsidDel="00000000" w:rsidR="00000000" w:rsidRPr="00000000">
        <w:rPr>
          <w:rtl w:val="0"/>
        </w:rPr>
      </w:r>
    </w:p>
    <w:p w:rsidR="00000000" w:rsidDel="00000000" w:rsidP="00000000" w:rsidRDefault="00000000" w:rsidRPr="00000000" w14:paraId="0000009F">
      <w:pPr>
        <w:widowControl w:val="0"/>
        <w:tabs>
          <w:tab w:val="left" w:leader="none" w:pos="1733"/>
        </w:tabs>
        <w:spacing w:line="240" w:lineRule="auto"/>
        <w:ind w:right="284"/>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Dichiarazione di insussistenza di incompatibilità o cause ostative</w:t>
      </w:r>
    </w:p>
    <w:p w:rsidR="00000000" w:rsidDel="00000000" w:rsidP="00000000" w:rsidRDefault="00000000" w:rsidRPr="00000000" w14:paraId="000000A0">
      <w:pPr>
        <w:spacing w:line="240" w:lineRule="auto"/>
        <w:jc w:val="both"/>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w:t>
      </w:r>
    </w:p>
    <w:p w:rsidR="00000000" w:rsidDel="00000000" w:rsidP="00000000" w:rsidRDefault="00000000" w:rsidRPr="00000000" w14:paraId="000000A1">
      <w:pPr>
        <w:spacing w:line="240" w:lineRule="auto"/>
        <w:jc w:val="both"/>
        <w:rPr>
          <w:rFonts w:ascii="Verdana" w:cs="Verdana" w:eastAsia="Verdana" w:hAnsi="Verdana"/>
          <w:b w:val="1"/>
          <w:bCs w:val="1"/>
        </w:rPr>
      </w:pPr>
      <w:r w:rsidDel="00000000" w:rsidR="00000000" w:rsidRPr="00000000">
        <w:rPr>
          <w:rFonts w:ascii="Verdana" w:cs="Verdana" w:eastAsia="Verdana" w:hAnsi="Verdana"/>
          <w:i w:val="1"/>
          <w:iCs w:val="1"/>
          <w:rtl w:val="0"/>
        </w:rPr>
        <w:t xml:space="preserve">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 progetto “La bussola - percorsi di orientamento”</w:t>
      </w:r>
      <w:r w:rsidDel="00000000" w:rsidR="00000000" w:rsidRPr="00000000">
        <w:rPr>
          <w:rtl w:val="0"/>
        </w:rPr>
      </w:r>
    </w:p>
    <w:p w:rsidR="00000000" w:rsidDel="00000000" w:rsidP="00000000" w:rsidRDefault="00000000" w:rsidRPr="00000000" w14:paraId="000000A2">
      <w:pPr>
        <w:spacing w:lin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G94D25001150007 </w:t>
      </w:r>
    </w:p>
    <w:p w:rsidR="00000000" w:rsidDel="00000000" w:rsidP="00000000" w:rsidRDefault="00000000" w:rsidRPr="00000000" w14:paraId="000000A3">
      <w:pPr>
        <w:spacing w:line="240" w:lineRule="auto"/>
        <w:rPr>
          <w:rFonts w:ascii="Verdana" w:cs="Verdana" w:eastAsia="Verdana" w:hAnsi="Verdana"/>
          <w:b w:val="1"/>
          <w:bCs w:val="1"/>
        </w:rPr>
      </w:pPr>
      <w:r w:rsidDel="00000000" w:rsidR="00000000" w:rsidRPr="00000000">
        <w:rPr>
          <w:rFonts w:ascii="Verdana" w:cs="Verdana" w:eastAsia="Verdana" w:hAnsi="Verdana"/>
          <w:i w:val="1"/>
          <w:iCs w:val="1"/>
          <w:rtl w:val="0"/>
        </w:rPr>
        <w:t xml:space="preserve">CNP: ESO4.6.A4.D-FSEPN-SI-2025-174 </w:t>
      </w:r>
      <w:r w:rsidDel="00000000" w:rsidR="00000000" w:rsidRPr="00000000">
        <w:rPr>
          <w:rtl w:val="0"/>
        </w:rPr>
      </w:r>
    </w:p>
    <w:p w:rsidR="00000000" w:rsidDel="00000000" w:rsidP="00000000" w:rsidRDefault="00000000" w:rsidRPr="00000000" w14:paraId="000000A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5">
      <w:pPr>
        <w:widowControl w:val="0"/>
        <w:tabs>
          <w:tab w:val="left" w:leader="none" w:pos="1733"/>
        </w:tabs>
        <w:spacing w:line="240" w:lineRule="auto"/>
        <w:ind w:right="284"/>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A6">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7">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bCs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A8">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9">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Nato a _______________ il______________ residente a_____________ Provincia di _________</w:t>
      </w:r>
    </w:p>
    <w:p w:rsidR="00000000" w:rsidDel="00000000" w:rsidP="00000000" w:rsidRDefault="00000000" w:rsidRPr="00000000" w14:paraId="000000AA">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B">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Via ______________________________________  Codice Fiscale __________________ </w:t>
      </w:r>
    </w:p>
    <w:p w:rsidR="00000000" w:rsidDel="00000000" w:rsidP="00000000" w:rsidRDefault="00000000" w:rsidRPr="00000000" w14:paraId="000000AC">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D">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Individuato in qualità di __________________________ nel progetto di cui in oggetto</w:t>
      </w:r>
    </w:p>
    <w:p w:rsidR="00000000" w:rsidDel="00000000" w:rsidP="00000000" w:rsidRDefault="00000000" w:rsidRPr="00000000" w14:paraId="000000AE">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F">
      <w:pPr>
        <w:spacing w:after="120" w:before="12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B0">
      <w:pPr>
        <w:spacing w:after="120" w:before="120" w:line="24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1">
      <w:pPr>
        <w:spacing w:after="120" w:before="12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ai sensi dell’art. 75 del d.P.R. n. 445 del 28 dicembre 2000 consapevole degli artt. 46 e 47 del d.P.R. n. 445 del 28 dicembre 2000:</w:t>
      </w:r>
    </w:p>
    <w:p w:rsidR="00000000" w:rsidDel="00000000" w:rsidP="00000000" w:rsidRDefault="00000000" w:rsidRPr="00000000" w14:paraId="000000B2">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3">
      <w:pPr>
        <w:numPr>
          <w:ilvl w:val="0"/>
          <w:numId w:val="5"/>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B4">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5">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B6">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B7">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B8">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B9">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BA">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B">
      <w:pPr>
        <w:numPr>
          <w:ilvl w:val="0"/>
          <w:numId w:val="5"/>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BC">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D">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BE">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BF">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0">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C1">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2">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C3">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C4">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5">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C6">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7">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8">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9">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CA">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Data</w:t>
        <w:tab/>
        <w:tab/>
        <w:t xml:space="preserve">Firma</w:t>
      </w:r>
    </w:p>
    <w:p w:rsidR="00000000" w:rsidDel="00000000" w:rsidP="00000000" w:rsidRDefault="00000000" w:rsidRPr="00000000" w14:paraId="000000CB">
      <w:pPr>
        <w:tabs>
          <w:tab w:val="left" w:leader="none" w:pos="6585"/>
        </w:tabs>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Arial Unicode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1016000"/>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731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widowControl w:val="0"/>
      <w:spacing w:line="276" w:lineRule="auto"/>
      <w:rPr>
        <w:rFonts w:ascii="Calibri" w:cs="Calibri" w:eastAsia="Calibri" w:hAnsi="Calibri"/>
      </w:rPr>
    </w:pPr>
    <w:r w:rsidDel="00000000" w:rsidR="00000000" w:rsidRPr="00000000">
      <w:rPr>
        <w:rtl w:val="0"/>
      </w:rPr>
    </w:r>
  </w:p>
  <w:tbl>
    <w:tblPr>
      <w:tblStyle w:val="Table5"/>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CF">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713740" cy="751205"/>
                <wp:effectExtent b="0" l="0" r="0" t="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D0">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562610" cy="647065"/>
                <wp:effectExtent b="0" l="0" r="0" t="0"/>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D1">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647700" cy="647065"/>
                <wp:effectExtent b="0" l="0" r="0" t="0"/>
                <wp:docPr id="4"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D2">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932815" cy="515620"/>
                <wp:effectExtent b="0" l="0" r="0" t="0"/>
                <wp:docPr id="2"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D3">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ISTITUTO COMPRENSIVO A INDIRIZZO MUSICALE</w:t>
          </w:r>
          <w:r w:rsidDel="00000000" w:rsidR="00000000" w:rsidRPr="00000000">
            <w:rPr>
              <w:rtl w:val="0"/>
            </w:rPr>
          </w:r>
        </w:p>
        <w:p w:rsidR="00000000" w:rsidDel="00000000" w:rsidP="00000000" w:rsidRDefault="00000000" w:rsidRPr="00000000" w14:paraId="000000D4">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GIUSEPPE MONTALTO”</w:t>
          </w:r>
          <w:r w:rsidDel="00000000" w:rsidR="00000000" w:rsidRPr="00000000">
            <w:rPr>
              <w:rtl w:val="0"/>
            </w:rPr>
          </w:r>
        </w:p>
        <w:p w:rsidR="00000000" w:rsidDel="00000000" w:rsidP="00000000" w:rsidRDefault="00000000" w:rsidRPr="00000000" w14:paraId="000000D5">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Sede: Via Gen. E. Rinaldi, 156 - 91031 c/da Marausa  -MISILISCEMI- TRAPANI</w:t>
          </w:r>
        </w:p>
        <w:p w:rsidR="00000000" w:rsidDel="00000000" w:rsidP="00000000" w:rsidRDefault="00000000" w:rsidRPr="00000000" w14:paraId="000000D6">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Tel.0923/842662</w:t>
          </w:r>
        </w:p>
        <w:p w:rsidR="00000000" w:rsidDel="00000000" w:rsidP="00000000" w:rsidRDefault="00000000" w:rsidRPr="00000000" w14:paraId="000000D7">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tpic82600d@istruzione.it; </w:t>
          </w:r>
          <w:hyperlink r:id="rId6">
            <w:r w:rsidDel="00000000" w:rsidR="00000000" w:rsidRPr="00000000">
              <w:rPr>
                <w:rFonts w:ascii="Calibri" w:cs="Calibri" w:eastAsia="Calibri" w:hAnsi="Calibri"/>
                <w:color w:val="0000ff"/>
                <w:sz w:val="20"/>
                <w:szCs w:val="20"/>
                <w:u w:val="single"/>
                <w:rtl w:val="0"/>
              </w:rPr>
              <w:t xml:space="preserve">tpic82600d@pec.istruzione.it</w:t>
            </w:r>
          </w:hyperlink>
          <w:r w:rsidDel="00000000" w:rsidR="00000000" w:rsidRPr="00000000">
            <w:rPr>
              <w:rtl w:val="0"/>
            </w:rPr>
          </w:r>
        </w:p>
        <w:p w:rsidR="00000000" w:rsidDel="00000000" w:rsidP="00000000" w:rsidRDefault="00000000" w:rsidRPr="00000000" w14:paraId="000000D8">
          <w:pPr>
            <w:spacing w:after="142"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internet: www.icgiuseppemontalto.edu.it - C. F. : 80006020814</w:t>
          </w:r>
        </w:p>
      </w:tc>
    </w:tr>
  </w:tbl>
  <w:p w:rsidR="00000000" w:rsidDel="00000000" w:rsidP="00000000" w:rsidRDefault="00000000" w:rsidRPr="00000000" w14:paraId="000000DC">
    <w:pPr>
      <w:tabs>
        <w:tab w:val="center" w:leader="none" w:pos="4819"/>
        <w:tab w:val="right" w:leader="none" w:pos="9638"/>
      </w:tabs>
      <w:spacing w:after="160"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u w:val="none"/>
      </w:rPr>
    </w:lvl>
    <w:lvl w:ilvl="1">
      <w:start w:val="1"/>
      <w:numFmt w:val="bullet"/>
      <w:lvlText w:val="●"/>
      <w:lvlJc w:val="left"/>
      <w:pPr>
        <w:ind w:left="1778" w:hanging="360"/>
      </w:pPr>
      <w:rPr>
        <w:u w:val="none"/>
      </w:rPr>
    </w:lvl>
    <w:lvl w:ilvl="2">
      <w:start w:val="1"/>
      <w:numFmt w:val="bullet"/>
      <w:lvlText w:val="●"/>
      <w:lvlJc w:val="left"/>
      <w:pPr>
        <w:ind w:left="2498" w:hanging="180"/>
      </w:pPr>
      <w:rPr>
        <w:u w:val="none"/>
      </w:rPr>
    </w:lvl>
    <w:lvl w:ilvl="3">
      <w:start w:val="1"/>
      <w:numFmt w:val="bullet"/>
      <w:lvlText w:val="●"/>
      <w:lvlJc w:val="left"/>
      <w:pPr>
        <w:ind w:left="3218" w:hanging="360"/>
      </w:pPr>
      <w:rPr>
        <w:u w:val="none"/>
      </w:rPr>
    </w:lvl>
    <w:lvl w:ilvl="4">
      <w:start w:val="1"/>
      <w:numFmt w:val="bullet"/>
      <w:lvlText w:val="●"/>
      <w:lvlJc w:val="left"/>
      <w:pPr>
        <w:ind w:left="3938" w:hanging="360"/>
      </w:pPr>
      <w:rPr>
        <w:u w:val="none"/>
      </w:rPr>
    </w:lvl>
    <w:lvl w:ilvl="5">
      <w:start w:val="1"/>
      <w:numFmt w:val="bullet"/>
      <w:lvlText w:val="●"/>
      <w:lvlJc w:val="left"/>
      <w:pPr>
        <w:ind w:left="4658" w:hanging="180"/>
      </w:pPr>
      <w:rPr>
        <w:u w:val="none"/>
      </w:rPr>
    </w:lvl>
    <w:lvl w:ilvl="6">
      <w:start w:val="1"/>
      <w:numFmt w:val="bullet"/>
      <w:lvlText w:val="●"/>
      <w:lvlJc w:val="left"/>
      <w:pPr>
        <w:ind w:left="5378" w:hanging="360"/>
      </w:pPr>
      <w:rPr>
        <w:u w:val="none"/>
      </w:rPr>
    </w:lvl>
    <w:lvl w:ilvl="7">
      <w:start w:val="1"/>
      <w:numFmt w:val="bullet"/>
      <w:lvlText w:val="●"/>
      <w:lvlJc w:val="left"/>
      <w:pPr>
        <w:ind w:left="6098" w:hanging="360"/>
      </w:pPr>
      <w:rPr>
        <w:u w:val="none"/>
      </w:rPr>
    </w:lvl>
    <w:lvl w:ilvl="8">
      <w:start w:val="1"/>
      <w:numFmt w:val="bullet"/>
      <w:lvlText w:val="●"/>
      <w:lvlJc w:val="left"/>
      <w:pPr>
        <w:ind w:left="6818" w:hanging="180"/>
      </w:pPr>
      <w:rPr>
        <w:u w:val="none"/>
      </w:rPr>
    </w:lvl>
  </w:abstractNum>
  <w:abstractNum w:abstractNumId="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3">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0"/>
      <w:spacing w:after="0" w:line="240" w:lineRule="auto"/>
      <w:jc w:val="both"/>
    </w:pPr>
    <w:tblPr>
      <w:tblStyleRowBandSize w:val="1"/>
      <w:tblStyleColBandSize w:val="1"/>
      <w:tblCellMar>
        <w:top w:w="15.0" w:type="dxa"/>
        <w:left w:w="15.0" w:type="dxa"/>
        <w:bottom w:w="15.0" w:type="dxa"/>
        <w:right w:w="15.0" w:type="dxa"/>
      </w:tblCellMar>
    </w:tblPr>
  </w:style>
  <w:style w:type="table" w:styleId="Table3">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5.png"/><Relationship Id="rId5" Type="http://schemas.openxmlformats.org/officeDocument/2006/relationships/image" Target="media/image3.png"/><Relationship Id="rId6"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