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37D270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5D43D902" w:rsidR="00495B6B" w:rsidRPr="00225740" w:rsidRDefault="00752FE9" w:rsidP="001873C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7E338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7E338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oggetto </w:t>
            </w:r>
            <w:r w:rsidR="0030628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r w:rsidR="0094640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interna/esterna di esperti/docenti sez.B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0D9866EF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32628B9" w14:textId="77777777" w:rsidR="00946407" w:rsidRPr="00892C6E" w:rsidRDefault="00946407" w:rsidP="00946407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CHIEDE DI PARTECIPARE (barrare in corrispondenza della sezione per cui si concorre)</w:t>
      </w:r>
    </w:p>
    <w:p w14:paraId="2866AC33" w14:textId="4754C6C1" w:rsidR="00946407" w:rsidRDefault="00946407" w:rsidP="00946407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In qualità di:</w:t>
      </w:r>
    </w:p>
    <w:p w14:paraId="1A59B6E1" w14:textId="77777777" w:rsidR="00946407" w:rsidRPr="00892C6E" w:rsidRDefault="00946407" w:rsidP="00946407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5E8F5A6" w14:textId="77777777" w:rsidR="00946407" w:rsidRDefault="00946407" w:rsidP="00E12A52">
      <w:pPr>
        <w:pStyle w:val="Paragrafoelenco"/>
        <w:numPr>
          <w:ilvl w:val="0"/>
          <w:numId w:val="7"/>
        </w:numPr>
        <w:tabs>
          <w:tab w:val="left" w:pos="1733"/>
        </w:tabs>
        <w:autoSpaceDE w:val="0"/>
        <w:autoSpaceDN w:val="0"/>
        <w:adjustRightInd/>
        <w:spacing w:line="240" w:lineRule="auto"/>
        <w:textAlignment w:val="auto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Personale in servizio presso questo Istituto (personale interno)</w:t>
      </w:r>
    </w:p>
    <w:p w14:paraId="5524A1F8" w14:textId="77777777" w:rsidR="00946407" w:rsidRDefault="00946407" w:rsidP="00946407">
      <w:pPr>
        <w:pStyle w:val="Paragrafoelenco"/>
        <w:tabs>
          <w:tab w:val="left" w:pos="1733"/>
        </w:tabs>
        <w:autoSpaceDE w:val="0"/>
        <w:autoSpaceDN w:val="0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79667790" w14:textId="77777777" w:rsidR="00946407" w:rsidRPr="00ED4B5A" w:rsidRDefault="00946407" w:rsidP="00946407">
      <w:pPr>
        <w:pStyle w:val="Paragrafoelenco"/>
        <w:tabs>
          <w:tab w:val="left" w:pos="1733"/>
        </w:tabs>
        <w:autoSpaceDE w:val="0"/>
        <w:autoSpaceDN w:val="0"/>
        <w:ind w:left="720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B05D2A9" w14:textId="77777777" w:rsidR="00946407" w:rsidRDefault="00946407" w:rsidP="00E12A52">
      <w:pPr>
        <w:pStyle w:val="Paragrafoelenco"/>
        <w:numPr>
          <w:ilvl w:val="0"/>
          <w:numId w:val="7"/>
        </w:numPr>
        <w:tabs>
          <w:tab w:val="left" w:pos="1733"/>
        </w:tabs>
        <w:autoSpaceDE w:val="0"/>
        <w:autoSpaceDN w:val="0"/>
        <w:adjustRightInd/>
        <w:spacing w:line="240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Personale in servizio presso altre Istituzioni scolastiche (collaborazione plurima). </w:t>
      </w:r>
    </w:p>
    <w:p w14:paraId="596F8744" w14:textId="77777777" w:rsidR="00946407" w:rsidRDefault="00946407" w:rsidP="00946407">
      <w:pPr>
        <w:pStyle w:val="Paragrafoelenco"/>
        <w:tabs>
          <w:tab w:val="left" w:pos="1733"/>
        </w:tabs>
        <w:autoSpaceDE w:val="0"/>
        <w:autoSpaceDN w:val="0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Specificare l’Istituzione scolastica nella quale si presta servizio: ______________________________ </w:t>
      </w:r>
    </w:p>
    <w:p w14:paraId="26A52EDF" w14:textId="77777777" w:rsidR="00946407" w:rsidRDefault="00946407" w:rsidP="00946407">
      <w:pPr>
        <w:pStyle w:val="Paragrafoelenco"/>
        <w:tabs>
          <w:tab w:val="left" w:pos="1733"/>
        </w:tabs>
        <w:autoSpaceDE w:val="0"/>
        <w:autoSpaceDN w:val="0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2A03DB75" w14:textId="77777777" w:rsidR="00946407" w:rsidRPr="00797994" w:rsidRDefault="00946407" w:rsidP="00946407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BC88E6D" w14:textId="77777777" w:rsidR="00BF6EBC" w:rsidRDefault="00946407" w:rsidP="00E12A52">
      <w:pPr>
        <w:pStyle w:val="Paragrafoelenco"/>
        <w:numPr>
          <w:ilvl w:val="0"/>
          <w:numId w:val="7"/>
        </w:numPr>
        <w:tabs>
          <w:tab w:val="left" w:pos="1733"/>
        </w:tabs>
        <w:autoSpaceDE w:val="0"/>
        <w:autoSpaceDN w:val="0"/>
        <w:adjustRightInd/>
        <w:spacing w:line="240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BF6EBC">
        <w:rPr>
          <w:rFonts w:ascii="Calibri" w:eastAsia="Calibri" w:hAnsi="Calibri" w:cs="Calibri"/>
          <w:sz w:val="22"/>
          <w:szCs w:val="22"/>
          <w:lang w:eastAsia="en-US"/>
        </w:rPr>
        <w:t xml:space="preserve">Personale esterno all’amministrazione (esperti esterni – persona fisica) </w:t>
      </w:r>
    </w:p>
    <w:p w14:paraId="2BB6982F" w14:textId="77777777" w:rsidR="00BF6EBC" w:rsidRDefault="00BF6EBC" w:rsidP="00BF6EBC">
      <w:pPr>
        <w:pStyle w:val="Paragrafoelenco"/>
        <w:tabs>
          <w:tab w:val="left" w:pos="1733"/>
        </w:tabs>
        <w:autoSpaceDE w:val="0"/>
        <w:autoSpaceDN w:val="0"/>
        <w:adjustRightInd/>
        <w:spacing w:line="240" w:lineRule="auto"/>
        <w:ind w:left="72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B3A8E8" w14:textId="77777777" w:rsidR="00BF6EBC" w:rsidRDefault="00BF6EBC" w:rsidP="00BF6EBC">
      <w:pPr>
        <w:pStyle w:val="Paragrafoelenco"/>
        <w:tabs>
          <w:tab w:val="left" w:pos="1733"/>
        </w:tabs>
        <w:autoSpaceDE w:val="0"/>
        <w:autoSpaceDN w:val="0"/>
        <w:adjustRightInd/>
        <w:spacing w:line="240" w:lineRule="auto"/>
        <w:ind w:left="72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DDFBEC" w14:textId="368D6DA2" w:rsidR="00BF6EBC" w:rsidRPr="00BF6EBC" w:rsidRDefault="00BF6EBC" w:rsidP="00BF6EBC">
      <w:pPr>
        <w:pStyle w:val="Paragrafoelenco"/>
        <w:tabs>
          <w:tab w:val="left" w:pos="1733"/>
        </w:tabs>
        <w:autoSpaceDE w:val="0"/>
        <w:autoSpaceDN w:val="0"/>
        <w:adjustRightInd/>
        <w:spacing w:line="240" w:lineRule="auto"/>
        <w:ind w:left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BF6EBC">
        <w:rPr>
          <w:rFonts w:ascii="Calibri" w:eastAsia="Calibri" w:hAnsi="Calibri" w:cs="Calibri"/>
          <w:b/>
          <w:sz w:val="22"/>
          <w:szCs w:val="22"/>
          <w:lang w:eastAsia="en-US"/>
        </w:rPr>
        <w:t>Per la seguente sezione di cui all’art.1 dell’avviso</w:t>
      </w:r>
      <w:r w:rsidRPr="00BF6EBC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59A424C" w14:textId="39A3CCC2" w:rsidR="00386AEC" w:rsidRDefault="00386AEC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AB1031" w14:textId="1D85E40A" w:rsidR="00BF6EBC" w:rsidRPr="00386AEC" w:rsidRDefault="00BF6EBC" w:rsidP="00E12A52">
      <w:pPr>
        <w:pStyle w:val="Paragrafoelenco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F6EBC">
        <w:rPr>
          <w:rFonts w:cstheme="minorHAnsi"/>
          <w:b/>
          <w:bCs/>
        </w:rPr>
        <w:t>Sezione B - “PERCORSI FORMATIVI E LABORATORIALI CO – CURRICOLARI”</w:t>
      </w:r>
    </w:p>
    <w:p w14:paraId="348A1C3D" w14:textId="77777777" w:rsidR="00386AEC" w:rsidRPr="00BF6EBC" w:rsidRDefault="00386AEC" w:rsidP="00386AEC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73"/>
        <w:gridCol w:w="3708"/>
        <w:gridCol w:w="3708"/>
      </w:tblGrid>
      <w:tr w:rsidR="000E5DE3" w:rsidRPr="00F27846" w14:paraId="109DB8FE" w14:textId="77777777" w:rsidTr="00457B02">
        <w:tc>
          <w:tcPr>
            <w:tcW w:w="9089" w:type="dxa"/>
            <w:gridSpan w:val="3"/>
            <w:shd w:val="clear" w:color="auto" w:fill="B8CCE4" w:themeFill="accent1" w:themeFillTint="66"/>
          </w:tcPr>
          <w:p w14:paraId="6D487AD9" w14:textId="77777777" w:rsidR="000E5DE3" w:rsidRPr="00F27846" w:rsidRDefault="000E5DE3" w:rsidP="00457B0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SEZIONE B</w:t>
            </w:r>
          </w:p>
        </w:tc>
      </w:tr>
      <w:tr w:rsidR="000E5DE3" w:rsidRPr="00F27846" w14:paraId="14FCC17D" w14:textId="77777777" w:rsidTr="00457B02">
        <w:tc>
          <w:tcPr>
            <w:tcW w:w="1673" w:type="dxa"/>
          </w:tcPr>
          <w:p w14:paraId="0DCE99F4" w14:textId="77777777" w:rsidR="000E5DE3" w:rsidRPr="00F27846" w:rsidRDefault="000E5DE3" w:rsidP="00457B0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F27846">
              <w:rPr>
                <w:rFonts w:cstheme="minorHAnsi"/>
              </w:rPr>
              <w:t>MODALITA’ ORGANIZZATIVE</w:t>
            </w:r>
          </w:p>
        </w:tc>
        <w:tc>
          <w:tcPr>
            <w:tcW w:w="3708" w:type="dxa"/>
          </w:tcPr>
          <w:p w14:paraId="49F4E986" w14:textId="77777777" w:rsidR="000E5DE3" w:rsidRPr="00F27846" w:rsidRDefault="000E5DE3" w:rsidP="00457B0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b/>
                <w:bCs/>
              </w:rPr>
            </w:pPr>
            <w:r w:rsidRPr="00F27846">
              <w:rPr>
                <w:rFonts w:cstheme="minorHAnsi"/>
                <w:b/>
                <w:bCs/>
              </w:rPr>
              <w:t>DESCRIZIONE DELLE ATTIVITA’</w:t>
            </w:r>
          </w:p>
        </w:tc>
        <w:tc>
          <w:tcPr>
            <w:tcW w:w="3708" w:type="dxa"/>
          </w:tcPr>
          <w:p w14:paraId="53AFA93F" w14:textId="77777777" w:rsidR="000E5DE3" w:rsidRPr="00F27846" w:rsidRDefault="000E5DE3" w:rsidP="00457B0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b/>
                <w:bCs/>
              </w:rPr>
            </w:pPr>
            <w:r w:rsidRPr="00F27846">
              <w:rPr>
                <w:rFonts w:cstheme="minorHAnsi"/>
                <w:b/>
                <w:bCs/>
              </w:rPr>
              <w:t>N.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7846">
              <w:rPr>
                <w:rFonts w:cstheme="minorHAnsi"/>
                <w:b/>
                <w:bCs/>
              </w:rPr>
              <w:t>DI DOCENTI RICHIESTI E RELATIVE CLASSI DI CONCORSO</w:t>
            </w:r>
          </w:p>
        </w:tc>
      </w:tr>
      <w:tr w:rsidR="000E5DE3" w:rsidRPr="00F27846" w14:paraId="3CC43F06" w14:textId="77777777" w:rsidTr="00457B02">
        <w:trPr>
          <w:trHeight w:val="888"/>
        </w:trPr>
        <w:tc>
          <w:tcPr>
            <w:tcW w:w="1673" w:type="dxa"/>
          </w:tcPr>
          <w:p w14:paraId="29D91886" w14:textId="77777777" w:rsidR="000E5DE3" w:rsidRPr="00F27846" w:rsidRDefault="000E5DE3" w:rsidP="00457B0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021A97">
              <w:rPr>
                <w:rFonts w:cstheme="minorHAnsi"/>
              </w:rPr>
              <w:t>Attività rivolte  a gruppi</w:t>
            </w:r>
            <w:r>
              <w:rPr>
                <w:rFonts w:cstheme="minorHAnsi"/>
              </w:rPr>
              <w:t xml:space="preserve"> di </w:t>
            </w:r>
            <w:r w:rsidRPr="00021A97">
              <w:rPr>
                <w:rFonts w:cstheme="minorHAnsi"/>
              </w:rPr>
              <w:t xml:space="preserve"> 10 alunni</w:t>
            </w:r>
          </w:p>
        </w:tc>
        <w:tc>
          <w:tcPr>
            <w:tcW w:w="3708" w:type="dxa"/>
          </w:tcPr>
          <w:tbl>
            <w:tblPr>
              <w:tblW w:w="34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1"/>
            </w:tblGrid>
            <w:tr w:rsidR="000E5DE3" w:rsidRPr="00042991" w14:paraId="3ADEDC76" w14:textId="77777777" w:rsidTr="00457B02">
              <w:trPr>
                <w:trHeight w:val="1961"/>
              </w:trPr>
              <w:tc>
                <w:tcPr>
                  <w:tcW w:w="0" w:type="auto"/>
                </w:tcPr>
                <w:p w14:paraId="088EA2B3" w14:textId="382CC507" w:rsidR="000E5DE3" w:rsidRPr="00042991" w:rsidRDefault="000E5DE3" w:rsidP="00457B02">
                  <w:pPr>
                    <w:autoSpaceDE w:val="0"/>
                    <w:autoSpaceDN w:val="0"/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429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Percorso formativo e laboratoriale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linguistico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 – n.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3 docenti 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>espert</w:t>
                  </w:r>
                  <w:r>
                    <w:rPr>
                      <w:rFonts w:ascii="Calibri" w:hAnsi="Calibri" w:cs="Calibri"/>
                      <w:color w:val="000000"/>
                    </w:rPr>
                    <w:t>i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 –</w:t>
                  </w: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 incontri da n. 2 ore per ciascuna edizione per un totale di </w:t>
                  </w: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0 ore. </w:t>
                  </w:r>
                </w:p>
                <w:p w14:paraId="63047495" w14:textId="77777777" w:rsidR="000E5DE3" w:rsidRPr="00042991" w:rsidRDefault="000E5DE3" w:rsidP="00457B02">
                  <w:pPr>
                    <w:autoSpaceDE w:val="0"/>
                    <w:autoSpaceDN w:val="0"/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429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Tipologia di attività: 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Percorso formativo e laboratoriale interdisciplinare extracurricolare </w:t>
                  </w:r>
                </w:p>
                <w:p w14:paraId="3CF963E0" w14:textId="40E81D8C" w:rsidR="000E5DE3" w:rsidRPr="00042991" w:rsidRDefault="000E5DE3" w:rsidP="00457B02">
                  <w:pPr>
                    <w:autoSpaceDE w:val="0"/>
                    <w:autoSpaceDN w:val="0"/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429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Titolo del Laboratorio: </w:t>
                  </w:r>
                  <w:r w:rsidR="00386AEC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Comunicare in lingua Cinese e in lingua Araba</w:t>
                  </w:r>
                </w:p>
                <w:p w14:paraId="467969DB" w14:textId="12F18DDA" w:rsidR="000E5DE3" w:rsidRPr="00042991" w:rsidRDefault="000E5DE3" w:rsidP="00386AEC">
                  <w:pPr>
                    <w:autoSpaceDE w:val="0"/>
                    <w:autoSpaceDN w:val="0"/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429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Tematica dell’attività: 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Arricchire il 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percorso scolastico di apprendimento della lingua </w:t>
                  </w:r>
                  <w:r w:rsidR="00386AEC">
                    <w:rPr>
                      <w:rFonts w:ascii="Calibri" w:hAnsi="Calibri" w:cs="Calibri"/>
                      <w:color w:val="000000"/>
                    </w:rPr>
                    <w:t>cinese e araba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 con un corso potenziato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che privilegi   l’aspetto comunicativo , 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che si pone come obiettivo finale la preparazione al </w:t>
                  </w:r>
                  <w:r>
                    <w:rPr>
                      <w:rFonts w:ascii="Calibri" w:hAnsi="Calibri" w:cs="Calibri"/>
                      <w:color w:val="000000"/>
                    </w:rPr>
                    <w:t>superamento di difficoltà espositive</w:t>
                  </w:r>
                  <w:r w:rsidRPr="00042991">
                    <w:rPr>
                      <w:rFonts w:ascii="Calibri" w:hAnsi="Calibri" w:cs="Calibri"/>
                      <w:color w:val="000000"/>
                    </w:rPr>
                    <w:t xml:space="preserve">. Si adatta agli interessi degli studenti, in modo da accrescere la loro motivazione nello studio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della lingua </w:t>
                  </w:r>
                  <w:r w:rsidR="00386AEC">
                    <w:rPr>
                      <w:rFonts w:ascii="Calibri" w:hAnsi="Calibri" w:cs="Calibri"/>
                      <w:color w:val="000000"/>
                    </w:rPr>
                    <w:t>cinese e araba</w:t>
                  </w:r>
                </w:p>
              </w:tc>
            </w:tr>
          </w:tbl>
          <w:p w14:paraId="12BC75E8" w14:textId="77777777" w:rsidR="000E5DE3" w:rsidRPr="00CB3932" w:rsidRDefault="000E5DE3" w:rsidP="00457B02">
            <w:pPr>
              <w:pStyle w:val="Comma"/>
              <w:numPr>
                <w:ilvl w:val="0"/>
                <w:numId w:val="0"/>
              </w:numPr>
            </w:pPr>
          </w:p>
        </w:tc>
        <w:tc>
          <w:tcPr>
            <w:tcW w:w="3708" w:type="dxa"/>
          </w:tcPr>
          <w:p w14:paraId="6304135B" w14:textId="213D33A5" w:rsidR="000E5DE3" w:rsidRPr="00021A97" w:rsidRDefault="000E5DE3" w:rsidP="00457B02">
            <w:pPr>
              <w:pStyle w:val="Comma"/>
              <w:numPr>
                <w:ilvl w:val="0"/>
                <w:numId w:val="0"/>
              </w:numPr>
              <w:ind w:left="284" w:hanging="284"/>
              <w:jc w:val="left"/>
              <w:rPr>
                <w:rFonts w:cstheme="minorHAnsi"/>
                <w:b/>
                <w:bCs/>
              </w:rPr>
            </w:pPr>
            <w:r w:rsidRPr="00021A97">
              <w:rPr>
                <w:rFonts w:cstheme="minorHAnsi"/>
                <w:b/>
                <w:bCs/>
              </w:rPr>
              <w:lastRenderedPageBreak/>
              <w:t>n.</w:t>
            </w:r>
            <w:r w:rsidR="00386AEC">
              <w:rPr>
                <w:rFonts w:cstheme="minorHAnsi"/>
                <w:b/>
                <w:bCs/>
              </w:rPr>
              <w:t>2</w:t>
            </w:r>
            <w:r w:rsidRPr="00021A97">
              <w:rPr>
                <w:rFonts w:cstheme="minorHAnsi"/>
                <w:b/>
                <w:bCs/>
              </w:rPr>
              <w:t xml:space="preserve"> docenti esperti </w:t>
            </w:r>
          </w:p>
          <w:p w14:paraId="2E676E3D" w14:textId="1B5CE962" w:rsidR="000E5DE3" w:rsidRDefault="000E5DE3" w:rsidP="00457B02">
            <w:pPr>
              <w:pStyle w:val="Comma"/>
              <w:numPr>
                <w:ilvl w:val="0"/>
                <w:numId w:val="0"/>
              </w:numPr>
              <w:jc w:val="left"/>
              <w:rPr>
                <w:rFonts w:cstheme="minorHAnsi"/>
                <w:b/>
                <w:bCs/>
              </w:rPr>
            </w:pPr>
            <w:r w:rsidRPr="00021A97">
              <w:rPr>
                <w:rFonts w:cstheme="minorHAnsi"/>
                <w:b/>
                <w:bCs/>
              </w:rPr>
              <w:t xml:space="preserve">classe di concorso </w:t>
            </w:r>
            <w:r>
              <w:rPr>
                <w:rFonts w:cstheme="minorHAnsi"/>
                <w:b/>
                <w:bCs/>
              </w:rPr>
              <w:t>A</w:t>
            </w:r>
            <w:r w:rsidR="00386AEC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24</w:t>
            </w:r>
          </w:p>
          <w:p w14:paraId="06D6DB9E" w14:textId="77777777" w:rsidR="00386AEC" w:rsidRDefault="00386AEC" w:rsidP="00386AEC">
            <w:pPr>
              <w:pStyle w:val="Comma"/>
              <w:numPr>
                <w:ilvl w:val="0"/>
                <w:numId w:val="0"/>
              </w:numPr>
              <w:ind w:left="284" w:hanging="284"/>
              <w:jc w:val="left"/>
              <w:rPr>
                <w:rFonts w:cstheme="minorHAnsi"/>
                <w:b/>
                <w:bCs/>
              </w:rPr>
            </w:pPr>
          </w:p>
          <w:p w14:paraId="16D9A905" w14:textId="49062539" w:rsidR="00386AEC" w:rsidRPr="00386AEC" w:rsidRDefault="00386AEC" w:rsidP="00386AEC">
            <w:pPr>
              <w:pStyle w:val="Comma"/>
              <w:numPr>
                <w:ilvl w:val="0"/>
                <w:numId w:val="0"/>
              </w:numPr>
              <w:ind w:left="284" w:hanging="284"/>
              <w:jc w:val="left"/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86AEC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eastAsia="it-IT"/>
              </w:rPr>
              <w:t>n.</w:t>
            </w:r>
            <w:r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eastAsia="it-IT"/>
              </w:rPr>
              <w:t>1</w:t>
            </w:r>
            <w:r w:rsidRPr="00386AEC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eastAsia="it-IT"/>
              </w:rPr>
              <w:t xml:space="preserve"> docenti esperti </w:t>
            </w:r>
          </w:p>
          <w:p w14:paraId="13E46A07" w14:textId="23278818" w:rsidR="00D25EBB" w:rsidRPr="00F27846" w:rsidRDefault="00386AEC" w:rsidP="00386AEC">
            <w:pPr>
              <w:rPr>
                <w:rFonts w:cstheme="minorHAnsi"/>
                <w:b/>
                <w:bCs/>
              </w:rPr>
            </w:pPr>
            <w:r w:rsidRPr="00386AEC">
              <w:rPr>
                <w:rFonts w:cstheme="minorHAnsi"/>
                <w:b/>
                <w:bCs/>
              </w:rPr>
              <w:t>classe di concorso A</w:t>
            </w:r>
            <w:r>
              <w:rPr>
                <w:rFonts w:cstheme="minorHAnsi"/>
                <w:b/>
                <w:bCs/>
              </w:rPr>
              <w:t>L</w:t>
            </w:r>
            <w:r w:rsidRPr="00386AEC">
              <w:rPr>
                <w:rFonts w:cstheme="minorHAnsi"/>
                <w:b/>
                <w:bCs/>
              </w:rPr>
              <w:t>24</w:t>
            </w:r>
          </w:p>
        </w:tc>
      </w:tr>
    </w:tbl>
    <w:p w14:paraId="2DD761D1" w14:textId="3AF21FB7" w:rsidR="00946407" w:rsidRDefault="00946407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E12A52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E12A52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E12A52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E12A52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E12A52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E12A52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066F3B8A" w:rsidR="007232A3" w:rsidRPr="00225740" w:rsidRDefault="008A022B" w:rsidP="00E12A52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8B6B19">
        <w:rPr>
          <w:rFonts w:asciiTheme="minorHAnsi" w:hAnsiTheme="minorHAnsi" w:cstheme="minorHAnsi"/>
          <w:sz w:val="22"/>
          <w:szCs w:val="22"/>
        </w:rPr>
        <w:t>2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E12A52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A3E124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E3A96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3E3A96" w:rsidRPr="003E3A96">
        <w:rPr>
          <w:rFonts w:asciiTheme="minorHAnsi" w:hAnsiTheme="minorHAnsi" w:cstheme="minorHAnsi"/>
          <w:bCs/>
          <w:sz w:val="22"/>
          <w:szCs w:val="22"/>
        </w:rPr>
        <w:t>10</w:t>
      </w:r>
      <w:r w:rsidR="00D75C49">
        <w:rPr>
          <w:rFonts w:asciiTheme="minorHAnsi" w:hAnsiTheme="minorHAnsi" w:cstheme="minorHAnsi"/>
          <w:bCs/>
          <w:sz w:val="22"/>
          <w:szCs w:val="22"/>
        </w:rPr>
        <w:t>22</w:t>
      </w:r>
      <w:r w:rsidRPr="003E3A96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D75C49">
        <w:rPr>
          <w:rFonts w:asciiTheme="minorHAnsi" w:hAnsiTheme="minorHAnsi" w:cstheme="minorHAnsi"/>
          <w:bCs/>
          <w:sz w:val="22"/>
          <w:szCs w:val="22"/>
        </w:rPr>
        <w:t>01/02/2024</w:t>
      </w:r>
      <w:bookmarkStart w:id="6" w:name="_GoBack"/>
      <w:bookmarkEnd w:id="6"/>
      <w:r w:rsidR="003062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A781958" w:rsidR="00AA11D4" w:rsidRPr="00AA11D4" w:rsidRDefault="00AA11D4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="00306288">
        <w:rPr>
          <w:rFonts w:cstheme="minorHAnsi"/>
        </w:rPr>
        <w:t>;</w:t>
      </w:r>
    </w:p>
    <w:p w14:paraId="3DFF49D8" w14:textId="1984BB6E" w:rsidR="005547BF" w:rsidRPr="005547BF" w:rsidRDefault="005547BF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17391F35" w:rsidR="005547BF" w:rsidRDefault="005547BF" w:rsidP="00E12A52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1F8B47" w14:textId="77777777" w:rsidR="00235E53" w:rsidRPr="00D95FCF" w:rsidRDefault="00235E53" w:rsidP="00E12A52">
      <w:pPr>
        <w:pStyle w:val="Paragrafoelenco"/>
        <w:numPr>
          <w:ilvl w:val="0"/>
          <w:numId w:val="6"/>
        </w:numPr>
        <w:tabs>
          <w:tab w:val="left" w:pos="1733"/>
        </w:tabs>
        <w:autoSpaceDE w:val="0"/>
        <w:autoSpaceDN w:val="0"/>
        <w:adjustRightInd/>
        <w:spacing w:line="240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ssere/non essere dipendente di un’amministrazione/istituzione scolastica pubblica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C2ED6B9" w14:textId="77777777" w:rsidR="00235E53" w:rsidRPr="00D95FCF" w:rsidRDefault="00235E53" w:rsidP="00235E53">
      <w:pPr>
        <w:pStyle w:val="Paragrafoelenco"/>
        <w:tabs>
          <w:tab w:val="left" w:pos="1733"/>
        </w:tabs>
        <w:autoSpaceDE w:val="0"/>
        <w:autoSpaceDN w:val="0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(indicare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quale_____________________________________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___________ e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allegare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autorizzazione del D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irigente);</w:t>
      </w:r>
    </w:p>
    <w:p w14:paraId="056EE988" w14:textId="77777777" w:rsidR="00D50E13" w:rsidRPr="00AA11D4" w:rsidRDefault="00D50E13" w:rsidP="00235E53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bookmarkEnd w:id="7"/>
    <w:p w14:paraId="5D717874" w14:textId="505DB102" w:rsidR="00235E53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235E53">
        <w:rPr>
          <w:rFonts w:asciiTheme="minorHAnsi" w:hAnsiTheme="minorHAnsi" w:cstheme="minorHAnsi"/>
          <w:sz w:val="22"/>
          <w:szCs w:val="22"/>
        </w:rPr>
        <w:t>:</w:t>
      </w:r>
    </w:p>
    <w:p w14:paraId="355C8699" w14:textId="41D3B0D9" w:rsidR="00235E53" w:rsidRPr="00A82691" w:rsidRDefault="00235E53" w:rsidP="00E12A52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82691">
        <w:rPr>
          <w:rFonts w:asciiTheme="minorHAnsi" w:hAnsiTheme="minorHAnsi" w:cstheme="minorHAnsi"/>
          <w:sz w:val="22"/>
          <w:szCs w:val="22"/>
        </w:rPr>
        <w:t>allegato B  Tabella autovalutazione dei titoli:</w:t>
      </w:r>
    </w:p>
    <w:p w14:paraId="5482D3AE" w14:textId="0722D4A0" w:rsidR="00235E53" w:rsidRPr="00A82691" w:rsidRDefault="00A82691" w:rsidP="00E12A52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82691">
        <w:rPr>
          <w:rFonts w:asciiTheme="minorHAnsi" w:hAnsiTheme="minorHAnsi" w:cstheme="minorHAnsi"/>
          <w:sz w:val="22"/>
          <w:szCs w:val="22"/>
        </w:rPr>
        <w:t>dichiarazione di inesistenza di causa di incompatibilità e di conflitto di interess</w:t>
      </w:r>
      <w:r w:rsidR="00235E53" w:rsidRPr="00A82691">
        <w:rPr>
          <w:rFonts w:asciiTheme="minorHAnsi" w:hAnsiTheme="minorHAnsi" w:cstheme="minorHAnsi"/>
          <w:sz w:val="22"/>
          <w:szCs w:val="22"/>
        </w:rPr>
        <w:t>I</w:t>
      </w:r>
      <w:r w:rsidRPr="00A82691">
        <w:rPr>
          <w:rFonts w:asciiTheme="minorHAnsi" w:hAnsiTheme="minorHAnsi" w:cstheme="minorHAnsi"/>
          <w:sz w:val="22"/>
          <w:szCs w:val="22"/>
        </w:rPr>
        <w:t>;</w:t>
      </w:r>
    </w:p>
    <w:p w14:paraId="79C97C8B" w14:textId="1BCB920E" w:rsidR="00235E53" w:rsidRPr="00A82691" w:rsidRDefault="007B4D82" w:rsidP="00E12A52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82691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A82691">
        <w:rPr>
          <w:rFonts w:asciiTheme="minorHAnsi" w:hAnsiTheme="minorHAnsi" w:cstheme="minorHAnsi"/>
          <w:sz w:val="22"/>
          <w:szCs w:val="22"/>
        </w:rPr>
        <w:t xml:space="preserve"> </w:t>
      </w:r>
      <w:r w:rsidRPr="00A82691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235E53" w:rsidRPr="00A82691">
        <w:rPr>
          <w:rFonts w:asciiTheme="minorHAnsi" w:hAnsiTheme="minorHAnsi" w:cstheme="minorHAnsi"/>
          <w:sz w:val="22"/>
          <w:szCs w:val="22"/>
        </w:rPr>
        <w:t>;</w:t>
      </w:r>
    </w:p>
    <w:p w14:paraId="13635AC6" w14:textId="6B0A1ED3" w:rsidR="00141C77" w:rsidRPr="00A82691" w:rsidRDefault="00141C77" w:rsidP="00E12A52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82691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A82691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A8269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EE4A772" w14:textId="77777777" w:rsidR="005A3A68" w:rsidRPr="00892C6E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CEA0F68" w14:textId="77777777" w:rsidR="00D75C49" w:rsidRDefault="00D75C49" w:rsidP="005A3A68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CE64D86" w14:textId="77777777" w:rsidR="00D75C49" w:rsidRDefault="00D75C49" w:rsidP="005A3A68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33CB7BB" w14:textId="77777777" w:rsidR="00D75C49" w:rsidRDefault="00D75C49" w:rsidP="005A3A68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A7A4087" w14:textId="77777777" w:rsidR="00D75C49" w:rsidRDefault="00D75C49" w:rsidP="005A3A68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44872D1" w14:textId="77777777" w:rsidR="00D75C49" w:rsidRDefault="00D75C49" w:rsidP="005A3A68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F1CF9D2" w14:textId="77777777" w:rsidR="00D75C49" w:rsidRDefault="00D75C49" w:rsidP="005A3A68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F88844" w14:textId="119C956C" w:rsidR="005A3A68" w:rsidRPr="00892C6E" w:rsidRDefault="005A3A68" w:rsidP="00D75C49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CONSENSO AL TRATTAMENTO DEI DATI PERSONALI</w:t>
      </w:r>
    </w:p>
    <w:p w14:paraId="7D90A052" w14:textId="77777777" w:rsidR="005A3A68" w:rsidRPr="00892C6E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063614D" w14:textId="77777777" w:rsidR="005A3A68" w:rsidRPr="00687049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_____________________________________________________________________</w:t>
      </w:r>
    </w:p>
    <w:p w14:paraId="6F989605" w14:textId="77777777" w:rsidR="005A3A68" w:rsidRPr="00687049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con la presente, ai sensi dell'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art.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13 del Regolamento Europeo 2016/679 e successive modificazioni ed integrazioni,</w:t>
      </w:r>
    </w:p>
    <w:p w14:paraId="26F8D015" w14:textId="77777777" w:rsidR="005A3A68" w:rsidRPr="00892C6E" w:rsidRDefault="005A3A68" w:rsidP="005A3A68">
      <w:pPr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14:paraId="32538235" w14:textId="77777777" w:rsidR="005A3A68" w:rsidRPr="00892C6E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i/>
          <w:sz w:val="22"/>
          <w:szCs w:val="22"/>
          <w:lang w:eastAsia="en-US" w:bidi="it-IT"/>
        </w:rPr>
      </w:pPr>
    </w:p>
    <w:p w14:paraId="48B6F728" w14:textId="7D9C7787" w:rsidR="005A3A68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l’istituto di Istruzione Superiore “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Cipolla Pantaleo Gentile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” di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Castelvetrano (Tp)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Regolamento Europeo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one al trattamento degli stessi).</w:t>
      </w:r>
    </w:p>
    <w:p w14:paraId="2E349372" w14:textId="77777777" w:rsidR="005A3A68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209550E" w14:textId="77777777" w:rsidR="005A3A68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B10CF5B" w14:textId="77777777" w:rsidR="005A3A68" w:rsidRPr="00687049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irma_______________________   </w:t>
      </w:r>
    </w:p>
    <w:p w14:paraId="3EEFA4A9" w14:textId="77777777" w:rsidR="005A3A68" w:rsidRDefault="005A3A68" w:rsidP="005A3A68">
      <w:pPr>
        <w:tabs>
          <w:tab w:val="left" w:pos="1733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A8CAFA1" w14:textId="77777777" w:rsidR="005A3A68" w:rsidRPr="00687049" w:rsidRDefault="005A3A68" w:rsidP="005A3A6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85B9" w14:textId="77777777" w:rsidR="00E12A52" w:rsidRDefault="00E12A52">
      <w:r>
        <w:separator/>
      </w:r>
    </w:p>
  </w:endnote>
  <w:endnote w:type="continuationSeparator" w:id="0">
    <w:p w14:paraId="3168E446" w14:textId="77777777" w:rsidR="00E12A52" w:rsidRDefault="00E12A52">
      <w:r>
        <w:continuationSeparator/>
      </w:r>
    </w:p>
  </w:endnote>
  <w:endnote w:type="continuationNotice" w:id="1">
    <w:p w14:paraId="3CAA1B99" w14:textId="77777777" w:rsidR="00E12A52" w:rsidRDefault="00E12A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CC6C13A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D75C49">
          <w:rPr>
            <w:noProof/>
            <w:sz w:val="16"/>
          </w:rPr>
          <w:t>5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A6C226A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CAD0" w14:textId="77777777" w:rsidR="00E12A52" w:rsidRDefault="00E12A52">
      <w:r>
        <w:separator/>
      </w:r>
    </w:p>
  </w:footnote>
  <w:footnote w:type="continuationSeparator" w:id="0">
    <w:p w14:paraId="71D5FCD8" w14:textId="77777777" w:rsidR="00E12A52" w:rsidRDefault="00E12A52">
      <w:r>
        <w:continuationSeparator/>
      </w:r>
    </w:p>
  </w:footnote>
  <w:footnote w:type="continuationNotice" w:id="1">
    <w:p w14:paraId="13B37C1E" w14:textId="77777777" w:rsidR="00E12A52" w:rsidRDefault="00E12A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07B6D6F0" w:rsidR="00EC2F59" w:rsidRPr="003316E8" w:rsidRDefault="008F0B28" w:rsidP="003316E8">
    <w:pPr>
      <w:pStyle w:val="Intestazione"/>
      <w:rPr>
        <w:rFonts w:ascii="Times New Roman" w:hAnsi="Times New Roman"/>
        <w:i/>
        <w:iCs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71FB2DA7" wp14:editId="6C7493E8">
              <wp:simplePos x="0" y="0"/>
              <wp:positionH relativeFrom="margin">
                <wp:posOffset>-462915</wp:posOffset>
              </wp:positionH>
              <wp:positionV relativeFrom="paragraph">
                <wp:posOffset>249555</wp:posOffset>
              </wp:positionV>
              <wp:extent cx="7200000" cy="630000"/>
              <wp:effectExtent l="0" t="0" r="1270" b="0"/>
              <wp:wrapSquare wrapText="bothSides"/>
              <wp:docPr id="3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4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5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C36492" id="Group 26" o:spid="_x0000_s1026" style="position:absolute;margin-left:-36.45pt;margin-top:19.65pt;width:566.95pt;height:49.6pt;z-index:251660291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" strokeweight="1pt">
                  <v:stroke miterlimit="4"/>
                  <v:imagedata r:id="rId2" o:title=""/>
                  <v:path arrowok="t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" strokecolor="#3e9389" strokeweight="2pt">
                <v:stroke joinstyle="miter"/>
              </v:line>
              <w10:wrap type="square" anchorx="margin"/>
            </v:group>
          </w:pict>
        </mc:Fallback>
      </mc:AlternateContent>
    </w:r>
    <w:r w:rsidR="00FF5433"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68D64C2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5BCAA20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3D2C77"/>
    <w:multiLevelType w:val="hybridMultilevel"/>
    <w:tmpl w:val="61905A98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90F28D5"/>
    <w:multiLevelType w:val="hybridMultilevel"/>
    <w:tmpl w:val="1BAAB1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F6CE9"/>
    <w:multiLevelType w:val="hybridMultilevel"/>
    <w:tmpl w:val="5938260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106CE"/>
    <w:multiLevelType w:val="hybridMultilevel"/>
    <w:tmpl w:val="931037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1DE"/>
    <w:multiLevelType w:val="hybridMultilevel"/>
    <w:tmpl w:val="4BD8ED4E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CAD"/>
    <w:multiLevelType w:val="hybridMultilevel"/>
    <w:tmpl w:val="0D7A81E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4552F"/>
    <w:multiLevelType w:val="hybridMultilevel"/>
    <w:tmpl w:val="84088F1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3E11"/>
    <w:multiLevelType w:val="hybridMultilevel"/>
    <w:tmpl w:val="5B122F7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1BA0"/>
    <w:multiLevelType w:val="hybridMultilevel"/>
    <w:tmpl w:val="D29C276E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327D327D"/>
    <w:multiLevelType w:val="hybridMultilevel"/>
    <w:tmpl w:val="E31C6036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39524806"/>
    <w:multiLevelType w:val="hybridMultilevel"/>
    <w:tmpl w:val="0BF056A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73481"/>
    <w:multiLevelType w:val="hybridMultilevel"/>
    <w:tmpl w:val="0902030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1E22A09"/>
    <w:multiLevelType w:val="hybridMultilevel"/>
    <w:tmpl w:val="903A706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49ED4843"/>
    <w:multiLevelType w:val="hybridMultilevel"/>
    <w:tmpl w:val="84CA9D9C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5ACC073C"/>
    <w:multiLevelType w:val="hybridMultilevel"/>
    <w:tmpl w:val="CCBA81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181E"/>
    <w:multiLevelType w:val="hybridMultilevel"/>
    <w:tmpl w:val="8040764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D524C"/>
    <w:multiLevelType w:val="hybridMultilevel"/>
    <w:tmpl w:val="AB14A4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337EA0"/>
    <w:multiLevelType w:val="hybridMultilevel"/>
    <w:tmpl w:val="BED0A9F6"/>
    <w:lvl w:ilvl="0" w:tplc="2BA23E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0FC6"/>
    <w:multiLevelType w:val="hybridMultilevel"/>
    <w:tmpl w:val="9D32029C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2" w15:restartNumberingAfterBreak="0">
    <w:nsid w:val="7D502E51"/>
    <w:multiLevelType w:val="hybridMultilevel"/>
    <w:tmpl w:val="12B402D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9"/>
  </w:num>
  <w:num w:numId="5">
    <w:abstractNumId w:val="1"/>
  </w:num>
  <w:num w:numId="6">
    <w:abstractNumId w:val="22"/>
  </w:num>
  <w:num w:numId="7">
    <w:abstractNumId w:val="25"/>
  </w:num>
  <w:num w:numId="8">
    <w:abstractNumId w:val="8"/>
  </w:num>
  <w:num w:numId="9">
    <w:abstractNumId w:val="10"/>
  </w:num>
  <w:num w:numId="10">
    <w:abstractNumId w:val="14"/>
  </w:num>
  <w:num w:numId="11">
    <w:abstractNumId w:val="21"/>
  </w:num>
  <w:num w:numId="12">
    <w:abstractNumId w:val="27"/>
  </w:num>
  <w:num w:numId="13">
    <w:abstractNumId w:val="23"/>
  </w:num>
  <w:num w:numId="14">
    <w:abstractNumId w:val="31"/>
  </w:num>
  <w:num w:numId="15">
    <w:abstractNumId w:val="15"/>
  </w:num>
  <w:num w:numId="16">
    <w:abstractNumId w:val="16"/>
  </w:num>
  <w:num w:numId="17">
    <w:abstractNumId w:val="32"/>
  </w:num>
  <w:num w:numId="18">
    <w:abstractNumId w:val="20"/>
  </w:num>
  <w:num w:numId="19">
    <w:abstractNumId w:val="9"/>
  </w:num>
  <w:num w:numId="20">
    <w:abstractNumId w:val="5"/>
  </w:num>
  <w:num w:numId="21">
    <w:abstractNumId w:val="13"/>
  </w:num>
  <w:num w:numId="22">
    <w:abstractNumId w:val="12"/>
  </w:num>
  <w:num w:numId="23">
    <w:abstractNumId w:val="24"/>
  </w:num>
  <w:num w:numId="24">
    <w:abstractNumId w:val="7"/>
  </w:num>
  <w:num w:numId="25">
    <w:abstractNumId w:val="6"/>
  </w:num>
  <w:num w:numId="26">
    <w:abstractNumId w:val="17"/>
  </w:num>
  <w:num w:numId="27">
    <w:abstractNumId w:val="26"/>
  </w:num>
  <w:num w:numId="28">
    <w:abstractNumId w:val="28"/>
  </w:num>
  <w:num w:numId="29">
    <w:abstractNumId w:val="11"/>
  </w:num>
  <w:num w:numId="30">
    <w:abstractNumId w:val="18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5DE3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3C6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F84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1C5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5E5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288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6AEC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3A96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3A68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2B6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0C6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7047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3386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6B19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0B2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926"/>
    <w:rsid w:val="00937626"/>
    <w:rsid w:val="00937744"/>
    <w:rsid w:val="00940C6F"/>
    <w:rsid w:val="00941031"/>
    <w:rsid w:val="00941AEA"/>
    <w:rsid w:val="0094206E"/>
    <w:rsid w:val="009427B7"/>
    <w:rsid w:val="009437C4"/>
    <w:rsid w:val="00946407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DC2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691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AF6EC5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6EBC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4DB5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5EBB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0E13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5C49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2A52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4EE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4AB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BA4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BF6EBC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6E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BF6EB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hgkelc">
    <w:name w:val="hgkelc"/>
    <w:basedOn w:val="Carpredefinitoparagrafo"/>
    <w:rsid w:val="00BF6EBC"/>
  </w:style>
  <w:style w:type="paragraph" w:styleId="Nessunaspaziatura">
    <w:name w:val="No Spacing"/>
    <w:uiPriority w:val="1"/>
    <w:qFormat/>
    <w:rsid w:val="000E5D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2024-02-05T16:33:00Z</dcterms:created>
  <dcterms:modified xsi:type="dcterms:W3CDTF">2024-02-05T16:59:00Z</dcterms:modified>
</cp:coreProperties>
</file>