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0031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0031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20031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20031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20031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20031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200312" w:rsidRPr="00200312" w:rsidRDefault="00200312" w:rsidP="00200312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hAnsi="Garamond" w:cstheme="minorHAnsi"/>
          <w:b/>
          <w:bCs/>
          <w:iCs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ALL’AVVISO per la </w:t>
      </w:r>
      <w:r w:rsidRPr="00200312">
        <w:rPr>
          <w:rFonts w:ascii="Garamond" w:hAnsi="Garamond" w:cstheme="minorHAnsi"/>
          <w:b/>
          <w:bCs/>
          <w:iCs/>
          <w:sz w:val="18"/>
          <w:szCs w:val="18"/>
          <w:lang w:eastAsia="en-US"/>
        </w:rPr>
        <w:t xml:space="preserve">SELEZIONE PERSONALE </w:t>
      </w:r>
      <w:r w:rsidRPr="00200312">
        <w:rPr>
          <w:rFonts w:ascii="Garamond" w:hAnsi="Garamond" w:cstheme="minorHAnsi"/>
          <w:b/>
          <w:bCs/>
          <w:iCs/>
          <w:sz w:val="18"/>
          <w:szCs w:val="18"/>
          <w:u w:val="single"/>
          <w:lang w:eastAsia="en-US"/>
        </w:rPr>
        <w:t>INTERNO</w:t>
      </w:r>
      <w:r w:rsidRPr="00200312">
        <w:rPr>
          <w:rFonts w:ascii="Garamond" w:hAnsi="Garamond" w:cstheme="minorHAnsi"/>
          <w:b/>
          <w:bCs/>
          <w:iCs/>
          <w:sz w:val="18"/>
          <w:szCs w:val="18"/>
          <w:lang w:eastAsia="en-US"/>
        </w:rPr>
        <w:t xml:space="preserve"> ATA (A.A. - C.S.)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per il Futuro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20031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2.B-FSEPN-UM-2024-45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I44D24002240007</w:t>
      </w:r>
    </w:p>
    <w:p w:rsidR="001324D4" w:rsidRPr="0020031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20031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Digitali per il Futuro</w:t>
      </w:r>
    </w:p>
    <w:p w:rsidR="00970E6A" w:rsidRPr="00200312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Il/la sottoscritto/a_____________________________________________________________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 xml:space="preserve">nato/a </w:t>
      </w:r>
      <w:proofErr w:type="spellStart"/>
      <w:r w:rsidRPr="00200312">
        <w:rPr>
          <w:rFonts w:ascii="Garamond" w:hAnsi="Garamond" w:cs="Arial"/>
          <w:sz w:val="18"/>
          <w:szCs w:val="18"/>
        </w:rPr>
        <w:t>a</w:t>
      </w:r>
      <w:proofErr w:type="spellEnd"/>
      <w:r w:rsidRPr="00200312">
        <w:rPr>
          <w:rFonts w:ascii="Garamond" w:hAnsi="Garamond" w:cs="Arial"/>
          <w:sz w:val="18"/>
          <w:szCs w:val="18"/>
        </w:rPr>
        <w:t xml:space="preserve"> _______________________________________________ il 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codice fiscale |__|__|__|__|__|__|__|__|__|__|__|__|__|__|__|__|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residente a ___________________________via_____________________________________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 xml:space="preserve">recapito tel. _____________________________ recapito </w:t>
      </w:r>
      <w:proofErr w:type="spellStart"/>
      <w:r w:rsidRPr="00200312">
        <w:rPr>
          <w:rFonts w:ascii="Garamond" w:hAnsi="Garamond" w:cs="Arial"/>
          <w:sz w:val="18"/>
          <w:szCs w:val="18"/>
        </w:rPr>
        <w:t>cell</w:t>
      </w:r>
      <w:proofErr w:type="spellEnd"/>
      <w:r w:rsidRPr="00200312">
        <w:rPr>
          <w:rFonts w:ascii="Garamond" w:hAnsi="Garamond" w:cs="Arial"/>
          <w:sz w:val="18"/>
          <w:szCs w:val="18"/>
        </w:rPr>
        <w:t>. _____________________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indirizzo E-Mail ________________________________________________________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b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in servizio con la qualifica di ______________________________________________________________</w:t>
      </w:r>
    </w:p>
    <w:p w:rsidR="00200312" w:rsidRPr="00200312" w:rsidRDefault="00200312" w:rsidP="00200312">
      <w:pPr>
        <w:autoSpaceDE w:val="0"/>
        <w:spacing w:after="0" w:line="240" w:lineRule="auto"/>
        <w:jc w:val="center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b/>
          <w:sz w:val="18"/>
          <w:szCs w:val="18"/>
        </w:rPr>
        <w:t>DICHIARA</w:t>
      </w:r>
    </w:p>
    <w:p w:rsidR="00200312" w:rsidRPr="00200312" w:rsidRDefault="00200312" w:rsidP="00200312">
      <w:pPr>
        <w:autoSpaceDE w:val="0"/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00312" w:rsidRPr="00200312" w:rsidTr="00200312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00312" w:rsidRPr="00200312" w:rsidRDefault="00200312" w:rsidP="00200312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200312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00312" w:rsidRPr="00200312" w:rsidRDefault="00200312" w:rsidP="00200312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200312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00312" w:rsidRPr="00200312" w:rsidRDefault="00200312" w:rsidP="00200312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  <w:r w:rsidRPr="00200312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Barrare la casella per la scelta di NON ADERIRE</w:t>
            </w:r>
          </w:p>
        </w:tc>
      </w:tr>
      <w:tr w:rsidR="00200312" w:rsidRPr="00200312" w:rsidTr="00200312">
        <w:trPr>
          <w:trHeight w:val="322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  <w:r w:rsidRPr="00200312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200312" w:rsidRPr="00200312" w:rsidTr="00200312">
        <w:trPr>
          <w:trHeight w:val="322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  <w:r w:rsidRPr="00200312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12" w:rsidRPr="00200312" w:rsidRDefault="00200312" w:rsidP="0020031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200312" w:rsidRPr="00200312" w:rsidRDefault="00200312" w:rsidP="00200312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200312" w:rsidRPr="00200312" w:rsidRDefault="00200312" w:rsidP="00200312">
      <w:pPr>
        <w:autoSpaceDE w:val="0"/>
        <w:jc w:val="both"/>
        <w:rPr>
          <w:rFonts w:ascii="Garamond" w:hAnsi="Garamond" w:cs="Arial"/>
          <w:sz w:val="18"/>
          <w:szCs w:val="18"/>
          <w:lang w:eastAsia="ar-SA"/>
        </w:rPr>
      </w:pPr>
      <w:r w:rsidRPr="00200312">
        <w:rPr>
          <w:rFonts w:ascii="Garamond" w:hAnsi="Garamond" w:cs="Arial"/>
          <w:sz w:val="18"/>
          <w:szCs w:val="18"/>
        </w:rPr>
        <w:t>A tal fine, consapevole della responsabilità penale e della decadenza da eventuali benefici acquisiti</w:t>
      </w:r>
    </w:p>
    <w:p w:rsidR="00200312" w:rsidRPr="00200312" w:rsidRDefault="00200312" w:rsidP="00200312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lastRenderedPageBreak/>
        <w:t xml:space="preserve">nel caso di dichiarazioni mendaci, </w:t>
      </w:r>
      <w:r w:rsidRPr="00200312">
        <w:rPr>
          <w:rFonts w:ascii="Garamond" w:hAnsi="Garamond" w:cs="Arial"/>
          <w:b/>
          <w:sz w:val="18"/>
          <w:szCs w:val="18"/>
        </w:rPr>
        <w:t>dichiara</w:t>
      </w:r>
      <w:r w:rsidRPr="00200312">
        <w:rPr>
          <w:rFonts w:ascii="Garamond" w:hAnsi="Garamond" w:cs="Arial"/>
          <w:sz w:val="18"/>
          <w:szCs w:val="18"/>
        </w:rPr>
        <w:t xml:space="preserve"> sotto la propria responsabilità quanto segue: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aver preso visione delle condizioni previste dal bando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essere in godimento dei diritti politici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 xml:space="preserve">di non aver subito condanne penali ovvero di avere i seguenti provvedimenti penali pendenti: </w:t>
      </w:r>
    </w:p>
    <w:p w:rsidR="00200312" w:rsidRPr="00200312" w:rsidRDefault="00200312" w:rsidP="00200312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</w:p>
    <w:p w:rsidR="00200312" w:rsidRPr="00200312" w:rsidRDefault="00200312" w:rsidP="00200312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__________________________________________________________________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non avere procedimenti penali pendenti, ovvero di avere i seguen</w:t>
      </w:r>
      <w:r w:rsidR="00D218E7">
        <w:rPr>
          <w:rFonts w:ascii="Garamond" w:hAnsi="Garamond" w:cs="Arial"/>
          <w:sz w:val="18"/>
          <w:szCs w:val="18"/>
        </w:rPr>
        <w:t>ti procedimenti penali pendenti</w:t>
      </w:r>
      <w:bookmarkStart w:id="0" w:name="_GoBack"/>
      <w:bookmarkEnd w:id="0"/>
      <w:r w:rsidRPr="00200312">
        <w:rPr>
          <w:rFonts w:ascii="Garamond" w:hAnsi="Garamond" w:cs="Arial"/>
          <w:sz w:val="18"/>
          <w:szCs w:val="18"/>
        </w:rPr>
        <w:t xml:space="preserve">: </w:t>
      </w:r>
    </w:p>
    <w:p w:rsidR="00200312" w:rsidRPr="00200312" w:rsidRDefault="00200312" w:rsidP="00200312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</w:p>
    <w:p w:rsidR="00200312" w:rsidRPr="00200312" w:rsidRDefault="00200312" w:rsidP="00200312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__________________________________________________________________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impegnarsi a documentare puntualmente tutta l’attività svolta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essere disponibile ad adattarsi al calendario definito dal Gruppo Operativo di Piano</w:t>
      </w:r>
    </w:p>
    <w:p w:rsidR="00200312" w:rsidRPr="00200312" w:rsidRDefault="00200312" w:rsidP="00200312">
      <w:pPr>
        <w:pStyle w:val="Paragrafoelenco"/>
        <w:numPr>
          <w:ilvl w:val="0"/>
          <w:numId w:val="6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di non essere in alcuna delle condizioni di incompatibilità con l’incarico previsti dalla norma vigente</w:t>
      </w:r>
    </w:p>
    <w:p w:rsidR="00200312" w:rsidRPr="00200312" w:rsidRDefault="00200312" w:rsidP="00200312">
      <w:pPr>
        <w:widowControl w:val="0"/>
        <w:autoSpaceDE w:val="0"/>
        <w:ind w:right="-20"/>
        <w:jc w:val="both"/>
        <w:rPr>
          <w:rFonts w:ascii="Garamond" w:hAnsi="Garamond" w:cs="Arial"/>
          <w:sz w:val="18"/>
          <w:szCs w:val="18"/>
        </w:rPr>
      </w:pP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/>
          <w:sz w:val="18"/>
          <w:szCs w:val="18"/>
        </w:rPr>
        <w:t>Data___________________ firma_____________________________________________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 xml:space="preserve">Si allega alla presente </w:t>
      </w:r>
    </w:p>
    <w:p w:rsidR="00200312" w:rsidRPr="00200312" w:rsidRDefault="00200312" w:rsidP="00200312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Documento di identità in fotocopia</w:t>
      </w:r>
    </w:p>
    <w:p w:rsidR="00200312" w:rsidRPr="00200312" w:rsidRDefault="00200312" w:rsidP="0020031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Garamond" w:hAnsi="Garamond" w:cs="Arial"/>
          <w:sz w:val="18"/>
          <w:szCs w:val="18"/>
        </w:rPr>
      </w:pPr>
    </w:p>
    <w:p w:rsidR="00200312" w:rsidRPr="00200312" w:rsidRDefault="00200312" w:rsidP="00200312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 w:rsidRPr="00200312">
        <w:rPr>
          <w:rFonts w:ascii="Garamond" w:hAnsi="Garamond" w:cs="Arial"/>
          <w:sz w:val="18"/>
          <w:szCs w:val="18"/>
        </w:rPr>
        <w:t>altrattamento</w:t>
      </w:r>
      <w:proofErr w:type="spellEnd"/>
      <w:r w:rsidRPr="00200312">
        <w:rPr>
          <w:rFonts w:ascii="Garamond" w:hAnsi="Garamond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200312" w:rsidRPr="00200312" w:rsidRDefault="00200312" w:rsidP="00200312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00312">
        <w:rPr>
          <w:rFonts w:ascii="Garamond" w:hAnsi="Garamond" w:cs="Arial"/>
          <w:sz w:val="18"/>
          <w:szCs w:val="18"/>
        </w:rPr>
        <w:t>Data___________________ firma____________________________________________</w:t>
      </w:r>
    </w:p>
    <w:p w:rsidR="009E2D7A" w:rsidRPr="0020031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20031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20031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20031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20031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20031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20031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18"/>
          <w:szCs w:val="18"/>
          <w:lang w:val="en-US" w:eastAsia="en-US"/>
        </w:rPr>
      </w:pPr>
      <w:r w:rsidRPr="00200312">
        <w:rPr>
          <w:rFonts w:ascii="Garamond" w:eastAsiaTheme="minorHAnsi" w:hAnsi="Garamond" w:cstheme="minorBidi"/>
          <w:i/>
          <w:sz w:val="18"/>
          <w:szCs w:val="18"/>
          <w:lang w:eastAsia="en-US"/>
        </w:rPr>
        <w:t xml:space="preserve"> </w:t>
      </w:r>
    </w:p>
    <w:sectPr w:rsidR="00A0504B" w:rsidRPr="00200312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C7">
          <w:rPr>
            <w:noProof/>
          </w:rPr>
          <w:t>2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1324D4"/>
    <w:rsid w:val="001B159A"/>
    <w:rsid w:val="00200312"/>
    <w:rsid w:val="00210CC7"/>
    <w:rsid w:val="0024573B"/>
    <w:rsid w:val="00266025"/>
    <w:rsid w:val="00330EA5"/>
    <w:rsid w:val="00346ED9"/>
    <w:rsid w:val="00440AA4"/>
    <w:rsid w:val="004E455B"/>
    <w:rsid w:val="00532CE8"/>
    <w:rsid w:val="006C52B8"/>
    <w:rsid w:val="007548ED"/>
    <w:rsid w:val="008763CB"/>
    <w:rsid w:val="008918E2"/>
    <w:rsid w:val="00970E6A"/>
    <w:rsid w:val="00981089"/>
    <w:rsid w:val="009E2D7A"/>
    <w:rsid w:val="00A0504B"/>
    <w:rsid w:val="00B17E5D"/>
    <w:rsid w:val="00BD2BD8"/>
    <w:rsid w:val="00BE4F29"/>
    <w:rsid w:val="00C1449E"/>
    <w:rsid w:val="00D218E7"/>
    <w:rsid w:val="00D27209"/>
    <w:rsid w:val="00DB1D2E"/>
    <w:rsid w:val="00E722E2"/>
    <w:rsid w:val="00F01F65"/>
    <w:rsid w:val="00F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8C66DF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200312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E477-85F6-4F15-A0BF-66A0EDBD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3</cp:revision>
  <cp:lastPrinted>2025-10-13T10:14:00Z</cp:lastPrinted>
  <dcterms:created xsi:type="dcterms:W3CDTF">2025-10-17T14:11:00Z</dcterms:created>
  <dcterms:modified xsi:type="dcterms:W3CDTF">2025-10-20T15:40:00Z</dcterms:modified>
</cp:coreProperties>
</file>