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ind w:right="60"/>
        <w:jc w:val="center"/>
        <w:rPr>
          <w:rFonts w:ascii="Cambria" w:cs="Cambria" w:hAnsi="Cambria" w:eastAsia="Cambria"/>
          <w:sz w:val="20"/>
          <w:szCs w:val="20"/>
        </w:rPr>
      </w:pP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2898139</wp:posOffset>
                </wp:positionH>
                <wp:positionV relativeFrom="line">
                  <wp:posOffset>-257810</wp:posOffset>
                </wp:positionV>
                <wp:extent cx="694691" cy="700406"/>
                <wp:effectExtent l="0" t="0" r="0" b="0"/>
                <wp:wrapSquare wrapText="largest" distL="0" distR="0"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1" cy="700406"/>
                          <a:chOff x="0" y="0"/>
                          <a:chExt cx="694690" cy="700405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94691" cy="700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1" cy="7004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28.2pt;margin-top:-20.3pt;width:54.7pt;height:55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694690,700405">
                <w10:wrap type="square" side="largest" anchorx="text"/>
                <v:rect id="_x0000_s1027" style="position:absolute;left:0;top:0;width:694690;height:70040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694690;height:700405;">
                  <v:imagedata r:id="rId4" o:title="image.png"/>
                </v:shape>
              </v:group>
            </w:pict>
          </mc:Fallback>
        </mc:AlternateContent>
      </w:r>
    </w:p>
    <w:p>
      <w:pPr>
        <w:pStyle w:val="Corpo del testo"/>
        <w:rPr>
          <w:rFonts w:ascii="Cambria" w:cs="Cambria" w:hAnsi="Cambria" w:eastAsia="Cambria"/>
          <w:sz w:val="20"/>
          <w:szCs w:val="20"/>
        </w:rPr>
      </w:pPr>
    </w:p>
    <w:p>
      <w:pPr>
        <w:pStyle w:val="Corpo del testo"/>
        <w:rPr>
          <w:rFonts w:ascii="Cambria" w:cs="Cambria" w:hAnsi="Cambria" w:eastAsia="Cambria"/>
          <w:sz w:val="20"/>
          <w:szCs w:val="20"/>
        </w:rPr>
      </w:pPr>
    </w:p>
    <w:p>
      <w:pPr>
        <w:pStyle w:val="Corpo del testo"/>
        <w:jc w:val="center"/>
        <w:rPr>
          <w:rFonts w:ascii="Cambria" w:cs="Cambria" w:hAnsi="Cambria" w:eastAsia="Cambria"/>
          <w:b w:val="1"/>
          <w:bCs w:val="1"/>
          <w:sz w:val="20"/>
          <w:szCs w:val="20"/>
        </w:rPr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ISTITUTO COMPRENSIVO STATALE DI SCUOLA DELL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 xml:space="preserve">INFANZIA, PRIMARIA E SECONDARIA </w:t>
      </w:r>
    </w:p>
    <w:p>
      <w:pPr>
        <w:pStyle w:val="Corpo del testo"/>
        <w:jc w:val="center"/>
      </w:pP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DI I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 xml:space="preserve">° 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 xml:space="preserve">GRADO 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“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G. FANCIULLI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 xml:space="preserve">” </w:t>
      </w:r>
      <w:r>
        <w:rPr>
          <w:rFonts w:ascii="Cambria" w:cs="Cambria" w:hAnsi="Cambria" w:eastAsia="Cambria"/>
          <w:b w:val="1"/>
          <w:bCs w:val="1"/>
          <w:sz w:val="20"/>
          <w:szCs w:val="20"/>
          <w:rtl w:val="0"/>
          <w:lang w:val="it-IT"/>
        </w:rPr>
        <w:t>ARRONE</w:t>
      </w:r>
    </w:p>
    <w:p>
      <w:pPr>
        <w:pStyle w:val="Normal.0"/>
        <w:spacing w:line="276" w:lineRule="auto"/>
        <w:ind w:right="60"/>
        <w:jc w:val="center"/>
      </w:pPr>
      <w:r>
        <w:rPr>
          <w:rFonts w:ascii="Cambria" w:cs="Cambria" w:hAnsi="Cambria" w:eastAsia="Cambria"/>
          <w:sz w:val="20"/>
          <w:szCs w:val="20"/>
          <w:rtl w:val="0"/>
          <w:lang w:val="it-IT"/>
        </w:rPr>
        <w:t xml:space="preserve">VIA MATTEOTTI, 3/A </w:t>
      </w:r>
      <w:r>
        <w:rPr>
          <w:rFonts w:ascii="Cambria" w:cs="Cambria" w:hAnsi="Cambria" w:eastAsia="Cambria"/>
          <w:sz w:val="20"/>
          <w:szCs w:val="20"/>
          <w:rtl w:val="0"/>
          <w:lang w:val="it-IT"/>
        </w:rPr>
        <w:t xml:space="preserve">– </w:t>
      </w:r>
      <w:r>
        <w:rPr>
          <w:rFonts w:ascii="Cambria" w:cs="Cambria" w:hAnsi="Cambria" w:eastAsia="Cambria"/>
          <w:sz w:val="20"/>
          <w:szCs w:val="20"/>
          <w:rtl w:val="0"/>
          <w:lang w:val="it-IT"/>
        </w:rPr>
        <w:t>05031 ARRONE</w:t>
      </w:r>
    </w:p>
    <w:p>
      <w:pPr>
        <w:pStyle w:val="Normal.0"/>
        <w:spacing w:line="276" w:lineRule="auto"/>
        <w:ind w:right="60"/>
        <w:jc w:val="center"/>
      </w:pPr>
      <w:r>
        <w:rPr>
          <w:rFonts w:ascii="Cambria" w:cs="Cambria" w:hAnsi="Cambria" w:eastAsia="Cambria"/>
          <w:sz w:val="20"/>
          <w:szCs w:val="20"/>
          <w:rtl w:val="0"/>
          <w:lang w:val="it-IT"/>
        </w:rPr>
        <w:t>Tel. 0744/387711 fax 0744/387729</w:t>
      </w:r>
    </w:p>
    <w:p>
      <w:pPr>
        <w:pStyle w:val="Normal.0"/>
        <w:spacing w:line="276" w:lineRule="auto"/>
        <w:ind w:right="40"/>
        <w:jc w:val="center"/>
        <w:rPr>
          <w:rStyle w:val="Nessuno"/>
          <w:rFonts w:ascii="Cambria" w:cs="Cambria" w:hAnsi="Cambria" w:eastAsia="Cambria"/>
          <w:sz w:val="20"/>
          <w:szCs w:val="20"/>
        </w:rPr>
      </w:pPr>
      <w:r>
        <w:rPr>
          <w:rFonts w:ascii="Cambria" w:cs="Cambria" w:hAnsi="Cambria" w:eastAsia="Cambria"/>
          <w:sz w:val="20"/>
          <w:szCs w:val="20"/>
          <w:rtl w:val="0"/>
          <w:lang w:val="it-IT"/>
        </w:rPr>
        <w:t xml:space="preserve">E- mail </w:t>
      </w:r>
      <w:r>
        <w:rPr>
          <w:rStyle w:val="Hyperlink.0"/>
          <w:rFonts w:ascii="Cambria" w:cs="Cambria" w:hAnsi="Cambria" w:eastAsia="Cambria"/>
          <w:color w:val="0000ff"/>
          <w:sz w:val="20"/>
          <w:szCs w:val="20"/>
          <w:u w:val="single" w:color="0000ff"/>
        </w:rPr>
        <w:fldChar w:fldCharType="begin" w:fldLock="0"/>
      </w:r>
      <w:r>
        <w:rPr>
          <w:rStyle w:val="Hyperlink.0"/>
          <w:rFonts w:ascii="Cambria" w:cs="Cambria" w:hAnsi="Cambria" w:eastAsia="Cambria"/>
          <w:color w:val="0000ff"/>
          <w:sz w:val="20"/>
          <w:szCs w:val="20"/>
          <w:u w:val="single" w:color="0000ff"/>
        </w:rPr>
        <w:instrText xml:space="preserve"> HYPERLINK "mailto:tric80@tiscalinet.it"</w:instrText>
      </w:r>
      <w:r>
        <w:rPr>
          <w:rStyle w:val="Hyperlink.0"/>
          <w:rFonts w:ascii="Cambria" w:cs="Cambria" w:hAnsi="Cambria" w:eastAsia="Cambria"/>
          <w:color w:val="0000ff"/>
          <w:sz w:val="20"/>
          <w:szCs w:val="20"/>
          <w:u w:val="single" w:color="0000ff"/>
        </w:rPr>
        <w:fldChar w:fldCharType="separate" w:fldLock="0"/>
      </w:r>
      <w:r>
        <w:rPr>
          <w:rStyle w:val="Hyperlink.0"/>
          <w:rFonts w:ascii="Cambria" w:cs="Cambria" w:hAnsi="Cambria" w:eastAsia="Cambria"/>
          <w:color w:val="0000ff"/>
          <w:sz w:val="20"/>
          <w:szCs w:val="20"/>
          <w:u w:val="single" w:color="0000ff"/>
          <w:rtl w:val="0"/>
        </w:rPr>
        <w:t>tric803002@istruzione.it</w:t>
      </w:r>
      <w:r>
        <w:rPr/>
        <w:fldChar w:fldCharType="end" w:fldLock="0"/>
      </w:r>
    </w:p>
    <w:p>
      <w:pPr>
        <w:pStyle w:val="Normal.0"/>
        <w:spacing w:line="276" w:lineRule="auto"/>
        <w:ind w:right="40"/>
        <w:jc w:val="center"/>
      </w:pPr>
      <w:r>
        <w:rPr>
          <w:rStyle w:val="Nessuno"/>
          <w:rFonts w:ascii="Cambria" w:cs="Cambria" w:hAnsi="Cambria" w:eastAsia="Cambria"/>
          <w:sz w:val="20"/>
          <w:szCs w:val="20"/>
          <w:rtl w:val="0"/>
          <w:lang w:val="it-IT"/>
        </w:rPr>
        <w:t>C.F.91025670554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ALLEGATO  B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Scheda di dichiarazione e autovalutazione titoli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Al Dirigente scolastico 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Istituto Comprensivo G. Fanciulli di Arrone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Oggetto: Domanda </w:t>
      </w:r>
      <w:r>
        <w:rPr>
          <w:rFonts w:ascii="Arial" w:hAnsi="Arial"/>
          <w:sz w:val="24"/>
          <w:szCs w:val="24"/>
          <w:rtl w:val="0"/>
          <w:lang w:val="it-IT"/>
        </w:rPr>
        <w:t xml:space="preserve">di partecipazione </w:t>
      </w:r>
      <w:r>
        <w:rPr>
          <w:rFonts w:ascii="Arial" w:hAnsi="Arial"/>
          <w:sz w:val="24"/>
          <w:szCs w:val="24"/>
          <w:rtl w:val="0"/>
          <w:lang w:val="it-IT"/>
        </w:rPr>
        <w:t>alla selezione per il conferimento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incarico di </w:t>
      </w:r>
      <w:r>
        <w:rPr>
          <w:rFonts w:ascii="Arial" w:hAnsi="Arial"/>
          <w:sz w:val="24"/>
          <w:szCs w:val="24"/>
          <w:rtl w:val="0"/>
        </w:rPr>
        <w:t>R</w:t>
      </w:r>
      <w:r>
        <w:rPr>
          <w:rFonts w:ascii="Arial" w:hAnsi="Arial"/>
          <w:sz w:val="24"/>
          <w:szCs w:val="24"/>
          <w:rtl w:val="0"/>
          <w:lang w:val="it-IT"/>
        </w:rPr>
        <w:t xml:space="preserve">esponsabile del Servizio di Prevenzione e Protezione </w:t>
      </w:r>
      <w:r>
        <w:rPr>
          <w:rFonts w:ascii="Arial" w:hAnsi="Arial"/>
          <w:sz w:val="24"/>
          <w:szCs w:val="24"/>
          <w:rtl w:val="0"/>
        </w:rPr>
        <w:t xml:space="preserve">(R.S.P.P.) </w:t>
      </w:r>
      <w:r>
        <w:rPr>
          <w:rFonts w:ascii="Arial" w:hAnsi="Arial"/>
          <w:sz w:val="24"/>
          <w:szCs w:val="24"/>
          <w:rtl w:val="0"/>
          <w:lang w:val="it-IT"/>
        </w:rPr>
        <w:t>per l'a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/>
          <w:sz w:val="24"/>
          <w:szCs w:val="24"/>
          <w:rtl w:val="0"/>
          <w:lang w:val="it-IT"/>
        </w:rPr>
        <w:t>s</w:t>
      </w:r>
      <w:r>
        <w:rPr>
          <w:rFonts w:ascii="Arial" w:hAnsi="Arial"/>
          <w:sz w:val="24"/>
          <w:szCs w:val="24"/>
          <w:rtl w:val="0"/>
        </w:rPr>
        <w:t>. 202</w:t>
      </w:r>
      <w:r>
        <w:rPr>
          <w:rFonts w:ascii="Arial" w:hAnsi="Arial"/>
          <w:sz w:val="24"/>
          <w:szCs w:val="24"/>
          <w:rtl w:val="0"/>
          <w:lang w:val="it-IT"/>
        </w:rPr>
        <w:t>4</w:t>
      </w:r>
      <w:r>
        <w:rPr>
          <w:rFonts w:ascii="Arial" w:hAnsi="Arial"/>
          <w:sz w:val="24"/>
          <w:szCs w:val="24"/>
          <w:rtl w:val="0"/>
        </w:rPr>
        <w:t>/2</w:t>
      </w:r>
      <w:r>
        <w:rPr>
          <w:rFonts w:ascii="Arial" w:hAnsi="Arial"/>
          <w:sz w:val="24"/>
          <w:szCs w:val="24"/>
          <w:rtl w:val="0"/>
          <w:lang w:val="it-IT"/>
        </w:rPr>
        <w:t>5 ai sensi del D.Lgs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it-IT"/>
        </w:rPr>
        <w:t xml:space="preserve">81/2008.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Il/La sottoscritto/a ______________________________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_________________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nato/a a _______________________( __ ) il 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Codice fiscale ______________________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____________________</w:t>
      </w:r>
      <w:r>
        <w:rPr>
          <w:rFonts w:ascii="Arial" w:hAnsi="Arial"/>
          <w:sz w:val="24"/>
          <w:szCs w:val="24"/>
          <w:rtl w:val="0"/>
          <w:lang w:val="en-US"/>
        </w:rPr>
        <w:t xml:space="preserve">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Residente in __________________________________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_____________</w:t>
      </w:r>
      <w:r>
        <w:rPr>
          <w:rFonts w:ascii="Arial" w:hAnsi="Arial"/>
          <w:sz w:val="24"/>
          <w:szCs w:val="24"/>
          <w:rtl w:val="0"/>
          <w:lang w:val="en-US"/>
        </w:rPr>
        <w:t xml:space="preserve"> ( __ )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Via __________________________________</w:t>
      </w:r>
      <w:r>
        <w:rPr>
          <w:rFonts w:ascii="Arial" w:hAnsi="Arial"/>
          <w:sz w:val="24"/>
          <w:szCs w:val="24"/>
          <w:rtl w:val="0"/>
          <w:lang w:val="it-IT"/>
        </w:rPr>
        <w:t xml:space="preserve">_______________ </w:t>
      </w:r>
      <w:r>
        <w:rPr>
          <w:rFonts w:ascii="Arial" w:hAnsi="Arial"/>
          <w:sz w:val="24"/>
          <w:szCs w:val="24"/>
          <w:rtl w:val="0"/>
          <w:lang w:val="en-US"/>
        </w:rPr>
        <w:t xml:space="preserve">nr. 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Telefono fisso 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</w:t>
      </w:r>
      <w:r>
        <w:rPr>
          <w:rFonts w:ascii="Arial" w:hAnsi="Arial"/>
          <w:sz w:val="24"/>
          <w:szCs w:val="24"/>
          <w:rtl w:val="0"/>
          <w:lang w:val="en-US"/>
        </w:rPr>
        <w:t xml:space="preserve"> Cell. ________________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e-mail _______________________________________</w:t>
      </w:r>
      <w:r>
        <w:rPr>
          <w:rFonts w:ascii="Arial" w:hAnsi="Arial"/>
          <w:sz w:val="24"/>
          <w:szCs w:val="24"/>
          <w:rtl w:val="0"/>
          <w:lang w:val="it-IT"/>
        </w:rPr>
        <w:t>__________________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consapevole della responsabilit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penale in caso di dichiarazioni mendaci, dichiara sotto la propria responsabilit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di essere in possesso dei titoli riportati nel curriculum vitae allegato alla presente e di essere consapevole delle sanzioni penali previste nel caso di dichiarazioni non veritiere, di formazione o uso di atti falsi (richiamate dall'articolo 76 del citato D.P.R. n. 445/2000), nonch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>della decadenza dai benefici conseguenti al provvedimento eventualmente emanato sulla base della dichiarazione non veritiera, qualora dal controllo effettuato emerga la non veridicit</w:t>
      </w:r>
      <w:r>
        <w:rPr>
          <w:rFonts w:ascii="Arial" w:hAnsi="Arial" w:hint="default"/>
          <w:sz w:val="24"/>
          <w:szCs w:val="24"/>
          <w:rtl w:val="0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del contenuto di taluna delle dichiarazioni rese (articolo 75 del citato D.P.R. n. 445/2000)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it-IT"/>
        </w:rPr>
        <w:t>DICHIARA I SEGUENTI TITOLI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252"/>
        <w:gridCol w:w="1360"/>
      </w:tblGrid>
      <w:tr>
        <w:tblPrEx>
          <w:shd w:val="clear" w:color="auto" w:fill="ced7e7"/>
        </w:tblPrEx>
        <w:trPr>
          <w:trHeight w:val="1453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Laurea specialistica o vecchio ordinamento coerente con le finalit</w:t>
            </w:r>
            <w:r>
              <w:rPr>
                <w:rFonts w:ascii="Arial" w:hAnsi="Arial" w:hint="default"/>
                <w:rtl w:val="0"/>
              </w:rPr>
              <w:t xml:space="preserve">à </w:t>
            </w:r>
            <w:r>
              <w:rPr>
                <w:rFonts w:ascii="Arial" w:hAnsi="Arial"/>
                <w:rtl w:val="0"/>
              </w:rPr>
              <w:t>dell</w:t>
            </w:r>
            <w:r>
              <w:rPr>
                <w:rFonts w:ascii="Arial" w:hAnsi="Arial" w:hint="default"/>
                <w:rtl w:val="0"/>
              </w:rPr>
              <w:t>’</w:t>
            </w:r>
            <w:r>
              <w:rPr>
                <w:rFonts w:ascii="Arial" w:hAnsi="Arial"/>
                <w:rtl w:val="0"/>
              </w:rPr>
              <w:t xml:space="preserve">incarico (se non costituisce titolo di accesso) 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 xml:space="preserve">fino a 89 </w:t>
            </w:r>
            <w:r>
              <w:rPr>
                <w:rFonts w:ascii="Arial" w:hAnsi="Arial" w:hint="default"/>
                <w:rtl w:val="0"/>
              </w:rPr>
              <w:t>…………………</w:t>
            </w:r>
            <w:r>
              <w:rPr>
                <w:rFonts w:ascii="Arial" w:hAnsi="Arial"/>
                <w:rtl w:val="0"/>
              </w:rPr>
              <w:t xml:space="preserve">4 punti 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 xml:space="preserve">da 90 a 99 </w:t>
            </w:r>
            <w:r>
              <w:rPr>
                <w:rFonts w:ascii="Arial" w:hAnsi="Arial" w:hint="default"/>
                <w:rtl w:val="0"/>
              </w:rPr>
              <w:t xml:space="preserve">……………… </w:t>
            </w:r>
            <w:r>
              <w:rPr>
                <w:rFonts w:ascii="Arial" w:hAnsi="Arial"/>
                <w:rtl w:val="0"/>
              </w:rPr>
              <w:t xml:space="preserve">5 punti 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 xml:space="preserve">da 100 a 104 </w:t>
            </w:r>
            <w:r>
              <w:rPr>
                <w:rFonts w:ascii="Arial" w:hAnsi="Arial" w:hint="default"/>
                <w:rtl w:val="0"/>
              </w:rPr>
              <w:t>……………</w:t>
            </w:r>
            <w:r>
              <w:rPr>
                <w:rFonts w:ascii="Arial" w:hAnsi="Arial"/>
                <w:rtl w:val="0"/>
              </w:rPr>
              <w:t xml:space="preserve">.6 punti </w:t>
            </w:r>
          </w:p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da 105 a 110 e lode</w:t>
            </w:r>
            <w:r>
              <w:rPr>
                <w:rFonts w:ascii="Arial" w:hAnsi="Arial" w:hint="default"/>
                <w:rtl w:val="0"/>
              </w:rPr>
              <w:t>………</w:t>
            </w:r>
            <w:r>
              <w:rPr>
                <w:rFonts w:ascii="Arial" w:hAnsi="Arial"/>
                <w:rtl w:val="0"/>
              </w:rPr>
              <w:t>7 punti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Max punti 7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Cambria" w:hAnsi="Arial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Master di II livello afferente la sicurezza sui luoghi di lavoro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Punti 3</w:t>
            </w:r>
          </w:p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Dottorato di ricerca afferente la sicurezza sui luoghi di lavoro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Punti 3</w:t>
            </w:r>
          </w:p>
        </w:tc>
      </w:tr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Corso di perfezionamento/master annuale afferente la sicurezza sui luoghi di lavoro (1 punto per ogni corso/master)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Max punti 2</w:t>
            </w:r>
          </w:p>
        </w:tc>
      </w:tr>
      <w:tr>
        <w:tblPrEx>
          <w:shd w:val="clear" w:color="auto" w:fill="ced7e7"/>
        </w:tblPrEx>
        <w:trPr>
          <w:trHeight w:val="973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Attestati di frequenza, con verifica dell</w:t>
            </w:r>
            <w:r>
              <w:rPr>
                <w:rFonts w:ascii="Arial" w:hAnsi="Arial" w:hint="default"/>
                <w:rtl w:val="0"/>
              </w:rPr>
              <w:t>’</w:t>
            </w:r>
            <w:r>
              <w:rPr>
                <w:rFonts w:ascii="Arial" w:hAnsi="Arial"/>
                <w:rtl w:val="0"/>
              </w:rPr>
              <w:t>apprendimento, di specifici corsi di formazione, ulteriori rispetto ai requisiti di accesso, organizzati da Enti espressamente indicati all</w:t>
            </w:r>
            <w:r>
              <w:rPr>
                <w:rFonts w:ascii="Arial" w:hAnsi="Arial" w:hint="default"/>
                <w:rtl w:val="0"/>
              </w:rPr>
              <w:t xml:space="preserve">’ </w:t>
            </w:r>
            <w:r>
              <w:rPr>
                <w:rFonts w:ascii="Arial" w:hAnsi="Arial"/>
                <w:rtl w:val="0"/>
              </w:rPr>
              <w:t>art.32, comma 4, del d.lgs 81/2008 conseguiti da non oltre 5 anni (1 punto per ogni attestato)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Max punti 6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Iscrizione all</w:t>
            </w:r>
            <w:r>
              <w:rPr>
                <w:rFonts w:ascii="Arial" w:hAnsi="Arial" w:hint="default"/>
                <w:rtl w:val="0"/>
              </w:rPr>
              <w:t>’</w:t>
            </w:r>
            <w:r>
              <w:rPr>
                <w:rFonts w:ascii="Arial" w:hAnsi="Arial"/>
                <w:rtl w:val="0"/>
              </w:rPr>
              <w:t>Albo professionale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punti 4</w:t>
            </w:r>
          </w:p>
        </w:tc>
      </w:tr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Incarichi in qualit</w:t>
            </w:r>
            <w:r>
              <w:rPr>
                <w:rFonts w:ascii="Arial" w:hAnsi="Arial" w:hint="default"/>
                <w:rtl w:val="0"/>
              </w:rPr>
              <w:t xml:space="preserve">à </w:t>
            </w:r>
            <w:r>
              <w:rPr>
                <w:rFonts w:ascii="Arial" w:hAnsi="Arial"/>
                <w:rtl w:val="0"/>
              </w:rPr>
              <w:t>di esperto in attivit</w:t>
            </w:r>
            <w:r>
              <w:rPr>
                <w:rFonts w:ascii="Arial" w:hAnsi="Arial" w:hint="default"/>
                <w:rtl w:val="0"/>
              </w:rPr>
              <w:t xml:space="preserve">à </w:t>
            </w:r>
            <w:r>
              <w:rPr>
                <w:rFonts w:ascii="Arial" w:hAnsi="Arial"/>
                <w:rtl w:val="0"/>
              </w:rPr>
              <w:t>di RSPP in scuole (2 punto per ogni incarico di durata annuale) negli ultimi 6 anni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Max 12 punti</w:t>
            </w:r>
          </w:p>
        </w:tc>
      </w:tr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Incarichi in qualit</w:t>
            </w:r>
            <w:r>
              <w:rPr>
                <w:rFonts w:ascii="Arial" w:hAnsi="Arial" w:hint="default"/>
                <w:rtl w:val="0"/>
              </w:rPr>
              <w:t xml:space="preserve">à </w:t>
            </w:r>
            <w:r>
              <w:rPr>
                <w:rFonts w:ascii="Arial" w:hAnsi="Arial"/>
                <w:rtl w:val="0"/>
              </w:rPr>
              <w:t>di esperto in attivit</w:t>
            </w:r>
            <w:r>
              <w:rPr>
                <w:rFonts w:ascii="Arial" w:hAnsi="Arial" w:hint="default"/>
                <w:rtl w:val="0"/>
              </w:rPr>
              <w:t xml:space="preserve">à </w:t>
            </w:r>
            <w:r>
              <w:rPr>
                <w:rFonts w:ascii="Arial" w:hAnsi="Arial"/>
                <w:rtl w:val="0"/>
              </w:rPr>
              <w:t>di RSPP in altri enti (1 punto per ogni incarico annuale)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Max 10 punti</w:t>
            </w:r>
          </w:p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Impegno a raggiungere la sede scolastica entro 1 ora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/>
                <w:vertAlign w:val="baseline"/>
                <w:rtl w:val="0"/>
              </w:rPr>
              <w:t>4 punti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825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Di 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PUNTEGGIO MASSIMO</w:t>
            </w:r>
          </w:p>
        </w:tc>
        <w:tc>
          <w:tcPr>
            <w:tcW w:type="dxa" w:w="13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Di default"/>
              <w:tabs>
                <w:tab w:val="left" w:pos="72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rtl w:val="0"/>
              </w:rPr>
              <w:t>50 PUNTI</w:t>
            </w:r>
          </w:p>
        </w:tc>
      </w:tr>
    </w:tbl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Luogo_____________</w:t>
      </w:r>
      <w:r>
        <w:rPr>
          <w:rFonts w:ascii="Arial" w:hAnsi="Arial"/>
          <w:sz w:val="24"/>
          <w:szCs w:val="24"/>
          <w:rtl w:val="0"/>
          <w:lang w:val="it-IT"/>
        </w:rPr>
        <w:t xml:space="preserve"> </w:t>
      </w:r>
      <w:r>
        <w:rPr>
          <w:rFonts w:ascii="Arial" w:hAnsi="Arial"/>
          <w:sz w:val="24"/>
          <w:szCs w:val="24"/>
          <w:rtl w:val="0"/>
        </w:rPr>
        <w:t>l</w:t>
      </w:r>
      <w:r>
        <w:rPr>
          <w:rFonts w:ascii="Arial" w:hAnsi="Arial" w:hint="default"/>
          <w:sz w:val="24"/>
          <w:szCs w:val="24"/>
          <w:rtl w:val="0"/>
        </w:rPr>
        <w:t xml:space="preserve">ì </w:t>
      </w:r>
      <w:r>
        <w:rPr>
          <w:rFonts w:ascii="Arial" w:hAnsi="Arial"/>
          <w:sz w:val="24"/>
          <w:szCs w:val="24"/>
          <w:rtl w:val="0"/>
          <w:lang w:val="en-US"/>
        </w:rPr>
        <w:t xml:space="preserve">________________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  <w:lang w:val="en-US"/>
        </w:rPr>
        <w:t>Firma _______________________________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color w:val="ff2600"/>
          <w:sz w:val="24"/>
          <w:szCs w:val="24"/>
          <w:rtl w:val="0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it-IT"/>
    </w:r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4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mbria" w:cs="Cambria" w:hAnsi="Cambria" w:eastAsia="Cambria"/>
      <w:color w:val="0000ff"/>
      <w:sz w:val="20"/>
      <w:szCs w:val="20"/>
      <w:u w:val="single" w:color="0000ff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