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CA" w:rsidRPr="00FD7FB0" w:rsidRDefault="00226E8B">
      <w:pPr>
        <w:rPr>
          <w:rFonts w:ascii="Sitka Display" w:hAnsi="Sitka Display"/>
          <w:b/>
          <w:sz w:val="32"/>
          <w:szCs w:val="32"/>
          <w:u w:val="single"/>
        </w:rPr>
      </w:pPr>
      <w:r w:rsidRPr="00FD7FB0">
        <w:rPr>
          <w:rFonts w:ascii="Sitka Display" w:hAnsi="Sitka Display"/>
          <w:b/>
          <w:sz w:val="32"/>
          <w:szCs w:val="32"/>
          <w:u w:val="single"/>
        </w:rPr>
        <w:t>ALLEGATO B</w:t>
      </w:r>
      <w:r w:rsidR="004C34BF" w:rsidRPr="00FD7FB0">
        <w:rPr>
          <w:rFonts w:ascii="Sitka Display" w:hAnsi="Sitka Display"/>
          <w:b/>
          <w:u w:val="single"/>
        </w:rPr>
        <w:t xml:space="preserve">                                           </w:t>
      </w:r>
    </w:p>
    <w:p w:rsidR="00833A2A" w:rsidRPr="0024691F" w:rsidRDefault="00833A2A" w:rsidP="00833A2A">
      <w:pPr>
        <w:spacing w:line="256" w:lineRule="auto"/>
        <w:jc w:val="center"/>
        <w:rPr>
          <w:rFonts w:ascii="Sitka Display" w:hAnsi="Sitka Display"/>
          <w:b/>
          <w:i/>
          <w:caps/>
          <w:sz w:val="36"/>
          <w:szCs w:val="36"/>
          <w:u w:val="single"/>
        </w:rPr>
      </w:pPr>
      <w:r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 xml:space="preserve">GRIGLIA PER LA VALUTAZIONE </w:t>
      </w:r>
      <w:r w:rsidR="001B0092"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 xml:space="preserve">de titoli </w:t>
      </w:r>
      <w:r w:rsidR="0024691F"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 xml:space="preserve">di </w:t>
      </w:r>
      <w:r w:rsidR="004C34BF"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>ESPERT</w:t>
      </w:r>
      <w:r w:rsidR="0024691F"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>i</w:t>
      </w:r>
    </w:p>
    <w:p w:rsidR="0024691F" w:rsidRDefault="0024691F" w:rsidP="0024691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7E0AD2">
        <w:rPr>
          <w:rFonts w:ascii="Sitka Display" w:hAnsi="Sitka Display"/>
          <w:sz w:val="24"/>
          <w:szCs w:val="24"/>
        </w:rPr>
        <w:t>ATT-1111 - Percorsi di mentoring e orientamento</w:t>
      </w:r>
      <w:r w:rsidRPr="0027604A">
        <w:rPr>
          <w:rFonts w:ascii="Sitka Display" w:eastAsiaTheme="minorEastAsia" w:hAnsi="Sitka Display" w:cs="Arial"/>
          <w:sz w:val="24"/>
          <w:szCs w:val="24"/>
        </w:rPr>
        <w:t xml:space="preserve"> </w:t>
      </w:r>
    </w:p>
    <w:p w:rsidR="0024691F" w:rsidRPr="0024691F" w:rsidRDefault="0024691F" w:rsidP="0024691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7E0AD2">
        <w:rPr>
          <w:rFonts w:ascii="Sitka Display" w:hAnsi="Sitka Display"/>
          <w:sz w:val="24"/>
          <w:szCs w:val="24"/>
        </w:rPr>
        <w:t>ATT-1112 - Percorsi di potenziamento delle competenze di base, di motivazione e accompagnamento</w:t>
      </w:r>
    </w:p>
    <w:p w:rsidR="0024691F" w:rsidRPr="0024691F" w:rsidRDefault="0024691F" w:rsidP="0024691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7E0AD2">
        <w:rPr>
          <w:rFonts w:ascii="Sitka Display" w:hAnsi="Sitka Display"/>
          <w:sz w:val="24"/>
          <w:szCs w:val="24"/>
        </w:rPr>
        <w:t>ATT-1110 - Percorsi formativi e laboratoriali co-curriculari</w:t>
      </w:r>
    </w:p>
    <w:p w:rsidR="0024691F" w:rsidRPr="0027604A" w:rsidRDefault="0024691F" w:rsidP="0024691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7E0AD2">
        <w:rPr>
          <w:rFonts w:ascii="Sitka Display" w:hAnsi="Sitka Display"/>
        </w:rPr>
        <w:t>ATT-1087 - Percorsi di orientamento con il coinvolgimento delle famiglie</w:t>
      </w:r>
    </w:p>
    <w:p w:rsidR="0024691F" w:rsidRPr="0024691F" w:rsidRDefault="0024691F" w:rsidP="0024691F">
      <w:pPr>
        <w:spacing w:after="0" w:line="240" w:lineRule="auto"/>
        <w:ind w:left="284" w:right="403"/>
        <w:jc w:val="center"/>
        <w:rPr>
          <w:rFonts w:ascii="Sitka Display" w:hAnsi="Sitka Display"/>
          <w:b/>
          <w:sz w:val="24"/>
          <w:szCs w:val="24"/>
        </w:rPr>
      </w:pPr>
      <w:r w:rsidRPr="0024691F">
        <w:rPr>
          <w:rFonts w:ascii="Sitka Display" w:hAnsi="Sitka Display"/>
          <w:b/>
          <w:sz w:val="24"/>
          <w:szCs w:val="24"/>
        </w:rPr>
        <w:t>FIGURE PROFESSIONALI PNRR DISPERSIONE DM 19/2024</w:t>
      </w:r>
    </w:p>
    <w:p w:rsidR="0024691F" w:rsidRPr="0024691F" w:rsidRDefault="0024691F" w:rsidP="0024691F">
      <w:pPr>
        <w:spacing w:after="0" w:line="240" w:lineRule="auto"/>
        <w:ind w:left="284" w:right="403"/>
        <w:jc w:val="center"/>
        <w:rPr>
          <w:rFonts w:ascii="Sitka Display" w:hAnsi="Sitka Display"/>
          <w:b/>
          <w:sz w:val="24"/>
          <w:szCs w:val="24"/>
        </w:rPr>
      </w:pPr>
      <w:r w:rsidRPr="0024691F">
        <w:rPr>
          <w:rFonts w:ascii="Sitka Display" w:hAnsi="Sitka Display"/>
          <w:b/>
          <w:sz w:val="24"/>
          <w:szCs w:val="24"/>
        </w:rPr>
        <w:t>TITOLO PROGETTO Il futuro è insieme</w:t>
      </w:r>
    </w:p>
    <w:p w:rsidR="0024691F" w:rsidRPr="0024691F" w:rsidRDefault="0024691F" w:rsidP="0024691F">
      <w:pPr>
        <w:spacing w:after="0" w:line="240" w:lineRule="auto"/>
        <w:ind w:left="284" w:right="403"/>
        <w:jc w:val="center"/>
        <w:rPr>
          <w:rFonts w:ascii="Sitka Display" w:hAnsi="Sitka Display"/>
          <w:b/>
          <w:sz w:val="24"/>
          <w:szCs w:val="24"/>
        </w:rPr>
      </w:pPr>
      <w:r w:rsidRPr="0024691F">
        <w:rPr>
          <w:rFonts w:ascii="Sitka Display" w:hAnsi="Sitka Display"/>
          <w:b/>
          <w:sz w:val="24"/>
          <w:szCs w:val="24"/>
        </w:rPr>
        <w:t>CNP: M4C1I1.4-2024-1322-P-50155</w:t>
      </w:r>
    </w:p>
    <w:p w:rsidR="00966753" w:rsidRPr="0024691F" w:rsidRDefault="0024691F" w:rsidP="0024691F">
      <w:pPr>
        <w:spacing w:after="0" w:line="240" w:lineRule="auto"/>
        <w:ind w:left="284" w:right="403"/>
        <w:jc w:val="center"/>
        <w:rPr>
          <w:rFonts w:ascii="Sitka Display" w:hAnsi="Sitka Display" w:cs="Calibri"/>
          <w:b/>
          <w:shd w:val="clear" w:color="auto" w:fill="FFFFFF"/>
        </w:rPr>
      </w:pPr>
      <w:r w:rsidRPr="0024691F">
        <w:rPr>
          <w:rFonts w:ascii="Sitka Display" w:hAnsi="Sitka Display"/>
          <w:b/>
          <w:sz w:val="24"/>
          <w:szCs w:val="24"/>
        </w:rPr>
        <w:t>CUP: D44D21000920006</w:t>
      </w:r>
      <w:r w:rsidR="00966753" w:rsidRPr="0024691F">
        <w:rPr>
          <w:rFonts w:ascii="Sitka Display" w:hAnsi="Sitka Display" w:cs="Calibri"/>
          <w:b/>
          <w:shd w:val="clear" w:color="auto" w:fill="FFFFFF"/>
        </w:rPr>
        <w:t>.</w:t>
      </w:r>
    </w:p>
    <w:p w:rsidR="00EE6B3F" w:rsidRDefault="00EE6B3F" w:rsidP="00966753">
      <w:pPr>
        <w:ind w:left="284" w:right="401"/>
        <w:jc w:val="both"/>
        <w:rPr>
          <w:rFonts w:ascii="Calibri" w:hAnsi="Calibri" w:cs="Calibri"/>
          <w:shd w:val="clear" w:color="auto" w:fill="FFFFFF"/>
        </w:rPr>
      </w:pPr>
    </w:p>
    <w:tbl>
      <w:tblPr>
        <w:tblW w:w="1012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1092"/>
        <w:gridCol w:w="1254"/>
        <w:gridCol w:w="1276"/>
        <w:gridCol w:w="1517"/>
        <w:gridCol w:w="1544"/>
      </w:tblGrid>
      <w:tr w:rsidR="00226E8B" w:rsidRPr="000D3877" w:rsidTr="00FD7FB0">
        <w:trPr>
          <w:trHeight w:val="688"/>
        </w:trPr>
        <w:tc>
          <w:tcPr>
            <w:tcW w:w="10122" w:type="dxa"/>
            <w:gridSpan w:val="6"/>
          </w:tcPr>
          <w:p w:rsidR="00226E8B" w:rsidRPr="000D3877" w:rsidRDefault="00226E8B" w:rsidP="000855C6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ALLEGATO B: GRIGLIA DI VALUTAZIONE GENERICA DEI TITOLI PER FIGURE PROFESSIONALI  INTERNE/ESTERNE </w:t>
            </w:r>
          </w:p>
        </w:tc>
      </w:tr>
      <w:tr w:rsidR="00226E8B" w:rsidRPr="000D3877" w:rsidTr="00FD7FB0">
        <w:trPr>
          <w:trHeight w:val="921"/>
        </w:trPr>
        <w:tc>
          <w:tcPr>
            <w:tcW w:w="5785" w:type="dxa"/>
            <w:gridSpan w:val="3"/>
          </w:tcPr>
          <w:p w:rsidR="00544A92" w:rsidRPr="000D3877" w:rsidRDefault="00544A92" w:rsidP="00EE6B3F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L' ISTRUZIONE, LA FORMAZIONE</w:t>
            </w:r>
          </w:p>
          <w:p w:rsidR="00226E8B" w:rsidRPr="000D3877" w:rsidRDefault="00544A92" w:rsidP="00EE6B3F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226E8B" w:rsidRPr="000D3877" w:rsidRDefault="00226E8B" w:rsidP="008F1C3C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n. riferimento</w:t>
            </w:r>
          </w:p>
          <w:p w:rsidR="00226E8B" w:rsidRPr="000D3877" w:rsidRDefault="00226E8B" w:rsidP="008F1C3C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del curriculum</w:t>
            </w:r>
          </w:p>
        </w:tc>
        <w:tc>
          <w:tcPr>
            <w:tcW w:w="1517" w:type="dxa"/>
          </w:tcPr>
          <w:p w:rsidR="00226E8B" w:rsidRPr="000D3877" w:rsidRDefault="00226E8B" w:rsidP="008F1C3C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da compilare a cura del candidato</w:t>
            </w:r>
          </w:p>
        </w:tc>
        <w:tc>
          <w:tcPr>
            <w:tcW w:w="1544" w:type="dxa"/>
          </w:tcPr>
          <w:p w:rsidR="00226E8B" w:rsidRPr="000D3877" w:rsidRDefault="00226E8B" w:rsidP="008F1C3C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da compilare a cura della commissione</w:t>
            </w: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 w:val="restart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A1. LAUREA ATTINENTE ALLA SELEZIONE</w:t>
            </w:r>
          </w:p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(vecchio ordinamento o magistrale)</w:t>
            </w: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254" w:type="dxa"/>
          </w:tcPr>
          <w:p w:rsidR="00226E8B" w:rsidRPr="000D3877" w:rsidRDefault="00226E8B" w:rsidP="00D65BB3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PUNTI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110 e lode</w:t>
            </w:r>
          </w:p>
        </w:tc>
        <w:tc>
          <w:tcPr>
            <w:tcW w:w="1254" w:type="dxa"/>
          </w:tcPr>
          <w:p w:rsidR="00226E8B" w:rsidRPr="000D3877" w:rsidRDefault="0024691F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14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100 - 110</w:t>
            </w:r>
          </w:p>
        </w:tc>
        <w:tc>
          <w:tcPr>
            <w:tcW w:w="1254" w:type="dxa"/>
          </w:tcPr>
          <w:p w:rsidR="00226E8B" w:rsidRPr="000D3877" w:rsidRDefault="00226E8B" w:rsidP="00BC2250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  <w:r w:rsidR="0024691F"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&lt; 100</w:t>
            </w:r>
          </w:p>
        </w:tc>
        <w:tc>
          <w:tcPr>
            <w:tcW w:w="1254" w:type="dxa"/>
          </w:tcPr>
          <w:p w:rsidR="00226E8B" w:rsidRPr="000D3877" w:rsidRDefault="0024691F" w:rsidP="00BC2250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10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 w:val="restart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A2. LAUREA ATTINENTE ALLA SELEZIONE</w:t>
            </w:r>
          </w:p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(triennale, in alternativa al punto A1)</w:t>
            </w: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110 e lode</w:t>
            </w:r>
          </w:p>
        </w:tc>
        <w:tc>
          <w:tcPr>
            <w:tcW w:w="1254" w:type="dxa"/>
          </w:tcPr>
          <w:p w:rsidR="00226E8B" w:rsidRPr="000D3877" w:rsidRDefault="0024691F" w:rsidP="00BC2250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9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100-110</w:t>
            </w:r>
          </w:p>
        </w:tc>
        <w:tc>
          <w:tcPr>
            <w:tcW w:w="1254" w:type="dxa"/>
          </w:tcPr>
          <w:p w:rsidR="00226E8B" w:rsidRPr="000D3877" w:rsidRDefault="0024691F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7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230"/>
        </w:trPr>
        <w:tc>
          <w:tcPr>
            <w:tcW w:w="3439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&lt; 100</w:t>
            </w:r>
          </w:p>
        </w:tc>
        <w:tc>
          <w:tcPr>
            <w:tcW w:w="1254" w:type="dxa"/>
          </w:tcPr>
          <w:p w:rsidR="00226E8B" w:rsidRPr="000D3877" w:rsidRDefault="0024691F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4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FD7FB0">
        <w:trPr>
          <w:trHeight w:val="691"/>
        </w:trPr>
        <w:tc>
          <w:tcPr>
            <w:tcW w:w="3439" w:type="dxa"/>
          </w:tcPr>
          <w:p w:rsidR="00226E8B" w:rsidRPr="000D3877" w:rsidRDefault="00226E8B" w:rsidP="00544A92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 xml:space="preserve">A3. DIPLOMA </w:t>
            </w:r>
            <w:r w:rsidR="00544A92" w:rsidRPr="000D3877">
              <w:rPr>
                <w:rFonts w:ascii="Sitka Display" w:eastAsia="Calibri" w:hAnsi="Sitka Display" w:cstheme="minorHAnsi"/>
                <w:b/>
                <w:lang w:eastAsia="it-IT"/>
              </w:rPr>
              <w:t>SCUOLA SECONDARIA</w:t>
            </w: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 xml:space="preserve"> </w:t>
            </w:r>
            <w:r w:rsidRPr="000D3877">
              <w:rPr>
                <w:rFonts w:ascii="Sitka Display" w:eastAsia="Calibri" w:hAnsi="Sitka Display" w:cstheme="minorHAnsi"/>
                <w:lang w:eastAsia="it-IT"/>
              </w:rPr>
              <w:t>(in alternativa ai punti A1 e A2)</w:t>
            </w: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254" w:type="dxa"/>
          </w:tcPr>
          <w:p w:rsidR="00226E8B" w:rsidRPr="000D3877" w:rsidRDefault="00226E8B" w:rsidP="00544A92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</w:p>
          <w:p w:rsidR="00226E8B" w:rsidRPr="000D3877" w:rsidRDefault="00226E8B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7629CB" w:rsidRPr="000D3877" w:rsidTr="00FD7FB0">
        <w:trPr>
          <w:trHeight w:val="921"/>
        </w:trPr>
        <w:tc>
          <w:tcPr>
            <w:tcW w:w="5785" w:type="dxa"/>
            <w:gridSpan w:val="3"/>
          </w:tcPr>
          <w:p w:rsidR="007629CB" w:rsidRPr="000D3877" w:rsidRDefault="007629CB" w:rsidP="00EE6B3F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LE CERTIFICAZIONI OTTENUTE</w:t>
            </w:r>
          </w:p>
          <w:p w:rsidR="007629CB" w:rsidRPr="000D3877" w:rsidRDefault="007629CB" w:rsidP="00EE6B3F">
            <w:pPr>
              <w:spacing w:line="240" w:lineRule="auto"/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7629CB" w:rsidRPr="000D3877" w:rsidTr="00FD7FB0">
        <w:trPr>
          <w:trHeight w:val="688"/>
        </w:trPr>
        <w:tc>
          <w:tcPr>
            <w:tcW w:w="3439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B1. COMPETENZE I.C.T.</w:t>
            </w:r>
          </w:p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CERTIFICATE da enti accreditati MIUR</w:t>
            </w:r>
          </w:p>
        </w:tc>
        <w:tc>
          <w:tcPr>
            <w:tcW w:w="1092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  <w:p w:rsidR="007629CB" w:rsidRPr="000D3877" w:rsidRDefault="007629CB" w:rsidP="00544A92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Max </w:t>
            </w:r>
            <w:r w:rsidR="00544A92" w:rsidRPr="000D3877">
              <w:rPr>
                <w:rFonts w:ascii="Sitka Display" w:eastAsia="Calibri" w:hAnsi="Sitka Display" w:cstheme="minorHAnsi"/>
                <w:lang w:eastAsia="it-IT"/>
              </w:rPr>
              <w:t>1</w:t>
            </w:r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 .</w:t>
            </w:r>
          </w:p>
        </w:tc>
        <w:tc>
          <w:tcPr>
            <w:tcW w:w="1254" w:type="dxa"/>
          </w:tcPr>
          <w:p w:rsidR="007629CB" w:rsidRPr="000D3877" w:rsidRDefault="007629CB" w:rsidP="00BC2250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7629CB" w:rsidRPr="000D3877" w:rsidTr="00FD7FB0">
        <w:trPr>
          <w:trHeight w:val="385"/>
        </w:trPr>
        <w:tc>
          <w:tcPr>
            <w:tcW w:w="5785" w:type="dxa"/>
            <w:gridSpan w:val="3"/>
          </w:tcPr>
          <w:p w:rsidR="007629CB" w:rsidRPr="000D3877" w:rsidRDefault="007629CB" w:rsidP="00544A92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lastRenderedPageBreak/>
              <w:t xml:space="preserve">ESPERIENZE </w:t>
            </w:r>
            <w:r w:rsidR="00544A92" w:rsidRPr="000D3877">
              <w:rPr>
                <w:rFonts w:ascii="Sitka Display" w:eastAsia="Calibri" w:hAnsi="Sitka Display" w:cstheme="minorHAnsi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FD7FB0">
        <w:trPr>
          <w:trHeight w:val="688"/>
        </w:trPr>
        <w:tc>
          <w:tcPr>
            <w:tcW w:w="3439" w:type="dxa"/>
          </w:tcPr>
          <w:p w:rsidR="00BC2250" w:rsidRPr="000D3877" w:rsidRDefault="00BC2250" w:rsidP="00FD7FB0">
            <w:pPr>
              <w:pStyle w:val="TableParagraph"/>
              <w:ind w:left="107" w:right="341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 xml:space="preserve">C1. </w:t>
            </w:r>
            <w:r w:rsidR="00FD7FB0">
              <w:rPr>
                <w:rFonts w:ascii="Sitka Display" w:hAnsi="Sitka Display" w:cstheme="minorHAnsi"/>
                <w:b/>
              </w:rPr>
              <w:t>PARTECIPAZIONI A GRUPPI DI LAVORO ANCHE ESTERNI ALLA SCUOLA PER I L COORDINAMENTO DI ATTIVITA’ FORMATIVE RIENTRANTI NEL PNRR</w:t>
            </w:r>
          </w:p>
        </w:tc>
        <w:tc>
          <w:tcPr>
            <w:tcW w:w="1092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:rsidR="00BC2250" w:rsidRPr="000D3877" w:rsidRDefault="007D2765" w:rsidP="00BC2250">
            <w:pPr>
              <w:pStyle w:val="TableParagraph"/>
              <w:ind w:left="107" w:right="304" w:firstLine="50"/>
              <w:rPr>
                <w:rFonts w:ascii="Sitka Display" w:hAnsi="Sitka Display" w:cstheme="minorHAnsi"/>
                <w:b/>
              </w:rPr>
            </w:pPr>
            <w:r>
              <w:rPr>
                <w:rFonts w:ascii="Sitka Display" w:hAnsi="Sitka Display" w:cstheme="minorHAnsi"/>
                <w:b/>
                <w:spacing w:val="-1"/>
              </w:rPr>
              <w:t>2</w:t>
            </w:r>
            <w:r w:rsidR="00BC2250" w:rsidRPr="000D3877">
              <w:rPr>
                <w:rFonts w:ascii="Sitka Display" w:hAnsi="Sitka Display" w:cstheme="minorHAnsi"/>
                <w:b/>
                <w:spacing w:val="-1"/>
              </w:rPr>
              <w:t xml:space="preserve"> punti</w:t>
            </w:r>
            <w:r w:rsidR="00BC2250"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="00BC2250"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FD7FB0">
        <w:trPr>
          <w:trHeight w:val="1012"/>
        </w:trPr>
        <w:tc>
          <w:tcPr>
            <w:tcW w:w="3439" w:type="dxa"/>
          </w:tcPr>
          <w:p w:rsidR="00BC2250" w:rsidRPr="000D3877" w:rsidRDefault="00BC2250" w:rsidP="00FD7FB0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C2. ESPERIENZE DI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="00FD7FB0">
              <w:rPr>
                <w:rFonts w:ascii="Sitka Display" w:hAnsi="Sitka Display" w:cstheme="minorHAnsi"/>
                <w:b/>
              </w:rPr>
              <w:t>FACILITATORE/VALUTATORE</w:t>
            </w:r>
            <w:r w:rsidRPr="000D3877">
              <w:rPr>
                <w:rFonts w:ascii="Sitka Display" w:hAnsi="Sitka Display" w:cstheme="minorHAnsi"/>
                <w:b/>
              </w:rPr>
              <w:t xml:space="preserve"> (min. 20 ore)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NEI PROGETTI FINANZIATI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DA FOND</w:t>
            </w:r>
            <w:r w:rsidR="00FD7FB0">
              <w:rPr>
                <w:rFonts w:ascii="Sitka Display" w:hAnsi="Sitka Display" w:cstheme="minorHAnsi"/>
                <w:b/>
              </w:rPr>
              <w:t>I EUROPEI</w:t>
            </w:r>
          </w:p>
        </w:tc>
        <w:tc>
          <w:tcPr>
            <w:tcW w:w="1092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2 punti 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FD7FB0">
        <w:trPr>
          <w:trHeight w:val="1012"/>
        </w:trPr>
        <w:tc>
          <w:tcPr>
            <w:tcW w:w="3439" w:type="dxa"/>
          </w:tcPr>
          <w:p w:rsidR="00FD7FB0" w:rsidRPr="000D3877" w:rsidRDefault="007D2765" w:rsidP="007D2765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 xml:space="preserve">C3. ESPERIENZE DI </w:t>
            </w:r>
            <w:r>
              <w:rPr>
                <w:rFonts w:ascii="Sitka Display" w:hAnsi="Sitka Display" w:cstheme="minorHAnsi"/>
                <w:b/>
              </w:rPr>
              <w:t xml:space="preserve">TUTOR (min. 20 ore) </w:t>
            </w:r>
            <w:r w:rsidRPr="007D2765">
              <w:rPr>
                <w:rFonts w:ascii="Sitka Display" w:hAnsi="Sitka Display" w:cstheme="minorHAnsi"/>
                <w:b/>
              </w:rPr>
              <w:t>NEI PROGETTI FINANZIATI DA FONDI EUROPEI</w:t>
            </w:r>
          </w:p>
        </w:tc>
        <w:tc>
          <w:tcPr>
            <w:tcW w:w="1092" w:type="dxa"/>
          </w:tcPr>
          <w:p w:rsidR="00FD7FB0" w:rsidRPr="000D3877" w:rsidRDefault="00FD7FB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</w:tc>
        <w:tc>
          <w:tcPr>
            <w:tcW w:w="1254" w:type="dxa"/>
          </w:tcPr>
          <w:p w:rsidR="00FD7FB0" w:rsidRPr="000D3877" w:rsidRDefault="00FD7FB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</w:tc>
        <w:tc>
          <w:tcPr>
            <w:tcW w:w="1276" w:type="dxa"/>
          </w:tcPr>
          <w:p w:rsidR="00FD7FB0" w:rsidRPr="000D3877" w:rsidRDefault="00FD7FB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FD7FB0">
        <w:trPr>
          <w:trHeight w:val="970"/>
        </w:trPr>
        <w:tc>
          <w:tcPr>
            <w:tcW w:w="3439" w:type="dxa"/>
          </w:tcPr>
          <w:p w:rsidR="007707C0" w:rsidRPr="000D3877" w:rsidRDefault="00750F25" w:rsidP="007707C0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>
              <w:rPr>
                <w:rFonts w:ascii="Sitka Display" w:hAnsi="Sitka Display" w:cstheme="minorHAnsi"/>
                <w:b/>
              </w:rPr>
              <w:t>C4</w:t>
            </w:r>
            <w:r w:rsidR="00BC2250" w:rsidRPr="000D3877">
              <w:rPr>
                <w:rFonts w:ascii="Sitka Display" w:hAnsi="Sitka Display" w:cstheme="minorHAnsi"/>
                <w:b/>
              </w:rPr>
              <w:t>. ESPERIENZE DI GRUPPO DI LAVORO</w:t>
            </w:r>
            <w:r w:rsidR="00BC2250"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E DI PROGETTAZIONE NEI PROGETTI FINANZIATI</w:t>
            </w:r>
            <w:r w:rsidR="007707C0"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DAL FONDO SOCIALE</w:t>
            </w:r>
            <w:r w:rsidR="007707C0"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EUROPEO</w:t>
            </w:r>
            <w:r w:rsidR="007707C0"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(PON</w:t>
            </w:r>
            <w:r w:rsidR="007707C0"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–</w:t>
            </w:r>
            <w:r w:rsidR="007707C0"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POR-</w:t>
            </w:r>
            <w:r w:rsidR="007707C0" w:rsidRPr="000D3877">
              <w:rPr>
                <w:rFonts w:ascii="Sitka Display" w:hAnsi="Sitka Display" w:cstheme="minorHAnsi"/>
                <w:b/>
                <w:spacing w:val="-4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PNRR</w:t>
            </w:r>
          </w:p>
          <w:p w:rsidR="00BC2250" w:rsidRPr="000D3877" w:rsidRDefault="007707C0" w:rsidP="007707C0">
            <w:pPr>
              <w:pStyle w:val="TableParagraph"/>
              <w:ind w:left="107" w:right="245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BC2250" w:rsidRPr="000D3877" w:rsidRDefault="00BC2250" w:rsidP="00BC2250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>2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 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FD7FB0">
        <w:trPr>
          <w:trHeight w:val="970"/>
        </w:trPr>
        <w:tc>
          <w:tcPr>
            <w:tcW w:w="3439" w:type="dxa"/>
          </w:tcPr>
          <w:p w:rsidR="00BC2250" w:rsidRPr="000D3877" w:rsidRDefault="00BC2250" w:rsidP="00BC2250">
            <w:pPr>
              <w:pStyle w:val="TableParagraph"/>
              <w:ind w:left="107" w:right="990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</w:t>
            </w:r>
            <w:r w:rsidR="00750F25">
              <w:rPr>
                <w:rFonts w:ascii="Sitka Display" w:hAnsi="Sitka Display" w:cstheme="minorHAnsi"/>
                <w:b/>
              </w:rPr>
              <w:t>5</w:t>
            </w:r>
            <w:r w:rsidRPr="000D3877">
              <w:rPr>
                <w:rFonts w:ascii="Sitka Display" w:hAnsi="Sitka Display" w:cstheme="minorHAnsi"/>
                <w:b/>
              </w:rPr>
              <w:t>. CONOSCENZE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SPECIFICHE DELL</w:t>
            </w:r>
            <w:r w:rsidR="00D227AD" w:rsidRPr="000D3877">
              <w:rPr>
                <w:rFonts w:ascii="Sitka Display" w:hAnsi="Sitka Display" w:cstheme="minorHAnsi"/>
                <w:b/>
              </w:rPr>
              <w:t>O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>ARGOMENTO</w:t>
            </w:r>
            <w:r w:rsidRPr="000D3877">
              <w:rPr>
                <w:rFonts w:ascii="Sitka Display" w:hAnsi="Sitka Display" w:cstheme="minorHAnsi"/>
                <w:b/>
                <w:spacing w:val="-8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DELLA</w:t>
            </w:r>
          </w:p>
          <w:p w:rsidR="00BC2250" w:rsidRPr="000D3877" w:rsidRDefault="00BC2250" w:rsidP="00BC2250">
            <w:pPr>
              <w:pStyle w:val="TableParagraph"/>
              <w:spacing w:before="2"/>
              <w:ind w:left="107" w:right="362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FORMAZIONE (documentate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attraverso pubblicazioni o corsi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seguiti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(min</w:t>
            </w:r>
            <w:r w:rsidR="00567F98" w:rsidRPr="000D3877">
              <w:rPr>
                <w:rFonts w:ascii="Sitka Display" w:hAnsi="Sitka Display" w:cstheme="minorHAnsi"/>
                <w:b/>
              </w:rPr>
              <w:t>.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12 ore)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per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quali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è</w:t>
            </w:r>
          </w:p>
          <w:p w:rsidR="00BC2250" w:rsidRPr="000D3877" w:rsidRDefault="00BC2250" w:rsidP="00BC2250">
            <w:pPr>
              <w:pStyle w:val="TableParagraph"/>
              <w:spacing w:line="209" w:lineRule="exact"/>
              <w:ind w:left="107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stato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rilasciato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un</w:t>
            </w:r>
            <w:r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attestato)</w:t>
            </w:r>
          </w:p>
        </w:tc>
        <w:tc>
          <w:tcPr>
            <w:tcW w:w="1092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86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Max.</w:t>
            </w:r>
            <w:r w:rsidRPr="000D3877">
              <w:rPr>
                <w:rFonts w:ascii="Sitka Display" w:hAnsi="Sitka Display" w:cstheme="minorHAnsi"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</w:rPr>
              <w:t>5</w:t>
            </w:r>
          </w:p>
        </w:tc>
        <w:tc>
          <w:tcPr>
            <w:tcW w:w="1254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:rsidR="00BC2250" w:rsidRPr="000D3877" w:rsidRDefault="007D2765" w:rsidP="00BC2250">
            <w:pPr>
              <w:pStyle w:val="TableParagraph"/>
              <w:spacing w:before="1"/>
              <w:ind w:left="107" w:right="354"/>
              <w:rPr>
                <w:rFonts w:ascii="Sitka Display" w:hAnsi="Sitka Display" w:cstheme="minorHAnsi"/>
                <w:b/>
              </w:rPr>
            </w:pPr>
            <w:r>
              <w:rPr>
                <w:rFonts w:ascii="Sitka Display" w:hAnsi="Sitka Display" w:cstheme="minorHAnsi"/>
                <w:b/>
                <w:spacing w:val="-1"/>
              </w:rPr>
              <w:t>1</w:t>
            </w:r>
            <w:r w:rsidR="00BC2250" w:rsidRPr="000D3877">
              <w:rPr>
                <w:rFonts w:ascii="Sitka Display" w:hAnsi="Sitka Display" w:cstheme="minorHAnsi"/>
                <w:b/>
                <w:spacing w:val="-1"/>
              </w:rPr>
              <w:t xml:space="preserve"> punti</w:t>
            </w:r>
            <w:r w:rsidR="00BC2250"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="00BC2250"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FD7FB0">
        <w:trPr>
          <w:trHeight w:val="637"/>
        </w:trPr>
        <w:tc>
          <w:tcPr>
            <w:tcW w:w="5785" w:type="dxa"/>
            <w:gridSpan w:val="3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  <w:b/>
              </w:rPr>
              <w:t>TOTALE</w:t>
            </w:r>
            <w:r w:rsidRPr="000D3877">
              <w:rPr>
                <w:rFonts w:ascii="Sitka Display" w:hAnsi="Sitka Display" w:cstheme="minorHAnsi"/>
                <w:b/>
              </w:rPr>
              <w:tab/>
              <w:t xml:space="preserve">                                                           </w:t>
            </w:r>
            <w:r w:rsidR="00EE6B3F" w:rsidRPr="000D3877">
              <w:rPr>
                <w:rFonts w:ascii="Sitka Display" w:hAnsi="Sitka Display" w:cstheme="minorHAnsi"/>
                <w:b/>
              </w:rPr>
              <w:t xml:space="preserve">               </w:t>
            </w:r>
            <w:r w:rsidR="00567F98" w:rsidRPr="000D3877">
              <w:rPr>
                <w:rFonts w:ascii="Sitka Display" w:hAnsi="Sitka Display" w:cstheme="minorHAnsi"/>
                <w:b/>
              </w:rPr>
              <w:t xml:space="preserve">  </w:t>
            </w:r>
            <w:r w:rsidRPr="000D3877">
              <w:rPr>
                <w:rFonts w:ascii="Sitka Display" w:hAnsi="Sitka Display" w:cstheme="minorHAnsi"/>
                <w:b/>
              </w:rPr>
              <w:t xml:space="preserve"> 100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</w:tbl>
    <w:p w:rsidR="00226E8B" w:rsidRPr="000D3877" w:rsidRDefault="00226E8B">
      <w:pPr>
        <w:rPr>
          <w:rFonts w:ascii="Sitka Display" w:hAnsi="Sitka Display"/>
        </w:rPr>
      </w:pPr>
    </w:p>
    <w:p w:rsidR="00833A2A" w:rsidRPr="000D3877" w:rsidRDefault="00833A2A">
      <w:pPr>
        <w:rPr>
          <w:rFonts w:ascii="Sitka Display" w:hAnsi="Sitka Display"/>
        </w:rPr>
      </w:pPr>
    </w:p>
    <w:p w:rsidR="00833A2A" w:rsidRPr="000D3877" w:rsidRDefault="00833A2A">
      <w:pPr>
        <w:rPr>
          <w:rFonts w:ascii="Sitka Display" w:hAnsi="Sitka Display"/>
        </w:rPr>
      </w:pPr>
      <w:r w:rsidRPr="000D3877">
        <w:rPr>
          <w:rFonts w:ascii="Sitka Display" w:hAnsi="Sitka Display"/>
        </w:rPr>
        <w:t>Data,</w:t>
      </w:r>
      <w:r w:rsidR="000D3877">
        <w:rPr>
          <w:rFonts w:ascii="Sitka Display" w:hAnsi="Sitka Display"/>
        </w:rPr>
        <w:t xml:space="preserve"> ________________________</w:t>
      </w:r>
    </w:p>
    <w:p w:rsidR="00833A2A" w:rsidRPr="000D3877" w:rsidRDefault="00833A2A">
      <w:pPr>
        <w:rPr>
          <w:rFonts w:ascii="Sitka Display" w:hAnsi="Sitka Display"/>
        </w:rPr>
      </w:pPr>
    </w:p>
    <w:p w:rsidR="00833A2A" w:rsidRPr="000D3877" w:rsidRDefault="00833A2A">
      <w:pPr>
        <w:rPr>
          <w:rFonts w:ascii="Sitka Display" w:hAnsi="Sitka Display"/>
        </w:rPr>
      </w:pPr>
    </w:p>
    <w:p w:rsidR="00833A2A" w:rsidRDefault="00833A2A">
      <w:pPr>
        <w:rPr>
          <w:rFonts w:ascii="Sitka Display" w:hAnsi="Sitka Display"/>
        </w:rPr>
      </w:pPr>
      <w:r w:rsidRPr="000D3877">
        <w:rPr>
          <w:rFonts w:ascii="Sitka Display" w:hAnsi="Sitka Display"/>
        </w:rPr>
        <w:t xml:space="preserve">Firma, </w:t>
      </w:r>
      <w:r w:rsidR="000D3877">
        <w:rPr>
          <w:rFonts w:ascii="Sitka Display" w:hAnsi="Sitka Display"/>
        </w:rPr>
        <w:t>___________________________________</w:t>
      </w:r>
    </w:p>
    <w:p w:rsidR="00FD7FB0" w:rsidRDefault="00FD7FB0">
      <w:pPr>
        <w:rPr>
          <w:rFonts w:ascii="Sitka Display" w:hAnsi="Sitka Display"/>
        </w:rPr>
      </w:pPr>
    </w:p>
    <w:p w:rsidR="00FD7FB0" w:rsidRDefault="00FD7FB0">
      <w:pPr>
        <w:rPr>
          <w:rFonts w:ascii="Sitka Display" w:hAnsi="Sitka Display"/>
        </w:rPr>
      </w:pPr>
    </w:p>
    <w:p w:rsidR="00FD7FB0" w:rsidRDefault="00FD7FB0">
      <w:pPr>
        <w:rPr>
          <w:rFonts w:ascii="Sitka Display" w:hAnsi="Sitka Display"/>
        </w:rPr>
      </w:pPr>
    </w:p>
    <w:p w:rsidR="008501BA" w:rsidRDefault="008501BA" w:rsidP="00FD7FB0">
      <w:pPr>
        <w:rPr>
          <w:rFonts w:ascii="Sitka Display" w:hAnsi="Sitka Display"/>
          <w:b/>
          <w:sz w:val="32"/>
          <w:szCs w:val="32"/>
          <w:u w:val="single"/>
        </w:rPr>
      </w:pPr>
      <w:bookmarkStart w:id="0" w:name="_GoBack"/>
      <w:bookmarkEnd w:id="0"/>
    </w:p>
    <w:sectPr w:rsidR="008501BA" w:rsidSect="00842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15"/>
    <w:rsid w:val="000855C6"/>
    <w:rsid w:val="000D3877"/>
    <w:rsid w:val="00105444"/>
    <w:rsid w:val="00142908"/>
    <w:rsid w:val="00152790"/>
    <w:rsid w:val="001B0092"/>
    <w:rsid w:val="00226E8B"/>
    <w:rsid w:val="0024691F"/>
    <w:rsid w:val="00496EE3"/>
    <w:rsid w:val="004B6B10"/>
    <w:rsid w:val="004C34BF"/>
    <w:rsid w:val="00544A92"/>
    <w:rsid w:val="00567F98"/>
    <w:rsid w:val="00750F25"/>
    <w:rsid w:val="007629CB"/>
    <w:rsid w:val="007707C0"/>
    <w:rsid w:val="007D01CA"/>
    <w:rsid w:val="007D2765"/>
    <w:rsid w:val="00833A2A"/>
    <w:rsid w:val="0084297A"/>
    <w:rsid w:val="008501BA"/>
    <w:rsid w:val="008F1C3C"/>
    <w:rsid w:val="008F5A41"/>
    <w:rsid w:val="00966753"/>
    <w:rsid w:val="00A3512F"/>
    <w:rsid w:val="00AF3F2B"/>
    <w:rsid w:val="00BC2250"/>
    <w:rsid w:val="00D227AD"/>
    <w:rsid w:val="00D43E01"/>
    <w:rsid w:val="00D4662F"/>
    <w:rsid w:val="00D57FCD"/>
    <w:rsid w:val="00D64D15"/>
    <w:rsid w:val="00D65BB3"/>
    <w:rsid w:val="00EE6B3F"/>
    <w:rsid w:val="00F42750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62CA0-E141-4BB2-B36F-C7FA9981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9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FC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BC2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DSGA-Oberdan</cp:lastModifiedBy>
  <cp:revision>6</cp:revision>
  <cp:lastPrinted>2021-10-30T09:52:00Z</cp:lastPrinted>
  <dcterms:created xsi:type="dcterms:W3CDTF">2025-04-07T07:32:00Z</dcterms:created>
  <dcterms:modified xsi:type="dcterms:W3CDTF">2025-04-07T13:38:00Z</dcterms:modified>
</cp:coreProperties>
</file>