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AE" w:rsidRDefault="00AE5544">
      <w:r>
        <w:rPr>
          <w:b/>
          <w:i/>
          <w:noProof/>
          <w:sz w:val="28"/>
          <w:szCs w:val="28"/>
          <w:lang w:eastAsia="it-IT"/>
        </w:rPr>
        <w:drawing>
          <wp:inline distT="0" distB="0" distL="0" distR="0" wp14:anchorId="565C6EA9" wp14:editId="330E325F">
            <wp:extent cx="9069586" cy="1303020"/>
            <wp:effectExtent l="0" t="0" r="0" b="0"/>
            <wp:docPr id="172137482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794" cy="1306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544" w:rsidRPr="00554940" w:rsidRDefault="00AE5544" w:rsidP="00AE554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jc w:val="center"/>
        <w:rPr>
          <w:rFonts w:ascii="Sitka Display" w:eastAsia="Calibri" w:hAnsi="Sitka Display" w:cs="Calibri"/>
          <w:color w:val="000000"/>
          <w:sz w:val="36"/>
          <w:szCs w:val="36"/>
        </w:rPr>
      </w:pPr>
      <w:r w:rsidRPr="00554940">
        <w:rPr>
          <w:rFonts w:ascii="Sitka Display" w:hAnsi="Sitka Display"/>
          <w:noProof/>
          <w:sz w:val="36"/>
          <w:szCs w:val="36"/>
        </w:rPr>
        <w:drawing>
          <wp:anchor distT="114300" distB="114300" distL="114300" distR="114300" simplePos="0" relativeHeight="251660288" behindDoc="0" locked="0" layoutInCell="1" allowOverlap="1" wp14:anchorId="700D9ECC" wp14:editId="5591D9F7">
            <wp:simplePos x="0" y="0"/>
            <wp:positionH relativeFrom="column">
              <wp:posOffset>260986</wp:posOffset>
            </wp:positionH>
            <wp:positionV relativeFrom="paragraph">
              <wp:posOffset>86995</wp:posOffset>
            </wp:positionV>
            <wp:extent cx="768350" cy="1028700"/>
            <wp:effectExtent l="0" t="0" r="0" b="0"/>
            <wp:wrapNone/>
            <wp:docPr id="1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940">
        <w:rPr>
          <w:rFonts w:ascii="Sitka Display" w:hAnsi="Sitka Display"/>
          <w:noProof/>
          <w:sz w:val="36"/>
          <w:szCs w:val="36"/>
        </w:rPr>
        <w:drawing>
          <wp:anchor distT="114300" distB="114300" distL="114300" distR="114300" simplePos="0" relativeHeight="251659264" behindDoc="0" locked="0" layoutInCell="1" allowOverlap="1" wp14:anchorId="7705EDAF" wp14:editId="397C491D">
            <wp:simplePos x="0" y="0"/>
            <wp:positionH relativeFrom="column">
              <wp:posOffset>8500110</wp:posOffset>
            </wp:positionH>
            <wp:positionV relativeFrom="paragraph">
              <wp:posOffset>163195</wp:posOffset>
            </wp:positionV>
            <wp:extent cx="768350" cy="980199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980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tka Display" w:eastAsia="Calibri" w:hAnsi="Sitka Display" w:cs="Calibri"/>
          <w:b/>
          <w:color w:val="000000"/>
          <w:sz w:val="36"/>
          <w:szCs w:val="36"/>
        </w:rPr>
        <w:t xml:space="preserve">                   </w:t>
      </w:r>
      <w:r w:rsidRPr="00554940">
        <w:rPr>
          <w:rFonts w:ascii="Sitka Display" w:eastAsia="Calibri" w:hAnsi="Sitka Display" w:cs="Calibri"/>
          <w:b/>
          <w:color w:val="000000"/>
          <w:sz w:val="36"/>
          <w:szCs w:val="36"/>
        </w:rPr>
        <w:t>ISTITUTO COMPRENSIVO DI SCUOLA STATALE</w:t>
      </w:r>
      <w:r w:rsidRPr="00554940">
        <w:rPr>
          <w:rFonts w:ascii="Sitka Display" w:eastAsia="Calibri" w:hAnsi="Sitka Display" w:cs="Calibri"/>
          <w:b/>
          <w:color w:val="000000"/>
          <w:sz w:val="36"/>
          <w:szCs w:val="36"/>
        </w:rPr>
        <w:tab/>
      </w:r>
      <w:r w:rsidRPr="00554940">
        <w:rPr>
          <w:rFonts w:ascii="Sitka Display" w:eastAsia="Calibri" w:hAnsi="Sitka Display" w:cs="Calibri"/>
          <w:b/>
          <w:color w:val="000000"/>
          <w:sz w:val="36"/>
          <w:szCs w:val="36"/>
        </w:rPr>
        <w:tab/>
      </w:r>
      <w:r w:rsidRPr="00554940">
        <w:rPr>
          <w:rFonts w:ascii="Sitka Display" w:eastAsia="Calibri" w:hAnsi="Sitka Display" w:cs="Calibri"/>
          <w:b/>
          <w:color w:val="000000"/>
          <w:sz w:val="36"/>
          <w:szCs w:val="36"/>
        </w:rPr>
        <w:tab/>
      </w:r>
    </w:p>
    <w:p w:rsidR="00AE5544" w:rsidRPr="00554940" w:rsidRDefault="00AE5544" w:rsidP="00AE554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"/>
          <w:tab w:val="center" w:pos="4860"/>
        </w:tabs>
        <w:ind w:left="-360" w:right="-442" w:firstLine="360"/>
        <w:jc w:val="center"/>
        <w:rPr>
          <w:rFonts w:ascii="Sitka Display" w:eastAsia="Calibri" w:hAnsi="Sitka Display" w:cs="Calibri"/>
          <w:color w:val="000000"/>
          <w:sz w:val="36"/>
          <w:szCs w:val="36"/>
        </w:rPr>
      </w:pPr>
      <w:r w:rsidRPr="00554940">
        <w:rPr>
          <w:rFonts w:ascii="Sitka Display" w:eastAsia="Calibri" w:hAnsi="Sitka Display" w:cs="Calibri"/>
          <w:b/>
          <w:color w:val="000000"/>
          <w:sz w:val="36"/>
          <w:szCs w:val="36"/>
        </w:rPr>
        <w:t>DELL’INFANZIA PRIMARIA E SECONDARIA DI I GRADO “G. OBERDAN”</w:t>
      </w:r>
    </w:p>
    <w:p w:rsidR="00AE5544" w:rsidRPr="00AE5544" w:rsidRDefault="00AE5544" w:rsidP="00AE554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AE5544">
        <w:rPr>
          <w:rFonts w:ascii="Sitka Display" w:eastAsia="Calibri" w:hAnsi="Sitka Display" w:cs="Calibri"/>
          <w:b/>
          <w:color w:val="000000"/>
          <w:sz w:val="24"/>
          <w:szCs w:val="24"/>
        </w:rPr>
        <w:t>Via Tre Venezie, 1 – 05</w:t>
      </w:r>
      <w:r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100 – TERNI – Tel.  0744 400195 </w:t>
      </w:r>
      <w:r w:rsidRPr="00AE5544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Sito web: </w:t>
      </w:r>
      <w:hyperlink r:id="rId9" w:history="1">
        <w:r w:rsidRPr="005D4C2B">
          <w:rPr>
            <w:rStyle w:val="Collegamentoipertestuale"/>
            <w:rFonts w:ascii="Sitka Display" w:eastAsia="Calibri" w:hAnsi="Sitka Display" w:cs="Calibri"/>
            <w:b/>
            <w:sz w:val="24"/>
            <w:szCs w:val="24"/>
          </w:rPr>
          <w:t>www.istitutooberdan.edu.it</w:t>
        </w:r>
      </w:hyperlink>
      <w:r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</w:t>
      </w:r>
    </w:p>
    <w:p w:rsidR="00AE5544" w:rsidRPr="00AE5544" w:rsidRDefault="00AE5544" w:rsidP="00AE554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AE5544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E-mail </w:t>
      </w:r>
      <w:r w:rsidRPr="00AE5544">
        <w:rPr>
          <w:rFonts w:ascii="Sitka Display" w:eastAsia="Calibri" w:hAnsi="Sitka Display" w:cs="Calibri"/>
          <w:b/>
          <w:color w:val="0000FF"/>
          <w:sz w:val="24"/>
          <w:szCs w:val="24"/>
          <w:u w:val="single"/>
        </w:rPr>
        <w:t>tric809001@istruzione.it</w:t>
      </w:r>
      <w:r w:rsidRPr="00AE5544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- </w:t>
      </w:r>
      <w:r w:rsidRPr="00AE5544">
        <w:rPr>
          <w:rFonts w:ascii="Sitka Display" w:eastAsia="Calibri" w:hAnsi="Sitka Display" w:cs="Calibri"/>
          <w:b/>
          <w:color w:val="000000"/>
          <w:sz w:val="24"/>
          <w:szCs w:val="24"/>
          <w:u w:val="single"/>
        </w:rPr>
        <w:t>tric809001@pec.istruzione.it</w:t>
      </w:r>
    </w:p>
    <w:p w:rsidR="00AE5544" w:rsidRDefault="00AE5544" w:rsidP="00AE5544">
      <w:pPr>
        <w:jc w:val="center"/>
        <w:rPr>
          <w:rFonts w:ascii="Sitka Display" w:eastAsia="Calibri" w:hAnsi="Sitka Display" w:cs="Calibri"/>
          <w:b/>
          <w:color w:val="000000"/>
          <w:sz w:val="24"/>
          <w:szCs w:val="24"/>
        </w:rPr>
      </w:pPr>
      <w:r w:rsidRPr="00AE5544">
        <w:rPr>
          <w:rFonts w:ascii="Sitka Display" w:eastAsia="Calibri" w:hAnsi="Sitka Display" w:cs="Calibri"/>
          <w:b/>
          <w:color w:val="000000"/>
          <w:sz w:val="24"/>
          <w:szCs w:val="24"/>
        </w:rPr>
        <w:t>C.F.: 80005170552 - Codice univoco: UF7TWE</w:t>
      </w:r>
    </w:p>
    <w:p w:rsidR="00AE5544" w:rsidRPr="00AE5544" w:rsidRDefault="00AE5544" w:rsidP="00AE5544">
      <w:pPr>
        <w:jc w:val="center"/>
        <w:rPr>
          <w:rFonts w:ascii="Arial Black" w:hAnsi="Arial Black" w:cs="Times New Roman"/>
          <w:b/>
          <w:sz w:val="96"/>
          <w:szCs w:val="96"/>
        </w:rPr>
      </w:pPr>
      <w:r w:rsidRPr="00AE5544">
        <w:rPr>
          <w:rFonts w:ascii="Arial Black" w:hAnsi="Arial Black" w:cs="Times New Roman"/>
          <w:b/>
          <w:sz w:val="96"/>
          <w:szCs w:val="96"/>
        </w:rPr>
        <w:t>Protagonisti del futuro</w:t>
      </w:r>
    </w:p>
    <w:p w:rsidR="00AE5544" w:rsidRPr="00C93D38" w:rsidRDefault="00632654" w:rsidP="00AE5544">
      <w:pPr>
        <w:jc w:val="center"/>
        <w:rPr>
          <w:rFonts w:ascii="Arial Black" w:hAnsi="Arial Black"/>
          <w:b/>
          <w:i/>
          <w:sz w:val="26"/>
          <w:szCs w:val="26"/>
        </w:rPr>
      </w:pPr>
      <w:r w:rsidRPr="00C93D38">
        <w:rPr>
          <w:rFonts w:ascii="Arial Black" w:hAnsi="Arial Black"/>
          <w:b/>
          <w:i/>
          <w:sz w:val="26"/>
          <w:szCs w:val="26"/>
        </w:rPr>
        <w:t>Riduzione dei divari negli apprendimenti e contrasto alla dispersione scolastica</w:t>
      </w:r>
      <w:r w:rsidR="00AE5544" w:rsidRPr="00C93D38">
        <w:rPr>
          <w:rFonts w:ascii="Arial Black" w:hAnsi="Arial Black"/>
          <w:b/>
          <w:i/>
          <w:sz w:val="26"/>
          <w:szCs w:val="26"/>
        </w:rPr>
        <w:t xml:space="preserve"> (D.M. </w:t>
      </w:r>
      <w:r w:rsidRPr="00C93D38">
        <w:rPr>
          <w:rFonts w:ascii="Arial Black" w:hAnsi="Arial Black"/>
          <w:b/>
          <w:i/>
          <w:sz w:val="26"/>
          <w:szCs w:val="26"/>
        </w:rPr>
        <w:t>19</w:t>
      </w:r>
      <w:r w:rsidR="00AE5544" w:rsidRPr="00C93D38">
        <w:rPr>
          <w:rFonts w:ascii="Arial Black" w:hAnsi="Arial Black"/>
          <w:b/>
          <w:i/>
          <w:sz w:val="26"/>
          <w:szCs w:val="26"/>
        </w:rPr>
        <w:t>/202</w:t>
      </w:r>
      <w:r w:rsidRPr="00C93D38">
        <w:rPr>
          <w:rFonts w:ascii="Arial Black" w:hAnsi="Arial Black"/>
          <w:b/>
          <w:i/>
          <w:sz w:val="26"/>
          <w:szCs w:val="26"/>
        </w:rPr>
        <w:t>4</w:t>
      </w:r>
      <w:r w:rsidR="00AE5544" w:rsidRPr="00C93D38">
        <w:rPr>
          <w:rFonts w:ascii="Arial Black" w:hAnsi="Arial Black"/>
          <w:b/>
          <w:i/>
          <w:sz w:val="26"/>
          <w:szCs w:val="26"/>
        </w:rPr>
        <w:t>)</w:t>
      </w:r>
    </w:p>
    <w:p w:rsidR="00AE5544" w:rsidRPr="00AE5544" w:rsidRDefault="00AE5544" w:rsidP="00AE5544">
      <w:pPr>
        <w:spacing w:after="0" w:line="240" w:lineRule="auto"/>
        <w:jc w:val="center"/>
        <w:rPr>
          <w:rFonts w:ascii="Arial" w:hAnsi="Arial" w:cs="Arial"/>
          <w:b/>
          <w:sz w:val="34"/>
          <w:szCs w:val="34"/>
        </w:rPr>
      </w:pPr>
      <w:r w:rsidRPr="00AE5544">
        <w:rPr>
          <w:rFonts w:ascii="Arial" w:hAnsi="Arial" w:cs="Arial"/>
          <w:b/>
          <w:sz w:val="34"/>
          <w:szCs w:val="34"/>
        </w:rPr>
        <w:t>PIANO NAZIONALE DI RIPRESA E RESILIENZA MISSIONE 4: ISTRUZIONE E RICERCA</w:t>
      </w:r>
    </w:p>
    <w:p w:rsidR="00AE5544" w:rsidRPr="00AE5544" w:rsidRDefault="00AE5544" w:rsidP="00AE554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E5544">
        <w:rPr>
          <w:rFonts w:ascii="Arial" w:hAnsi="Arial" w:cs="Arial"/>
          <w:b/>
          <w:sz w:val="30"/>
          <w:szCs w:val="30"/>
        </w:rPr>
        <w:t>Componente 1 – Potenziamento dell’offerta dei servizi di istruzione: dagli asili nido alle Università</w:t>
      </w:r>
    </w:p>
    <w:p w:rsidR="00AE5544" w:rsidRPr="00C93D38" w:rsidRDefault="00C93D38" w:rsidP="00C93D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93D38">
        <w:rPr>
          <w:rFonts w:ascii="Arial" w:hAnsi="Arial" w:cs="Arial"/>
          <w:b/>
          <w:sz w:val="28"/>
          <w:szCs w:val="28"/>
        </w:rPr>
        <w:t>Investimento 1.4: Intervento straordinario finalizzato alla riduzione dei divari territoriali nelle</w:t>
      </w:r>
      <w:r w:rsidRPr="00C93D38">
        <w:rPr>
          <w:rFonts w:ascii="Arial" w:hAnsi="Arial" w:cs="Arial"/>
          <w:b/>
          <w:sz w:val="28"/>
          <w:szCs w:val="28"/>
        </w:rPr>
        <w:t xml:space="preserve"> </w:t>
      </w:r>
      <w:r w:rsidRPr="00C93D38">
        <w:rPr>
          <w:rFonts w:ascii="Arial" w:hAnsi="Arial" w:cs="Arial"/>
          <w:b/>
          <w:sz w:val="28"/>
          <w:szCs w:val="28"/>
        </w:rPr>
        <w:t>scuole secondarie di primo e di secondo grado e alla lotta alla dispersione scolastica</w:t>
      </w:r>
    </w:p>
    <w:p w:rsidR="00AE5544" w:rsidRPr="00AE5544" w:rsidRDefault="00AE5544" w:rsidP="00AE5544">
      <w:pPr>
        <w:ind w:left="125" w:right="-24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E5544" w:rsidRPr="00AE5544" w:rsidRDefault="00AE5544" w:rsidP="00AE5544">
      <w:pPr>
        <w:ind w:left="125" w:right="-24"/>
        <w:jc w:val="both"/>
        <w:rPr>
          <w:rFonts w:ascii="Arial" w:hAnsi="Arial" w:cs="Arial"/>
          <w:sz w:val="36"/>
          <w:szCs w:val="36"/>
        </w:rPr>
      </w:pPr>
      <w:r w:rsidRPr="00AE5544">
        <w:rPr>
          <w:rFonts w:ascii="Arial" w:hAnsi="Arial" w:cs="Arial"/>
          <w:sz w:val="36"/>
          <w:szCs w:val="36"/>
        </w:rPr>
        <w:t>Codice progetto</w:t>
      </w:r>
      <w:r>
        <w:rPr>
          <w:rFonts w:ascii="Arial" w:hAnsi="Arial" w:cs="Arial"/>
          <w:sz w:val="36"/>
          <w:szCs w:val="36"/>
        </w:rPr>
        <w:t>:</w:t>
      </w:r>
      <w:r w:rsidRPr="00AE5544">
        <w:rPr>
          <w:rFonts w:ascii="Arial" w:hAnsi="Arial" w:cs="Arial"/>
          <w:sz w:val="36"/>
          <w:szCs w:val="36"/>
        </w:rPr>
        <w:t xml:space="preserve"> </w:t>
      </w:r>
      <w:r w:rsidR="00632654" w:rsidRPr="00632654">
        <w:rPr>
          <w:rFonts w:ascii="Arial" w:hAnsi="Arial" w:cs="Arial"/>
          <w:b/>
          <w:sz w:val="36"/>
          <w:szCs w:val="36"/>
        </w:rPr>
        <w:t>M4C1I1.4-2024-1322-P-50155</w:t>
      </w:r>
      <w:r w:rsidRPr="00AE554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AE5544">
        <w:rPr>
          <w:rFonts w:ascii="Arial" w:hAnsi="Arial" w:cs="Arial"/>
          <w:sz w:val="36"/>
          <w:szCs w:val="36"/>
        </w:rPr>
        <w:t xml:space="preserve">CUP: </w:t>
      </w:r>
      <w:r w:rsidR="00632654" w:rsidRPr="00632654">
        <w:rPr>
          <w:rFonts w:ascii="Arial" w:hAnsi="Arial" w:cs="Arial"/>
          <w:b/>
          <w:sz w:val="36"/>
          <w:szCs w:val="36"/>
        </w:rPr>
        <w:t>D44D21000920006</w:t>
      </w:r>
    </w:p>
    <w:p w:rsidR="00AE5544" w:rsidRDefault="00AE5544" w:rsidP="00AE5544">
      <w:pPr>
        <w:pStyle w:val="Paragrafoelenco"/>
        <w:ind w:left="589" w:right="592"/>
        <w:jc w:val="center"/>
        <w:rPr>
          <w:rFonts w:ascii="Arial" w:hAnsi="Arial" w:cs="Arial"/>
          <w:b/>
          <w:sz w:val="36"/>
          <w:szCs w:val="36"/>
        </w:rPr>
      </w:pPr>
      <w:r w:rsidRPr="00AE5544">
        <w:rPr>
          <w:rFonts w:ascii="Arial" w:hAnsi="Arial" w:cs="Arial"/>
          <w:sz w:val="36"/>
          <w:szCs w:val="36"/>
        </w:rPr>
        <w:t xml:space="preserve">Importo finanziato </w:t>
      </w:r>
      <w:r w:rsidRPr="00AE5544">
        <w:rPr>
          <w:rFonts w:ascii="Arial" w:hAnsi="Arial" w:cs="Arial"/>
          <w:b/>
          <w:sz w:val="36"/>
          <w:szCs w:val="36"/>
        </w:rPr>
        <w:t xml:space="preserve">€ </w:t>
      </w:r>
      <w:r w:rsidR="00632654">
        <w:rPr>
          <w:rFonts w:ascii="Arial" w:hAnsi="Arial" w:cs="Arial"/>
          <w:b/>
          <w:sz w:val="36"/>
          <w:szCs w:val="36"/>
        </w:rPr>
        <w:t>78</w:t>
      </w:r>
      <w:r w:rsidRPr="00AE5544">
        <w:rPr>
          <w:rFonts w:ascii="Arial" w:hAnsi="Arial" w:cs="Arial"/>
          <w:b/>
          <w:sz w:val="36"/>
          <w:szCs w:val="36"/>
        </w:rPr>
        <w:t>.</w:t>
      </w:r>
      <w:r w:rsidR="00632654">
        <w:rPr>
          <w:rFonts w:ascii="Arial" w:hAnsi="Arial" w:cs="Arial"/>
          <w:b/>
          <w:sz w:val="36"/>
          <w:szCs w:val="36"/>
        </w:rPr>
        <w:t>783</w:t>
      </w:r>
      <w:r w:rsidRPr="00AE5544">
        <w:rPr>
          <w:rFonts w:ascii="Arial" w:hAnsi="Arial" w:cs="Arial"/>
          <w:b/>
          <w:sz w:val="36"/>
          <w:szCs w:val="36"/>
        </w:rPr>
        <w:t>,</w:t>
      </w:r>
      <w:r w:rsidR="00632654">
        <w:rPr>
          <w:rFonts w:ascii="Arial" w:hAnsi="Arial" w:cs="Arial"/>
          <w:b/>
          <w:sz w:val="36"/>
          <w:szCs w:val="36"/>
        </w:rPr>
        <w:t>03</w:t>
      </w:r>
    </w:p>
    <w:p w:rsidR="00AE5544" w:rsidRDefault="00AE5544" w:rsidP="00AE5544">
      <w:pPr>
        <w:pStyle w:val="Paragrafoelenco"/>
        <w:framePr w:hSpace="141" w:wrap="around" w:vAnchor="page" w:hAnchor="margin" w:y="886"/>
        <w:ind w:left="589" w:right="592"/>
        <w:jc w:val="center"/>
        <w:rPr>
          <w:sz w:val="28"/>
          <w:szCs w:val="28"/>
        </w:rPr>
      </w:pPr>
    </w:p>
    <w:p w:rsidR="00AE5544" w:rsidRPr="00AE5544" w:rsidRDefault="00AE5544" w:rsidP="00AE554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9" w:right="592"/>
        <w:jc w:val="center"/>
        <w:rPr>
          <w:rFonts w:ascii="Arial" w:hAnsi="Arial" w:cs="Arial"/>
          <w:sz w:val="36"/>
          <w:szCs w:val="36"/>
        </w:rPr>
      </w:pPr>
      <w:r>
        <w:rPr>
          <w:rFonts w:ascii="Times New Roman" w:hAnsi="Times New Roman"/>
          <w:bCs/>
          <w:sz w:val="28"/>
          <w:szCs w:val="28"/>
        </w:rPr>
        <w:t>F</w:t>
      </w:r>
      <w:r w:rsidRPr="003D7B7A">
        <w:rPr>
          <w:rFonts w:ascii="Times New Roman" w:hAnsi="Times New Roman"/>
          <w:bCs/>
          <w:sz w:val="28"/>
          <w:szCs w:val="28"/>
        </w:rPr>
        <w:t xml:space="preserve">inanziato dall’Unione europea – </w:t>
      </w:r>
      <w:r w:rsidRPr="003D7B7A">
        <w:rPr>
          <w:rFonts w:ascii="Times New Roman" w:hAnsi="Times New Roman"/>
          <w:bCs/>
          <w:i/>
          <w:iCs/>
          <w:sz w:val="28"/>
          <w:szCs w:val="28"/>
        </w:rPr>
        <w:t>Next Generation</w:t>
      </w:r>
    </w:p>
    <w:sectPr w:rsidR="00AE5544" w:rsidRPr="00AE5544" w:rsidSect="00AE5544">
      <w:pgSz w:w="16838" w:h="11906" w:orient="landscape"/>
      <w:pgMar w:top="510" w:right="1418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F77" w:rsidRDefault="00973F77" w:rsidP="00AE5544">
      <w:pPr>
        <w:spacing w:after="0" w:line="240" w:lineRule="auto"/>
      </w:pPr>
      <w:r>
        <w:separator/>
      </w:r>
    </w:p>
  </w:endnote>
  <w:endnote w:type="continuationSeparator" w:id="0">
    <w:p w:rsidR="00973F77" w:rsidRDefault="00973F77" w:rsidP="00AE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F77" w:rsidRDefault="00973F77" w:rsidP="00AE5544">
      <w:pPr>
        <w:spacing w:after="0" w:line="240" w:lineRule="auto"/>
      </w:pPr>
      <w:r>
        <w:separator/>
      </w:r>
    </w:p>
  </w:footnote>
  <w:footnote w:type="continuationSeparator" w:id="0">
    <w:p w:rsidR="00973F77" w:rsidRDefault="00973F77" w:rsidP="00AE5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44"/>
    <w:rsid w:val="001B33BD"/>
    <w:rsid w:val="004A0A67"/>
    <w:rsid w:val="005A37FB"/>
    <w:rsid w:val="00632654"/>
    <w:rsid w:val="00850534"/>
    <w:rsid w:val="00973F77"/>
    <w:rsid w:val="009C2348"/>
    <w:rsid w:val="00AE5544"/>
    <w:rsid w:val="00C93D38"/>
    <w:rsid w:val="00F34FAE"/>
    <w:rsid w:val="00F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88DEC-1920-45BA-8BB2-331C356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E5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554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E55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E5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544"/>
  </w:style>
  <w:style w:type="paragraph" w:styleId="Pidipagina">
    <w:name w:val="footer"/>
    <w:basedOn w:val="Normale"/>
    <w:link w:val="PidipaginaCarattere"/>
    <w:uiPriority w:val="99"/>
    <w:unhideWhenUsed/>
    <w:rsid w:val="00AE5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istitutooberdan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DSGA-Oberdan</dc:creator>
  <cp:keywords/>
  <dc:description/>
  <cp:lastModifiedBy>DSGA-Oberdan</cp:lastModifiedBy>
  <cp:revision>3</cp:revision>
  <dcterms:created xsi:type="dcterms:W3CDTF">2025-09-27T11:35:00Z</dcterms:created>
  <dcterms:modified xsi:type="dcterms:W3CDTF">2025-09-27T12:09:00Z</dcterms:modified>
</cp:coreProperties>
</file>