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1566F871" w14:textId="77777777" w:rsidR="005820B8" w:rsidRDefault="005820B8" w:rsidP="005820B8">
      <w:pPr>
        <w:adjustRightInd w:val="0"/>
        <w:jc w:val="both"/>
        <w:rPr>
          <w:rFonts w:ascii="Garamond" w:hAnsi="Garamond" w:cstheme="minorHAnsi"/>
          <w:bCs/>
          <w:i/>
          <w:sz w:val="24"/>
          <w:szCs w:val="24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Piano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Nazionale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di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Ripresa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e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Resilienza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,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Missione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4 –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Istruzione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e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ricerca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,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Componente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1 –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Potenziamento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dell’offerta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dei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servizi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di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istruzione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: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dagli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asili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nido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alle</w:t>
      </w:r>
      <w:proofErr w:type="spellEnd"/>
      <w:r w:rsidRPr="00E0155C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E0155C">
        <w:rPr>
          <w:rFonts w:ascii="Garamond" w:hAnsi="Garamond" w:cstheme="minorHAnsi"/>
          <w:bCs/>
          <w:i/>
          <w:sz w:val="24"/>
          <w:szCs w:val="24"/>
        </w:rPr>
        <w:t>università</w:t>
      </w:r>
      <w:proofErr w:type="spellEnd"/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proofErr w:type="spellStart"/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proofErr w:type="spellEnd"/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Didattica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digitale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integrata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e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formazione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alla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transizione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digitale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del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personale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scolastico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Formazione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del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personale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scolastico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per la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transizione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</w:t>
      </w:r>
      <w:proofErr w:type="spellStart"/>
      <w:r w:rsidRPr="0095500B">
        <w:rPr>
          <w:rFonts w:ascii="Garamond" w:hAnsi="Garamond" w:cstheme="minorHAnsi"/>
          <w:bCs/>
          <w:i/>
          <w:sz w:val="24"/>
          <w:szCs w:val="24"/>
        </w:rPr>
        <w:t>digitale</w:t>
      </w:r>
      <w:proofErr w:type="spellEnd"/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 (D.M. 66/2023)</w:t>
      </w:r>
    </w:p>
    <w:p w14:paraId="096AD22F" w14:textId="07C8FC84" w:rsidR="005820B8" w:rsidRPr="00F00549" w:rsidRDefault="005820B8" w:rsidP="005820B8">
      <w:pPr>
        <w:jc w:val="center"/>
        <w:rPr>
          <w:rFonts w:ascii="Garamond" w:hAnsi="Garamond" w:cs="Arial"/>
          <w:sz w:val="24"/>
          <w:szCs w:val="24"/>
        </w:rPr>
      </w:pPr>
      <w:r w:rsidRPr="000C7DD6">
        <w:rPr>
          <w:rFonts w:ascii="Garamond" w:hAnsi="Garamond" w:cs="Arial"/>
          <w:sz w:val="24"/>
          <w:szCs w:val="24"/>
        </w:rPr>
        <w:t>M4C1I2.1-2023-1222-P-33478</w:t>
      </w:r>
      <w:r>
        <w:rPr>
          <w:rFonts w:ascii="Garamond" w:hAnsi="Garamond" w:cs="Arial"/>
          <w:sz w:val="24"/>
          <w:szCs w:val="24"/>
        </w:rPr>
        <w:t xml:space="preserve"> - </w:t>
      </w:r>
      <w:r w:rsidRPr="00F00549">
        <w:rPr>
          <w:rFonts w:ascii="Garamond" w:hAnsi="Garamond" w:cs="Arial"/>
          <w:sz w:val="24"/>
          <w:szCs w:val="24"/>
        </w:rPr>
        <w:t xml:space="preserve">C.U.P. </w:t>
      </w:r>
      <w:r w:rsidRPr="000C7DD6">
        <w:rPr>
          <w:rFonts w:ascii="Garamond" w:hAnsi="Garamond" w:cs="Arial"/>
          <w:sz w:val="24"/>
          <w:szCs w:val="24"/>
        </w:rPr>
        <w:t>D54D23006960006</w:t>
      </w:r>
      <w:r>
        <w:rPr>
          <w:rFonts w:ascii="Garamond" w:hAnsi="Garamond" w:cs="Arial"/>
          <w:sz w:val="24"/>
          <w:szCs w:val="24"/>
        </w:rPr>
        <w:t xml:space="preserve"> “</w:t>
      </w:r>
      <w:proofErr w:type="spellStart"/>
      <w:r w:rsidRPr="000C7DD6">
        <w:rPr>
          <w:rFonts w:ascii="Garamond" w:hAnsi="Garamond" w:cs="Arial"/>
          <w:sz w:val="24"/>
          <w:szCs w:val="24"/>
        </w:rPr>
        <w:t>Scuola</w:t>
      </w:r>
      <w:proofErr w:type="spellEnd"/>
      <w:r w:rsidRPr="000C7DD6">
        <w:rPr>
          <w:rFonts w:ascii="Garamond" w:hAnsi="Garamond" w:cs="Arial"/>
          <w:sz w:val="24"/>
          <w:szCs w:val="24"/>
        </w:rPr>
        <w:t xml:space="preserve"> in </w:t>
      </w:r>
      <w:proofErr w:type="spellStart"/>
      <w:r w:rsidRPr="000C7DD6">
        <w:rPr>
          <w:rFonts w:ascii="Garamond" w:hAnsi="Garamond" w:cs="Arial"/>
          <w:sz w:val="24"/>
          <w:szCs w:val="24"/>
        </w:rPr>
        <w:t>FormAzione</w:t>
      </w:r>
      <w:proofErr w:type="spellEnd"/>
      <w:r w:rsidRPr="000C7DD6">
        <w:rPr>
          <w:rFonts w:ascii="Garamond" w:hAnsi="Garamond" w:cs="Arial"/>
          <w:sz w:val="24"/>
          <w:szCs w:val="24"/>
        </w:rPr>
        <w:t xml:space="preserve">: </w:t>
      </w:r>
      <w:proofErr w:type="spellStart"/>
      <w:r w:rsidRPr="000C7DD6">
        <w:rPr>
          <w:rFonts w:ascii="Garamond" w:hAnsi="Garamond" w:cs="Arial"/>
          <w:sz w:val="24"/>
          <w:szCs w:val="24"/>
        </w:rPr>
        <w:t>sviluppare</w:t>
      </w:r>
      <w:proofErr w:type="spellEnd"/>
      <w:r w:rsidRPr="000C7DD6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0C7DD6">
        <w:rPr>
          <w:rFonts w:ascii="Garamond" w:hAnsi="Garamond" w:cs="Arial"/>
          <w:sz w:val="24"/>
          <w:szCs w:val="24"/>
        </w:rPr>
        <w:t>competenze</w:t>
      </w:r>
      <w:proofErr w:type="spellEnd"/>
      <w:r w:rsidRPr="000C7DD6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0C7DD6">
        <w:rPr>
          <w:rFonts w:ascii="Garamond" w:hAnsi="Garamond" w:cs="Arial"/>
          <w:sz w:val="24"/>
          <w:szCs w:val="24"/>
        </w:rPr>
        <w:t>governare</w:t>
      </w:r>
      <w:proofErr w:type="spellEnd"/>
      <w:r w:rsidRPr="000C7DD6">
        <w:rPr>
          <w:rFonts w:ascii="Garamond" w:hAnsi="Garamond" w:cs="Arial"/>
          <w:sz w:val="24"/>
          <w:szCs w:val="24"/>
        </w:rPr>
        <w:t xml:space="preserve"> la </w:t>
      </w:r>
      <w:proofErr w:type="spellStart"/>
      <w:r w:rsidRPr="000C7DD6">
        <w:rPr>
          <w:rFonts w:ascii="Garamond" w:hAnsi="Garamond" w:cs="Arial"/>
          <w:sz w:val="24"/>
          <w:szCs w:val="24"/>
        </w:rPr>
        <w:t>trasformazione</w:t>
      </w:r>
      <w:proofErr w:type="spellEnd"/>
      <w:r>
        <w:rPr>
          <w:rFonts w:ascii="Garamond" w:hAnsi="Garamond" w:cs="Arial"/>
          <w:sz w:val="24"/>
          <w:szCs w:val="24"/>
        </w:rPr>
        <w:t>”</w:t>
      </w:r>
    </w:p>
    <w:p w14:paraId="3B208B80" w14:textId="77777777" w:rsidR="0086623E" w:rsidRPr="005820B8" w:rsidRDefault="0086623E" w:rsidP="0086623E">
      <w:pPr>
        <w:spacing w:before="120" w:after="120"/>
        <w:jc w:val="center"/>
        <w:rPr>
          <w:rFonts w:eastAsia="Calibri" w:cstheme="minorHAnsi"/>
          <w:b/>
          <w:bCs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impegnarsi a comunicare qualsiasi conflitto di interesse che possa insorgere durante la procedura o </w:t>
      </w:r>
      <w:r>
        <w:rPr>
          <w:rFonts w:cstheme="minorHAnsi"/>
        </w:rPr>
        <w:lastRenderedPageBreak/>
        <w:t>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390DA3A6" w:rsidR="0086623E" w:rsidRPr="0086623E" w:rsidRDefault="004D1AE9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>
        <w:rPr>
          <w:rFonts w:cstheme="minorHAnsi"/>
          <w:iCs/>
          <w:lang w:val="it-IT"/>
        </w:rPr>
        <w:t>In caso di firma autografa, s</w:t>
      </w:r>
      <w:r w:rsidR="0086623E" w:rsidRPr="0086623E">
        <w:rPr>
          <w:rFonts w:cstheme="minorHAnsi"/>
          <w:iCs/>
          <w:lang w:val="it-IT"/>
        </w:rPr>
        <w:t>i allega copia fotostatica del documento di identità, in corso di validità (art. 38 del D.P.R. 445/2000 e ss.</w:t>
      </w:r>
      <w:proofErr w:type="gramStart"/>
      <w:r w:rsidR="0086623E" w:rsidRPr="0086623E">
        <w:rPr>
          <w:rFonts w:cstheme="minorHAnsi"/>
          <w:iCs/>
          <w:lang w:val="it-IT"/>
        </w:rPr>
        <w:t>mm.ii</w:t>
      </w:r>
      <w:proofErr w:type="gramEnd"/>
      <w:r w:rsidR="0086623E" w:rsidRPr="0086623E">
        <w:rPr>
          <w:rFonts w:cstheme="minorHAnsi"/>
          <w:iCs/>
          <w:lang w:val="it-IT"/>
        </w:rPr>
        <w:t>)</w:t>
      </w:r>
    </w:p>
    <w:p w14:paraId="0D9E6D87" w14:textId="5C4C9772" w:rsidR="003E5C1B" w:rsidRPr="00747C34" w:rsidRDefault="003E5C1B" w:rsidP="003D3692">
      <w:pPr>
        <w:rPr>
          <w:lang w:val="it-IT"/>
        </w:rPr>
      </w:pPr>
      <w:bookmarkStart w:id="0" w:name="_GoBack"/>
      <w:bookmarkEnd w:id="0"/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56326" w14:textId="77777777" w:rsidR="001D77B6" w:rsidRDefault="001D77B6" w:rsidP="008C2AE9">
      <w:pPr>
        <w:spacing w:after="0" w:line="240" w:lineRule="auto"/>
      </w:pPr>
      <w:r>
        <w:separator/>
      </w:r>
    </w:p>
  </w:endnote>
  <w:endnote w:type="continuationSeparator" w:id="0">
    <w:p w14:paraId="2B3BCE05" w14:textId="77777777" w:rsidR="001D77B6" w:rsidRDefault="001D77B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5E6AC9A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1AE9" w:rsidRPr="004D1AE9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8645" w14:textId="77777777" w:rsidR="001D77B6" w:rsidRDefault="001D77B6" w:rsidP="008C2AE9">
      <w:pPr>
        <w:spacing w:after="0" w:line="240" w:lineRule="auto"/>
      </w:pPr>
      <w:r>
        <w:separator/>
      </w:r>
    </w:p>
  </w:footnote>
  <w:footnote w:type="continuationSeparator" w:id="0">
    <w:p w14:paraId="57235F3E" w14:textId="77777777" w:rsidR="001D77B6" w:rsidRDefault="001D77B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D77B6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0E07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D1AE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820B8"/>
    <w:rsid w:val="00583080"/>
    <w:rsid w:val="005919A1"/>
    <w:rsid w:val="00596993"/>
    <w:rsid w:val="005A69F2"/>
    <w:rsid w:val="005D4E7E"/>
    <w:rsid w:val="005E393F"/>
    <w:rsid w:val="006124FB"/>
    <w:rsid w:val="00621907"/>
    <w:rsid w:val="006224AC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90627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2CC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837E5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4BA436"/>
  <w15:docId w15:val="{CAB0531B-7CAD-4E16-984A-F7EE7BF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Alba Pagani</cp:lastModifiedBy>
  <cp:revision>6</cp:revision>
  <dcterms:created xsi:type="dcterms:W3CDTF">2023-07-30T21:29:00Z</dcterms:created>
  <dcterms:modified xsi:type="dcterms:W3CDTF">2024-11-20T18:28:00Z</dcterms:modified>
</cp:coreProperties>
</file>