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7DE" w:rsidRDefault="006E27DE" w:rsidP="006E27DE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lang w:bidi="it-IT"/>
        </w:rPr>
      </w:pP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Allegato B </w:t>
      </w:r>
      <w:r w:rsidR="00180206">
        <w:rPr>
          <w:rFonts w:asciiTheme="minorHAnsi" w:hAnsiTheme="minorHAnsi" w:cstheme="minorHAnsi"/>
          <w:b/>
          <w:sz w:val="22"/>
          <w:szCs w:val="22"/>
          <w:lang w:bidi="it-IT"/>
        </w:rPr>
        <w:t>–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Autoval</w:t>
      </w: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  <w:lang w:bidi="it-IT"/>
        </w:rPr>
        <w:t>utazione</w:t>
      </w:r>
      <w:r w:rsidR="00180206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– CANDIDATO: ________________________________________</w:t>
      </w:r>
    </w:p>
    <w:p w:rsidR="006E27DE" w:rsidRPr="006E27DE" w:rsidRDefault="005B78DD" w:rsidP="006E27DE">
      <w:pPr>
        <w:spacing w:before="120" w:after="120" w:line="276" w:lineRule="auto"/>
        <w:rPr>
          <w:rFonts w:ascii="Garamond" w:hAnsi="Garamond" w:cstheme="minorHAnsi"/>
          <w:bCs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>ento di un incarico individuale avente ad oggetto</w:t>
      </w: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</w:t>
      </w:r>
      <w:r w:rsidRPr="00572E5D">
        <w:rPr>
          <w:rFonts w:ascii="Garamond" w:hAnsi="Garamond" w:cstheme="minorHAnsi"/>
          <w:b/>
          <w:bCs/>
          <w:sz w:val="24"/>
          <w:szCs w:val="24"/>
        </w:rPr>
        <w:t>attività specialistiche di supporto tecnico e organizzativo al RUP</w:t>
      </w:r>
    </w:p>
    <w:p w:rsidR="00180206" w:rsidRDefault="00180206" w:rsidP="006E27DE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10"/>
        <w:gridCol w:w="3827"/>
        <w:gridCol w:w="1530"/>
      </w:tblGrid>
      <w:tr w:rsidR="005B78DD" w:rsidRPr="005B78DD" w:rsidTr="005B78DD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PUNTEGGIO</w:t>
            </w:r>
          </w:p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ATTRIBUITO</w:t>
            </w:r>
          </w:p>
        </w:tc>
      </w:tr>
      <w:tr w:rsidR="005B78DD" w:rsidRPr="005B78DD" w:rsidTr="005B78DD">
        <w:trPr>
          <w:trHeight w:val="42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Titoli di studio</w:t>
            </w:r>
          </w:p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 xml:space="preserve">Si valuta un solo titolo </w:t>
            </w:r>
            <w:r w:rsidRPr="005B78DD">
              <w:rPr>
                <w:rFonts w:ascii="Arial Narrow" w:hAnsi="Arial Narrow" w:cstheme="minorHAnsi"/>
                <w:sz w:val="16"/>
                <w:szCs w:val="16"/>
              </w:rPr>
              <w:t>(il punteggio è rapportato al voto conseguito approssimato per eccesso)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Laurea magistrale/specialistica</w:t>
            </w:r>
          </w:p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(Max 15 punti in proporzione al voto)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B78DD" w:rsidRPr="005B78DD" w:rsidTr="005B78DD">
        <w:trPr>
          <w:trHeight w:val="42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Laurea triennale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>(Max 1</w:t>
            </w:r>
            <w:r>
              <w:rPr>
                <w:rFonts w:ascii="Arial Narrow" w:hAnsi="Arial Narrow" w:cstheme="minorHAnsi"/>
                <w:sz w:val="24"/>
                <w:szCs w:val="24"/>
              </w:rPr>
              <w:t>0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punti in proporzione al voto)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B78DD" w:rsidRPr="005B78DD" w:rsidTr="005B78DD">
        <w:trPr>
          <w:trHeight w:val="42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Diploma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>(Max 5 punti in proporzione al voto)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B78DD" w:rsidRPr="005B78DD" w:rsidTr="005B78DD">
        <w:trPr>
          <w:trHeight w:val="558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78DD" w:rsidRPr="005B78DD" w:rsidRDefault="005B78DD" w:rsidP="005B78DD">
            <w:pPr>
              <w:pStyle w:val="Comma"/>
              <w:spacing w:after="0"/>
              <w:ind w:left="0" w:firstLine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Ulteriore laurea rispetto alla prima attinente all’oggetto dell’incarico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5 punti per l’ulteriore titolo di laurea posseduto (se magistrale/specialistica)</w:t>
            </w:r>
          </w:p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2 punti se triennale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B78DD" w:rsidRPr="005B78DD" w:rsidTr="005B78DD">
        <w:trPr>
          <w:trHeight w:val="45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8DD" w:rsidRPr="005B78DD" w:rsidRDefault="005B78DD" w:rsidP="005B78DD">
            <w:pPr>
              <w:pStyle w:val="Comma"/>
              <w:spacing w:after="0"/>
              <w:ind w:left="0" w:firstLine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Certificazioni informatiche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5 punti per ogni certificazione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B78DD" w:rsidRPr="005B78DD" w:rsidTr="005B78DD">
        <w:trPr>
          <w:trHeight w:val="10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Frequenza di percorsi di formazione specifici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Corsi di formazione concernenti l’area contabile/amministrativa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5 punti per ogni percorso formativo di almeno 10 ore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B78DD" w:rsidRPr="005B78DD" w:rsidTr="005B78DD">
        <w:trPr>
          <w:trHeight w:val="164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Esperienza professionale</w:t>
            </w:r>
          </w:p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(Da valutare alla luce del curriculum vitae)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Esperienza professionale maturata in qualità di DSGA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  <w:highlight w:val="yellow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Nr. 5 punti per ciascuna esperienza professionale della durata di almeno 1 anno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5B78DD" w:rsidRPr="005B78DD" w:rsidTr="005B78DD">
        <w:trPr>
          <w:trHeight w:val="164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Esperienza pregressa nella gestione di progetti PON o altri progetti nazionali/europei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sz w:val="24"/>
                <w:szCs w:val="24"/>
              </w:rPr>
            </w:pPr>
            <w:r w:rsidRPr="005B78DD">
              <w:rPr>
                <w:rFonts w:ascii="Arial Narrow" w:hAnsi="Arial Narrow" w:cstheme="minorHAnsi"/>
                <w:sz w:val="24"/>
                <w:szCs w:val="24"/>
              </w:rPr>
              <w:t>Nr. 5 punti per ciascuna esperienza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8DD" w:rsidRPr="005B78DD" w:rsidRDefault="005B78DD" w:rsidP="005B78D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</w:p>
        </w:tc>
      </w:tr>
    </w:tbl>
    <w:p w:rsidR="005B78DD" w:rsidRDefault="005B78DD" w:rsidP="006E27DE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</w:p>
    <w:p w:rsidR="005B78DD" w:rsidRDefault="005B78DD" w:rsidP="006E27DE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</w:p>
    <w:p w:rsidR="00FB385B" w:rsidRPr="006E27DE" w:rsidRDefault="00FB385B" w:rsidP="006E27DE"/>
    <w:sectPr w:rsidR="00FB385B" w:rsidRPr="006E27DE" w:rsidSect="006E27DE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DE"/>
    <w:rsid w:val="00180206"/>
    <w:rsid w:val="003F6CD9"/>
    <w:rsid w:val="005B78DD"/>
    <w:rsid w:val="006E27DE"/>
    <w:rsid w:val="00B949AC"/>
    <w:rsid w:val="00CF576E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3752"/>
  <w15:chartTrackingRefBased/>
  <w15:docId w15:val="{9E4F2E05-B52B-4247-A52B-978E7DF1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7D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6E27DE"/>
    <w:pPr>
      <w:widowControl/>
      <w:numPr>
        <w:numId w:val="1"/>
      </w:numPr>
      <w:adjustRightInd/>
      <w:spacing w:after="240" w:line="240" w:lineRule="auto"/>
      <w:textAlignment w:val="auto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mmaCarattere">
    <w:name w:val="Comma Carattere"/>
    <w:basedOn w:val="Carpredefinitoparagrafo"/>
    <w:link w:val="Comma"/>
    <w:rsid w:val="006E27DE"/>
    <w:rPr>
      <w:rFonts w:ascii="Calibri" w:eastAsia="Calibri" w:hAnsi="Calibri" w:cs="Calibri"/>
      <w:lang w:eastAsia="it-IT" w:bidi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E27DE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18020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3</cp:revision>
  <dcterms:created xsi:type="dcterms:W3CDTF">2023-11-22T19:17:00Z</dcterms:created>
  <dcterms:modified xsi:type="dcterms:W3CDTF">2024-02-29T18:02:00Z</dcterms:modified>
</cp:coreProperties>
</file>