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.9994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5.9994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 istanza di partecipazione FIGURE PROFESSIONALI PNRR MULTILINGUISMO ALUNNI</w:t>
      </w:r>
    </w:p>
    <w:p w:rsidR="00000000" w:rsidDel="00000000" w:rsidP="00000000" w:rsidRDefault="00000000" w:rsidRPr="00000000" w14:paraId="00000003">
      <w:pPr>
        <w:spacing w:line="275.999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dell’I.C. “B. Brin” - Terni</w:t>
      </w:r>
    </w:p>
    <w:p w:rsidR="00000000" w:rsidDel="00000000" w:rsidP="00000000" w:rsidRDefault="00000000" w:rsidRPr="00000000" w14:paraId="00000006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5.9994" w:lineRule="auto"/>
        <w:ind w:left="5660" w:firstLine="70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A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___________________________via_________________________________________________</w:t>
      </w:r>
    </w:p>
    <w:p w:rsidR="00000000" w:rsidDel="00000000" w:rsidP="00000000" w:rsidRDefault="00000000" w:rsidRPr="00000000" w14:paraId="0000000C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0D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_______________________________</w:t>
      </w:r>
    </w:p>
    <w:p w:rsidR="00000000" w:rsidDel="00000000" w:rsidP="00000000" w:rsidRDefault="00000000" w:rsidRPr="00000000" w14:paraId="0000000E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____________________________</w:t>
      </w:r>
    </w:p>
    <w:p w:rsidR="00000000" w:rsidDel="00000000" w:rsidP="00000000" w:rsidRDefault="00000000" w:rsidRPr="00000000" w14:paraId="0000000F">
      <w:pPr>
        <w:spacing w:line="480.0005999999999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l’attribuzione dell’incarico di: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.0005999999999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RUOLO ESPERTO</w:t>
      </w:r>
    </w:p>
    <w:tbl>
      <w:tblPr>
        <w:tblStyle w:val="Table1"/>
        <w:tblW w:w="9615.0" w:type="dxa"/>
        <w:jc w:val="left"/>
        <w:tblInd w:w="8.000000000000007" w:type="dxa"/>
        <w:tblLayout w:type="fixed"/>
        <w:tblLook w:val="0000"/>
      </w:tblPr>
      <w:tblGrid>
        <w:gridCol w:w="2595"/>
        <w:gridCol w:w="1350"/>
        <w:gridCol w:w="1860"/>
        <w:gridCol w:w="1815"/>
        <w:gridCol w:w="1995"/>
        <w:tblGridChange w:id="0">
          <w:tblGrid>
            <w:gridCol w:w="2595"/>
            <w:gridCol w:w="1350"/>
            <w:gridCol w:w="1860"/>
            <w:gridCol w:w="1815"/>
            <w:gridCol w:w="1995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12">
            <w:pPr>
              <w:spacing w:before="40" w:line="240" w:lineRule="auto"/>
              <w:ind w:left="122" w:right="111" w:hanging="1.999999999999993"/>
              <w:jc w:val="center"/>
              <w:rPr>
                <w:b w:val="1"/>
              </w:rPr>
            </w:pPr>
            <w:bookmarkStart w:colFirst="0" w:colLast="0" w:name="_3znysh7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13">
            <w:pPr>
              <w:spacing w:before="3" w:line="24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32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Ore di impegno per percorso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32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Preferenza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right="32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madrelingua</w:t>
            </w:r>
          </w:p>
          <w:p w:rsidR="00000000" w:rsidDel="00000000" w:rsidP="00000000" w:rsidRDefault="00000000" w:rsidRPr="00000000" w14:paraId="00000017">
            <w:pPr>
              <w:widowControl w:val="1"/>
              <w:ind w:right="3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(SI/NO)</w:t>
            </w:r>
          </w:p>
        </w:tc>
      </w:tr>
      <w:tr>
        <w:trPr>
          <w:cantSplit w:val="0"/>
          <w:trHeight w:val="1362.8976377952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Infanzia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Montessori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.8976377952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Infanzia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S.Lucia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.8976377952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Infanzia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right="108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Stroncone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Primaria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Montessori  Stroncone e Vascigliano  classi 2 e 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174" w:line="240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174" w:line="240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174" w:line="240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Primaria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Montessori Stroncone e Vascigliano classi 4 e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Secondaria di primo grado (KEY)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FRANCESE  - Secondaria di primo grado (DELF)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N.B.: barrare la casella relativa al ruolo che si richiede nella colonna PREFERENZA. In caso di candidatura per più ruoli, indicare la preferenza con la numerazione da 1 (preferenza più alta), 7 (preferenza più bassa)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480.0005999999999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RUOLO TUTOR</w:t>
      </w:r>
      <w:r w:rsidDel="00000000" w:rsidR="00000000" w:rsidRPr="00000000">
        <w:rPr>
          <w:rtl w:val="0"/>
        </w:rPr>
      </w:r>
    </w:p>
    <w:tbl>
      <w:tblPr>
        <w:tblStyle w:val="Table2"/>
        <w:tblW w:w="9629.795275590554" w:type="dxa"/>
        <w:jc w:val="left"/>
        <w:tblInd w:w="8.000000000000007" w:type="dxa"/>
        <w:tblLayout w:type="fixed"/>
        <w:tblLook w:val="0000"/>
      </w:tblPr>
      <w:tblGrid>
        <w:gridCol w:w="2441.356548741267"/>
        <w:gridCol w:w="1122.0376057346227"/>
        <w:gridCol w:w="2022.1337070382215"/>
        <w:gridCol w:w="2022.1337070382215"/>
        <w:gridCol w:w="2022.1337070382215"/>
        <w:tblGridChange w:id="0">
          <w:tblGrid>
            <w:gridCol w:w="2441.356548741267"/>
            <w:gridCol w:w="1122.0376057346227"/>
            <w:gridCol w:w="2022.1337070382215"/>
            <w:gridCol w:w="2022.1337070382215"/>
            <w:gridCol w:w="2022.1337070382215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43">
            <w:pPr>
              <w:spacing w:before="40" w:line="240" w:lineRule="auto"/>
              <w:ind w:left="122" w:right="111" w:hanging="1.999999999999993"/>
              <w:jc w:val="center"/>
              <w:rPr>
                <w:b w:val="1"/>
              </w:rPr>
            </w:pPr>
            <w:bookmarkStart w:colFirst="0" w:colLast="0" w:name="_3znysh7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44">
            <w:pPr>
              <w:spacing w:before="3" w:line="24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right="32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Ore di impegno per percorso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ind w:right="32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Preferenza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ind w:right="32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madrelingua</w:t>
            </w:r>
          </w:p>
          <w:p w:rsidR="00000000" w:rsidDel="00000000" w:rsidP="00000000" w:rsidRDefault="00000000" w:rsidRPr="00000000" w14:paraId="00000048">
            <w:pPr>
              <w:widowControl w:val="1"/>
              <w:ind w:right="3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(SI/NO)</w:t>
            </w:r>
          </w:p>
        </w:tc>
      </w:tr>
      <w:tr>
        <w:trPr>
          <w:cantSplit w:val="0"/>
          <w:trHeight w:val="1362.8976377952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Infanzia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Montessori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.8976377952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Infanzia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S.Lucia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.8976377952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Infanzia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right="108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Stroncone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Primaria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Montessori  Stroncone e Vascigliano  classi 2 e 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before="174" w:line="240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before="174" w:line="240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before="174" w:line="240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Scuola Primaria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right="108"/>
              <w:rPr/>
            </w:pPr>
            <w:r w:rsidDel="00000000" w:rsidR="00000000" w:rsidRPr="00000000">
              <w:rPr>
                <w:rtl w:val="0"/>
              </w:rPr>
              <w:t xml:space="preserve">Montessori Stroncone e Vascigliano classi 4 e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INGLESE - Secondaria di primo grado (KEY)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before="25" w:line="240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Percorsi Multilinguismo LINGUA FRANCESE  - Secondaria di primo grado (DELF)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before="160" w:line="24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N.B.: barrare la casella relativa al ruolo che si richiede nella colonna PREFERENZA. In caso di candidatura per più ruoli, indicare la preferenza con la numerazione da 1 (preferenza più alta), 7 (preferenza più bassa)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delle condizioni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dei diritti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di non aver subito condanne penali ovvero di avere i seguenti provvedimenti penali 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avere procedimenti penali pendenti, ovvero di avere i seguenti procedimenti penali pendenti: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disponibile ad adattarsi al calendario definito dal Gruppo Operativo di 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200" w:line="275.9994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7D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 allega alla presente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di assenza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200" w:line="275.9994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83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89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8B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8D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8F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90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