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85" w:rsidRDefault="00773780">
      <w:pPr>
        <w:pStyle w:val="normal"/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Tabella di valutazione della didattica a distanza</w:t>
      </w:r>
    </w:p>
    <w:p w:rsidR="00CB1785" w:rsidRDefault="00CB1785">
      <w:pPr>
        <w:pStyle w:val="normal"/>
        <w:jc w:val="center"/>
        <w:rPr>
          <w:rFonts w:ascii="Georgia" w:eastAsia="Georgia" w:hAnsi="Georgia" w:cs="Georgia"/>
          <w:sz w:val="28"/>
          <w:szCs w:val="28"/>
        </w:rPr>
      </w:pPr>
    </w:p>
    <w:tbl>
      <w:tblPr>
        <w:tblStyle w:val="a"/>
        <w:tblW w:w="9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1874"/>
        <w:gridCol w:w="1554"/>
        <w:gridCol w:w="1554"/>
        <w:gridCol w:w="1554"/>
        <w:gridCol w:w="1554"/>
        <w:gridCol w:w="1554"/>
      </w:tblGrid>
      <w:tr w:rsidR="00CB1785">
        <w:trPr>
          <w:trHeight w:val="2019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Partecipazione alle </w:t>
            </w:r>
          </w:p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videolezioni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Ha assistito in modo del tutto passivo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Ha </w:t>
            </w:r>
          </w:p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 partecipato saltuariamente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Ha partecipato </w:t>
            </w:r>
          </w:p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in modo dispersivo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785" w:rsidRDefault="00CB17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</w:p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Ha partecipato correttamente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85" w:rsidRDefault="00CB17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</w:p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Ha partecipato in modo costruttivo</w:t>
            </w:r>
          </w:p>
        </w:tc>
      </w:tr>
      <w:tr w:rsidR="00CB1785">
        <w:trPr>
          <w:trHeight w:val="2019"/>
        </w:trPr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Frequenza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Non ha frequentato le </w:t>
            </w:r>
          </w:p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videolezioni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Ha frequentato </w:t>
            </w:r>
          </w:p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saltuariamente se contattato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Ha frequentato </w:t>
            </w:r>
          </w:p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saltuariamente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Ha frequentato con continuità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Ha frequentato</w:t>
            </w:r>
          </w:p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assiduamente</w:t>
            </w:r>
          </w:p>
        </w:tc>
      </w:tr>
      <w:tr w:rsidR="00CB1785">
        <w:trPr>
          <w:trHeight w:val="2019"/>
        </w:trPr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Non è stato in grado di gestire </w:t>
            </w:r>
          </w:p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alcuno strumento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Supportato, è stato in grado di gestire le funzioni base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Ha utilizzato autonomamente gli strumenti informatici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Ha utilizzato con padronanza gli strumenti 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Ha utilizzato in modo creativo gli strumenti</w:t>
            </w:r>
          </w:p>
        </w:tc>
      </w:tr>
      <w:tr w:rsidR="00CB1785">
        <w:trPr>
          <w:trHeight w:val="2019"/>
        </w:trPr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Collaborazione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Non ha collaborato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Ha eseguito parzialmente i compiti assegnati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Ha eseguito  puntualmente i compiti assegnati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Ha eseguito i compiti e proposto tematiche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Ha eseguito i compiti proposto tematiche e aiutato i compagni</w:t>
            </w:r>
          </w:p>
        </w:tc>
      </w:tr>
    </w:tbl>
    <w:p w:rsidR="00CB1785" w:rsidRDefault="00CB1785">
      <w:pPr>
        <w:pStyle w:val="normal"/>
        <w:jc w:val="center"/>
        <w:rPr>
          <w:rFonts w:ascii="Georgia" w:eastAsia="Georgia" w:hAnsi="Georgia" w:cs="Georgia"/>
          <w:sz w:val="28"/>
          <w:szCs w:val="28"/>
        </w:rPr>
      </w:pPr>
    </w:p>
    <w:p w:rsidR="00CB1785" w:rsidRDefault="00CB1785">
      <w:pPr>
        <w:pStyle w:val="normal"/>
        <w:jc w:val="center"/>
        <w:rPr>
          <w:rFonts w:ascii="Georgia" w:eastAsia="Georgia" w:hAnsi="Georgia" w:cs="Georgia"/>
          <w:sz w:val="28"/>
          <w:szCs w:val="28"/>
        </w:rPr>
      </w:pPr>
    </w:p>
    <w:p w:rsidR="00CB1785" w:rsidRDefault="00CB1785">
      <w:pPr>
        <w:pStyle w:val="normal"/>
        <w:rPr>
          <w:rFonts w:ascii="Georgia" w:eastAsia="Georgia" w:hAnsi="Georgia" w:cs="Georgia"/>
          <w:sz w:val="28"/>
          <w:szCs w:val="28"/>
        </w:rPr>
      </w:pPr>
    </w:p>
    <w:tbl>
      <w:tblPr>
        <w:tblStyle w:val="a0"/>
        <w:tblW w:w="9693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2464"/>
        <w:gridCol w:w="2268"/>
        <w:gridCol w:w="2126"/>
        <w:gridCol w:w="2835"/>
      </w:tblGrid>
      <w:tr w:rsidR="00CB1785" w:rsidTr="00167F36">
        <w:tc>
          <w:tcPr>
            <w:tcW w:w="9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85" w:rsidRDefault="00CB17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b/>
                <w:color w:val="000000"/>
                <w:sz w:val="28"/>
                <w:szCs w:val="28"/>
              </w:rPr>
            </w:pPr>
          </w:p>
          <w:p w:rsidR="00CB1785" w:rsidRDefault="00773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b/>
                <w:color w:val="000000"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8"/>
                <w:szCs w:val="28"/>
              </w:rPr>
              <w:t>Giudizio complessivo</w:t>
            </w:r>
          </w:p>
          <w:p w:rsidR="00CB1785" w:rsidRDefault="00CB17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b/>
                <w:color w:val="000000"/>
                <w:sz w:val="28"/>
                <w:szCs w:val="28"/>
              </w:rPr>
            </w:pPr>
          </w:p>
        </w:tc>
      </w:tr>
      <w:tr w:rsidR="00167F36" w:rsidTr="00167F36">
        <w:tc>
          <w:tcPr>
            <w:tcW w:w="2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F36" w:rsidRDefault="00167F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8"/>
                <w:szCs w:val="28"/>
              </w:rPr>
            </w:pPr>
            <w:r>
              <w:rPr>
                <w:rFonts w:ascii="Georgia" w:eastAsia="Georgia" w:hAnsi="Georgia" w:cs="Georgia"/>
                <w:color w:val="000000"/>
                <w:sz w:val="28"/>
                <w:szCs w:val="28"/>
              </w:rPr>
              <w:t>Insufficiente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F36" w:rsidRDefault="00167F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8"/>
                <w:szCs w:val="28"/>
              </w:rPr>
            </w:pPr>
            <w:r>
              <w:rPr>
                <w:rFonts w:ascii="Georgia" w:eastAsia="Georgia" w:hAnsi="Georgia" w:cs="Georgia"/>
                <w:color w:val="000000"/>
                <w:sz w:val="28"/>
                <w:szCs w:val="28"/>
              </w:rPr>
              <w:t>sufficiente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F36" w:rsidRDefault="00167F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8"/>
                <w:szCs w:val="28"/>
              </w:rPr>
            </w:pPr>
            <w:r>
              <w:rPr>
                <w:rFonts w:ascii="Georgia" w:eastAsia="Georgia" w:hAnsi="Georgia" w:cs="Georgia"/>
                <w:color w:val="000000"/>
                <w:sz w:val="28"/>
                <w:szCs w:val="28"/>
              </w:rPr>
              <w:t>buono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36" w:rsidRDefault="00167F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8"/>
                <w:szCs w:val="28"/>
              </w:rPr>
            </w:pPr>
            <w:r>
              <w:rPr>
                <w:rFonts w:ascii="Georgia" w:eastAsia="Georgia" w:hAnsi="Georgia" w:cs="Georgia"/>
                <w:color w:val="000000"/>
                <w:sz w:val="28"/>
                <w:szCs w:val="28"/>
              </w:rPr>
              <w:t>ottimo</w:t>
            </w:r>
          </w:p>
        </w:tc>
      </w:tr>
    </w:tbl>
    <w:p w:rsidR="00773780" w:rsidRDefault="00773780"/>
    <w:sectPr w:rsidR="00773780" w:rsidSect="00CB1785">
      <w:headerReference w:type="default" r:id="rId6"/>
      <w:pgSz w:w="11906" w:h="16838"/>
      <w:pgMar w:top="1417" w:right="1134" w:bottom="1134" w:left="1134" w:header="708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235" w:rsidRDefault="00724235" w:rsidP="00CB1785">
      <w:r>
        <w:separator/>
      </w:r>
    </w:p>
  </w:endnote>
  <w:endnote w:type="continuationSeparator" w:id="1">
    <w:p w:rsidR="00724235" w:rsidRDefault="00724235" w:rsidP="00CB1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235" w:rsidRDefault="00724235" w:rsidP="00CB1785">
      <w:r>
        <w:separator/>
      </w:r>
    </w:p>
  </w:footnote>
  <w:footnote w:type="continuationSeparator" w:id="1">
    <w:p w:rsidR="00724235" w:rsidRDefault="00724235" w:rsidP="00CB1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785" w:rsidRDefault="00773780">
    <w:pPr>
      <w:pStyle w:val="normal"/>
      <w:ind w:left="4248"/>
    </w:pPr>
    <w:r>
      <w:rPr>
        <w:noProof/>
      </w:rPr>
      <w:drawing>
        <wp:inline distT="0" distB="0" distL="0" distR="0">
          <wp:extent cx="1038225" cy="303530"/>
          <wp:effectExtent l="0" t="0" r="0" b="0"/>
          <wp:docPr id="1" name="image1.png" descr="C:\Users\LeFontaneInf\Desktop\PROGETTO CINEMA DOCUMENTAZIONE\logoMIU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eFontaneInf\Desktop\PROGETTO CINEMA DOCUMENTAZIONE\logoMIU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03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B1785" w:rsidRDefault="00773780">
    <w:pPr>
      <w:pStyle w:val="normal"/>
      <w:tabs>
        <w:tab w:val="left" w:pos="6225"/>
      </w:tabs>
      <w:ind w:left="142"/>
      <w:jc w:val="center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>ISTITUTO OMNICOMPRENSIVO R. LAPORTA</w:t>
    </w:r>
  </w:p>
  <w:p w:rsidR="00CB1785" w:rsidRDefault="00773780">
    <w:pPr>
      <w:pStyle w:val="normal"/>
      <w:ind w:left="142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05015 Fabro (TR)  Piazzale F. Parri, 3  Tel. 0763/832044-839175</w:t>
    </w:r>
  </w:p>
  <w:p w:rsidR="00CB1785" w:rsidRDefault="00773780">
    <w:pPr>
      <w:pStyle w:val="normal"/>
      <w:ind w:left="142"/>
      <w:jc w:val="center"/>
    </w:pPr>
    <w:r>
      <w:rPr>
        <w:color w:val="000000"/>
        <w:sz w:val="18"/>
        <w:szCs w:val="18"/>
      </w:rPr>
      <w:t xml:space="preserve">Cod. Mecc. TRIC815008 – E- Mail </w:t>
    </w:r>
    <w:hyperlink r:id="rId2">
      <w:r>
        <w:rPr>
          <w:color w:val="0000FF"/>
          <w:sz w:val="18"/>
          <w:szCs w:val="18"/>
          <w:u w:val="single"/>
        </w:rPr>
        <w:t>tric815008@istruzione.it</w:t>
      </w:r>
    </w:hyperlink>
    <w:r>
      <w:rPr>
        <w:color w:val="000000"/>
        <w:sz w:val="18"/>
        <w:szCs w:val="18"/>
      </w:rPr>
      <w:t xml:space="preserve">  C.F. 90009750556</w:t>
    </w:r>
  </w:p>
  <w:p w:rsidR="00CB1785" w:rsidRDefault="00773780">
    <w:pPr>
      <w:pStyle w:val="normal"/>
      <w:ind w:left="142"/>
      <w:jc w:val="center"/>
    </w:pPr>
    <w:r>
      <w:rPr>
        <w:color w:val="000000"/>
        <w:sz w:val="18"/>
        <w:szCs w:val="18"/>
      </w:rPr>
      <w:t xml:space="preserve">E Mail cert. </w:t>
    </w:r>
    <w:hyperlink r:id="rId3">
      <w:r>
        <w:rPr>
          <w:color w:val="0000FF"/>
          <w:sz w:val="18"/>
          <w:szCs w:val="18"/>
          <w:u w:val="single"/>
        </w:rPr>
        <w:t>tric815008@pec.istruzione.it</w:t>
      </w:r>
    </w:hyperlink>
  </w:p>
  <w:p w:rsidR="00CB1785" w:rsidRDefault="00773780">
    <w:pPr>
      <w:pStyle w:val="normal"/>
      <w:ind w:left="142"/>
      <w:jc w:val="center"/>
    </w:pPr>
    <w:r>
      <w:rPr>
        <w:color w:val="000000"/>
        <w:sz w:val="18"/>
        <w:szCs w:val="18"/>
      </w:rPr>
      <w:t xml:space="preserve">Sito web: </w:t>
    </w:r>
    <w:hyperlink r:id="rId4">
      <w:r>
        <w:rPr>
          <w:color w:val="0000FF"/>
          <w:sz w:val="18"/>
          <w:szCs w:val="18"/>
          <w:u w:val="single"/>
        </w:rPr>
        <w:t>www.istfabro.edu.it</w:t>
      </w:r>
    </w:hyperlink>
  </w:p>
  <w:p w:rsidR="00CB1785" w:rsidRDefault="00CB1785">
    <w:pPr>
      <w:pStyle w:val="normal"/>
      <w:widowControl/>
      <w:rPr>
        <w:color w:val="000000"/>
        <w:sz w:val="22"/>
        <w:szCs w:val="22"/>
      </w:rPr>
    </w:pPr>
  </w:p>
  <w:p w:rsidR="00CB1785" w:rsidRDefault="00CB1785">
    <w:pPr>
      <w:pStyle w:val="normal"/>
      <w:widowControl/>
      <w:rPr>
        <w:color w:val="000000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785"/>
    <w:rsid w:val="00167F36"/>
    <w:rsid w:val="00276F89"/>
    <w:rsid w:val="00394384"/>
    <w:rsid w:val="004D632B"/>
    <w:rsid w:val="00515BAA"/>
    <w:rsid w:val="00724235"/>
    <w:rsid w:val="00773780"/>
    <w:rsid w:val="00C40B53"/>
    <w:rsid w:val="00CB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5BAA"/>
  </w:style>
  <w:style w:type="paragraph" w:styleId="Titolo1">
    <w:name w:val="heading 1"/>
    <w:basedOn w:val="normal"/>
    <w:next w:val="normal"/>
    <w:rsid w:val="00CB1785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"/>
    <w:next w:val="normal"/>
    <w:rsid w:val="00CB1785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CB1785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CB1785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"/>
    <w:next w:val="normal"/>
    <w:rsid w:val="00CB1785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"/>
    <w:next w:val="normal"/>
    <w:rsid w:val="00CB1785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B1785"/>
  </w:style>
  <w:style w:type="table" w:customStyle="1" w:styleId="TableNormal">
    <w:name w:val="Table Normal"/>
    <w:rsid w:val="00CB17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B1785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CB1785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B1785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0">
    <w:basedOn w:val="TableNormal"/>
    <w:rsid w:val="00CB1785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3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815008@pec.istruzione.it" TargetMode="External"/><Relationship Id="rId2" Type="http://schemas.openxmlformats.org/officeDocument/2006/relationships/hyperlink" Target="mailto:tric815008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stfabr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2</cp:revision>
  <dcterms:created xsi:type="dcterms:W3CDTF">2020-05-29T07:34:00Z</dcterms:created>
  <dcterms:modified xsi:type="dcterms:W3CDTF">2020-05-29T07:34:00Z</dcterms:modified>
</cp:coreProperties>
</file>