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6FF" w:rsidRDefault="003036FF"/>
    <w:p w:rsidR="00FC7810" w:rsidRPr="000457FC" w:rsidRDefault="00FC7810" w:rsidP="00FC7810">
      <w:pPr>
        <w:adjustRightInd w:val="0"/>
        <w:spacing w:line="240" w:lineRule="exac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0457FC">
        <w:rPr>
          <w:rFonts w:asciiTheme="minorHAnsi" w:hAnsiTheme="minorHAnsi" w:cstheme="minorHAnsi"/>
          <w:b/>
          <w:sz w:val="20"/>
          <w:szCs w:val="20"/>
        </w:rPr>
        <w:t>Al Dirigente</w:t>
      </w:r>
      <w:r w:rsidRPr="000457FC">
        <w:rPr>
          <w:rFonts w:asciiTheme="minorHAnsi" w:hAnsiTheme="minorHAnsi" w:cstheme="minorHAnsi"/>
          <w:sz w:val="20"/>
          <w:szCs w:val="20"/>
        </w:rPr>
        <w:t xml:space="preserve"> S</w:t>
      </w:r>
      <w:r w:rsidRPr="000457FC">
        <w:rPr>
          <w:rFonts w:asciiTheme="minorHAnsi" w:hAnsiTheme="minorHAnsi" w:cstheme="minorHAnsi"/>
          <w:b/>
          <w:sz w:val="20"/>
          <w:szCs w:val="20"/>
        </w:rPr>
        <w:t xml:space="preserve">colastico </w:t>
      </w:r>
    </w:p>
    <w:p w:rsidR="00FC7810" w:rsidRPr="000457FC" w:rsidRDefault="00FC7810" w:rsidP="00FC7810">
      <w:pPr>
        <w:adjustRightInd w:val="0"/>
        <w:spacing w:line="240" w:lineRule="exac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0457FC">
        <w:rPr>
          <w:rFonts w:asciiTheme="minorHAnsi" w:hAnsiTheme="minorHAnsi" w:cstheme="minorHAnsi"/>
          <w:b/>
          <w:sz w:val="20"/>
          <w:szCs w:val="20"/>
        </w:rPr>
        <w:t>dell’I.C. “Ten. F. Petrucci</w:t>
      </w:r>
    </w:p>
    <w:p w:rsidR="00FC7810" w:rsidRPr="000457FC" w:rsidRDefault="00FC7810" w:rsidP="00FC7810">
      <w:pPr>
        <w:adjustRightInd w:val="0"/>
        <w:spacing w:line="240" w:lineRule="exact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0457FC">
        <w:rPr>
          <w:rFonts w:asciiTheme="minorHAnsi" w:hAnsiTheme="minorHAnsi" w:cstheme="minorHAnsi"/>
          <w:b/>
          <w:sz w:val="20"/>
          <w:szCs w:val="20"/>
        </w:rPr>
        <w:t>di Montecastrilli</w:t>
      </w:r>
    </w:p>
    <w:p w:rsidR="00FC7810" w:rsidRDefault="00FC7810" w:rsidP="00FC7810">
      <w:pPr>
        <w:adjustRightInd w:val="0"/>
        <w:rPr>
          <w:rFonts w:asciiTheme="minorHAnsi" w:hAnsiTheme="minorHAnsi" w:cstheme="minorHAnsi"/>
          <w:sz w:val="20"/>
          <w:szCs w:val="20"/>
        </w:rPr>
      </w:pPr>
    </w:p>
    <w:p w:rsidR="00FC7810" w:rsidRDefault="00FC7810" w:rsidP="00FC7810">
      <w:pPr>
        <w:adjustRightInd w:val="0"/>
        <w:rPr>
          <w:rFonts w:asciiTheme="minorHAnsi" w:hAnsiTheme="minorHAnsi" w:cstheme="minorHAnsi"/>
          <w:sz w:val="20"/>
          <w:szCs w:val="20"/>
        </w:rPr>
      </w:pPr>
    </w:p>
    <w:p w:rsidR="00FC7810" w:rsidRPr="000457FC" w:rsidRDefault="00FC7810" w:rsidP="00FC7810">
      <w:pPr>
        <w:adjustRightInd w:val="0"/>
        <w:rPr>
          <w:rFonts w:asciiTheme="minorHAnsi" w:hAnsiTheme="minorHAnsi" w:cstheme="minorHAnsi"/>
          <w:sz w:val="20"/>
          <w:szCs w:val="20"/>
        </w:rPr>
      </w:pPr>
    </w:p>
    <w:p w:rsidR="00FC7810" w:rsidRPr="007F46B1" w:rsidRDefault="00FC7810" w:rsidP="00FC7810">
      <w:pPr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tab/>
      </w:r>
      <w:r w:rsidRPr="007F46B1">
        <w:rPr>
          <w:rFonts w:asciiTheme="minorHAnsi" w:hAnsiTheme="minorHAnsi" w:cstheme="minorHAnsi"/>
          <w:b/>
          <w:smallCaps/>
          <w:sz w:val="20"/>
          <w:szCs w:val="20"/>
        </w:rPr>
        <w:t xml:space="preserve">PIANO NAZIONALE DI RIPRESA E RESILIENZA </w:t>
      </w:r>
    </w:p>
    <w:p w:rsidR="00FC7810" w:rsidRPr="007F46B1" w:rsidRDefault="00FC7810" w:rsidP="00FC7810">
      <w:pPr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 w:rsidRPr="007F46B1">
        <w:rPr>
          <w:rFonts w:asciiTheme="minorHAnsi" w:hAnsiTheme="minorHAnsi" w:cstheme="minorHAnsi"/>
          <w:b/>
          <w:smallCaps/>
          <w:sz w:val="20"/>
          <w:szCs w:val="20"/>
        </w:rPr>
        <w:t xml:space="preserve">MISSIONE 4: ISTRUZIONE E RICERCA </w:t>
      </w:r>
    </w:p>
    <w:p w:rsidR="00FC7810" w:rsidRPr="007F46B1" w:rsidRDefault="00FC7810" w:rsidP="00FC7810">
      <w:pPr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 w:rsidRPr="007F46B1">
        <w:rPr>
          <w:rFonts w:asciiTheme="minorHAnsi" w:hAnsiTheme="minorHAnsi" w:cstheme="minorHAnsi"/>
          <w:b/>
          <w:smallCaps/>
          <w:sz w:val="20"/>
          <w:szCs w:val="20"/>
        </w:rPr>
        <w:t>Componente 1 – Potenziamento dell’offerta dei servizi di istruzione: dagli asili nido alleUniversità Investimento 2.1: Didattica digitale integrata e formazione alla transizione digitale del personale scolastico</w:t>
      </w:r>
    </w:p>
    <w:p w:rsidR="00FC7810" w:rsidRPr="007F46B1" w:rsidRDefault="00FC7810" w:rsidP="00FC7810">
      <w:pPr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 w:rsidRPr="007F46B1">
        <w:rPr>
          <w:rFonts w:asciiTheme="minorHAnsi" w:hAnsiTheme="minorHAnsi" w:cstheme="minorHAnsi"/>
          <w:b/>
          <w:smallCaps/>
          <w:sz w:val="20"/>
          <w:szCs w:val="20"/>
        </w:rPr>
        <w:t xml:space="preserve">Codice Avviso/decreto: M4C1I2.1-2023-1222 </w:t>
      </w:r>
    </w:p>
    <w:p w:rsidR="00FC7810" w:rsidRPr="007F46B1" w:rsidRDefault="00FC7810" w:rsidP="00FC7810">
      <w:pPr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 w:rsidRPr="007F46B1">
        <w:rPr>
          <w:rFonts w:asciiTheme="minorHAnsi" w:hAnsiTheme="minorHAnsi" w:cstheme="minorHAnsi"/>
          <w:b/>
          <w:smallCaps/>
          <w:sz w:val="20"/>
          <w:szCs w:val="20"/>
        </w:rPr>
        <w:t>Formazione del personale scolastico per la transizione digitale nelle scuole statali (D.M. 66/2023)</w:t>
      </w:r>
    </w:p>
    <w:p w:rsidR="00FC7810" w:rsidRPr="007F46B1" w:rsidRDefault="00FC7810" w:rsidP="00FC781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C7810" w:rsidRPr="007F46B1" w:rsidRDefault="00FC7810" w:rsidP="00FC781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C7810" w:rsidRPr="007F46B1" w:rsidRDefault="00FC7810" w:rsidP="00FC7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0"/>
          <w:szCs w:val="20"/>
        </w:rPr>
      </w:pPr>
      <w:r w:rsidRPr="007F46B1">
        <w:rPr>
          <w:rFonts w:asciiTheme="minorHAnsi" w:hAnsiTheme="minorHAnsi" w:cstheme="minorHAnsi"/>
          <w:b/>
          <w:sz w:val="20"/>
          <w:szCs w:val="20"/>
        </w:rPr>
        <w:t>Oggetto: avvi</w:t>
      </w:r>
      <w:r>
        <w:rPr>
          <w:rFonts w:asciiTheme="minorHAnsi" w:hAnsiTheme="minorHAnsi" w:cstheme="minorHAnsi"/>
          <w:b/>
          <w:sz w:val="20"/>
          <w:szCs w:val="20"/>
        </w:rPr>
        <w:t>s</w:t>
      </w:r>
      <w:r w:rsidRPr="007F46B1">
        <w:rPr>
          <w:rFonts w:asciiTheme="minorHAnsi" w:hAnsiTheme="minorHAnsi" w:cstheme="minorHAnsi"/>
          <w:b/>
          <w:sz w:val="20"/>
          <w:szCs w:val="20"/>
        </w:rPr>
        <w:t xml:space="preserve">o </w:t>
      </w:r>
      <w:r>
        <w:rPr>
          <w:rFonts w:asciiTheme="minorHAnsi" w:hAnsiTheme="minorHAnsi" w:cstheme="minorHAnsi"/>
          <w:b/>
          <w:sz w:val="20"/>
          <w:szCs w:val="20"/>
        </w:rPr>
        <w:t>unico</w:t>
      </w:r>
      <w:r w:rsidRPr="007F46B1">
        <w:rPr>
          <w:rFonts w:asciiTheme="minorHAnsi" w:hAnsiTheme="minorHAnsi" w:cstheme="minorHAnsi"/>
          <w:b/>
          <w:sz w:val="20"/>
          <w:szCs w:val="20"/>
        </w:rPr>
        <w:t xml:space="preserve"> di selezione interna/e</w:t>
      </w:r>
      <w:r w:rsidR="00502B22">
        <w:rPr>
          <w:rFonts w:asciiTheme="minorHAnsi" w:hAnsiTheme="minorHAnsi" w:cstheme="minorHAnsi"/>
          <w:b/>
          <w:sz w:val="20"/>
          <w:szCs w:val="20"/>
        </w:rPr>
        <w:t>sterna per il reclutamento di</w:t>
      </w:r>
      <w:r w:rsidRPr="007F46B1">
        <w:rPr>
          <w:rFonts w:asciiTheme="minorHAnsi" w:hAnsiTheme="minorHAnsi" w:cstheme="minorHAnsi"/>
          <w:b/>
          <w:sz w:val="20"/>
          <w:szCs w:val="20"/>
        </w:rPr>
        <w:t xml:space="preserve"> ESPERTI e</w:t>
      </w:r>
      <w:r w:rsidR="00502B2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F46B1">
        <w:rPr>
          <w:rFonts w:asciiTheme="minorHAnsi" w:hAnsiTheme="minorHAnsi" w:cstheme="minorHAnsi"/>
          <w:b/>
          <w:sz w:val="20"/>
          <w:szCs w:val="20"/>
        </w:rPr>
        <w:t>TUTOR per n. 2  Laboratori di formazione sul campo”</w:t>
      </w:r>
      <w:r w:rsidRPr="007F46B1">
        <w:rPr>
          <w:rFonts w:asciiTheme="minorHAnsi" w:hAnsiTheme="minorHAnsi" w:cstheme="minorHAnsi"/>
          <w:sz w:val="20"/>
          <w:szCs w:val="20"/>
        </w:rPr>
        <w:t xml:space="preserve"> </w:t>
      </w:r>
      <w:r w:rsidRPr="007F46B1">
        <w:rPr>
          <w:rFonts w:asciiTheme="minorHAnsi" w:hAnsiTheme="minorHAnsi" w:cstheme="minorHAnsi"/>
          <w:b/>
          <w:i/>
          <w:sz w:val="20"/>
          <w:szCs w:val="20"/>
        </w:rPr>
        <w:t>“Digitalizzazione amministrativa delle segreterie scolastiche e potenziamento delle competenze digitali del personale ATA</w:t>
      </w:r>
      <w:r w:rsidRPr="007F46B1">
        <w:rPr>
          <w:rFonts w:asciiTheme="minorHAnsi" w:hAnsiTheme="minorHAnsi" w:cstheme="minorHAnsi"/>
          <w:sz w:val="20"/>
          <w:szCs w:val="20"/>
        </w:rPr>
        <w:t>”</w:t>
      </w:r>
      <w:r w:rsidRPr="007F46B1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Pr="007F46B1">
        <w:rPr>
          <w:rFonts w:asciiTheme="minorHAnsi" w:hAnsiTheme="minorHAnsi" w:cstheme="minorHAnsi"/>
          <w:sz w:val="20"/>
          <w:szCs w:val="20"/>
        </w:rPr>
        <w:t xml:space="preserve">Progetto PNRR - Missione 4 – Istruzione e Ricerca – Componente 1 – “Potenziamento dell’offerta dei servizi di istruzione: dagli asili nido alle Università” del Piano nazionale di ripresa e resilienza, finanziato dall’Unione europea – Next Generation EU – Investimento 2.1 “Didattica digitale integrata e formazione alla transizione digitale per il personale scolastico (D.M. 66/2023).  </w:t>
      </w:r>
    </w:p>
    <w:p w:rsidR="00FC7810" w:rsidRPr="007F46B1" w:rsidRDefault="00FC7810" w:rsidP="00FC7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0"/>
          <w:szCs w:val="20"/>
        </w:rPr>
      </w:pPr>
      <w:r w:rsidRPr="007F46B1">
        <w:rPr>
          <w:rFonts w:asciiTheme="minorHAnsi" w:hAnsiTheme="minorHAnsi" w:cstheme="minorHAnsi"/>
          <w:b/>
          <w:sz w:val="20"/>
          <w:szCs w:val="20"/>
        </w:rPr>
        <w:t>Identificativo Progetto M4C1I2.1-2023-1222-P-42649</w:t>
      </w:r>
    </w:p>
    <w:p w:rsidR="00FC7810" w:rsidRPr="007F46B1" w:rsidRDefault="00FC7810" w:rsidP="00FC7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0"/>
          <w:szCs w:val="20"/>
        </w:rPr>
      </w:pPr>
      <w:r w:rsidRPr="007F46B1">
        <w:rPr>
          <w:rFonts w:asciiTheme="minorHAnsi" w:hAnsiTheme="minorHAnsi" w:cstheme="minorHAnsi"/>
          <w:b/>
          <w:sz w:val="20"/>
          <w:szCs w:val="20"/>
        </w:rPr>
        <w:t>Titolo progetto “</w:t>
      </w:r>
      <w:r w:rsidRPr="007F46B1">
        <w:rPr>
          <w:rFonts w:asciiTheme="minorHAnsi" w:hAnsiTheme="minorHAnsi" w:cstheme="minorHAnsi"/>
          <w:b/>
          <w:i/>
          <w:sz w:val="20"/>
          <w:szCs w:val="20"/>
        </w:rPr>
        <w:t>La scuola è un sistema errante</w:t>
      </w:r>
      <w:r w:rsidRPr="007F46B1">
        <w:rPr>
          <w:rFonts w:asciiTheme="minorHAnsi" w:hAnsiTheme="minorHAnsi" w:cstheme="minorHAnsi"/>
          <w:b/>
          <w:sz w:val="20"/>
          <w:szCs w:val="20"/>
        </w:rPr>
        <w:t xml:space="preserve">” </w:t>
      </w:r>
    </w:p>
    <w:p w:rsidR="00FC7810" w:rsidRPr="007F46B1" w:rsidRDefault="00FC7810" w:rsidP="00FC7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0"/>
          <w:szCs w:val="20"/>
        </w:rPr>
      </w:pPr>
      <w:r w:rsidRPr="007F46B1">
        <w:rPr>
          <w:rFonts w:asciiTheme="minorHAnsi" w:hAnsiTheme="minorHAnsi" w:cstheme="minorHAnsi"/>
          <w:b/>
          <w:sz w:val="20"/>
          <w:szCs w:val="20"/>
        </w:rPr>
        <w:t>CUP: I74D23003620006</w:t>
      </w:r>
    </w:p>
    <w:p w:rsidR="00FC7810" w:rsidRDefault="00FC7810" w:rsidP="00FC7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</w:rPr>
      </w:pPr>
    </w:p>
    <w:p w:rsidR="00FC7810" w:rsidRDefault="00FC7810" w:rsidP="00FC7810">
      <w:pPr>
        <w:jc w:val="both"/>
      </w:pPr>
    </w:p>
    <w:p w:rsidR="00FC7810" w:rsidRDefault="00FC7810" w:rsidP="00FC7810">
      <w:pPr>
        <w:jc w:val="both"/>
      </w:pPr>
    </w:p>
    <w:p w:rsidR="00FC7810" w:rsidRDefault="00FC7810" w:rsidP="00FC7810">
      <w:pPr>
        <w:jc w:val="both"/>
      </w:pPr>
    </w:p>
    <w:p w:rsidR="00FC7810" w:rsidRPr="00D76C49" w:rsidRDefault="00FC7810" w:rsidP="00FC7810">
      <w:pPr>
        <w:spacing w:before="120" w:after="12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D76C49">
        <w:rPr>
          <w:rFonts w:asciiTheme="minorHAnsi" w:hAnsiTheme="minorHAnsi" w:cstheme="minorHAnsi"/>
          <w:b/>
          <w:sz w:val="20"/>
          <w:szCs w:val="20"/>
        </w:rPr>
        <w:t xml:space="preserve">Il/la sottoscritto/a ______________________________________________ </w:t>
      </w:r>
    </w:p>
    <w:p w:rsidR="00FC7810" w:rsidRDefault="00FC7810" w:rsidP="00FC7810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</w:p>
    <w:p w:rsidR="00FC7810" w:rsidRPr="00D76C49" w:rsidRDefault="00FC7810" w:rsidP="00FC7810">
      <w:pPr>
        <w:spacing w:before="120" w:after="120" w:line="276" w:lineRule="auto"/>
        <w:ind w:left="3545" w:firstLine="709"/>
        <w:rPr>
          <w:rFonts w:asciiTheme="minorHAnsi" w:hAnsiTheme="minorHAnsi" w:cstheme="minorHAnsi"/>
          <w:b/>
          <w:sz w:val="20"/>
          <w:szCs w:val="20"/>
        </w:rPr>
      </w:pPr>
      <w:r w:rsidRPr="00D76C49">
        <w:rPr>
          <w:rFonts w:asciiTheme="minorHAnsi" w:hAnsiTheme="minorHAnsi" w:cstheme="minorHAnsi"/>
          <w:b/>
          <w:sz w:val="20"/>
          <w:szCs w:val="20"/>
        </w:rPr>
        <w:t xml:space="preserve">DICHIARA </w:t>
      </w:r>
    </w:p>
    <w:p w:rsidR="00FC7810" w:rsidRPr="00D76C49" w:rsidRDefault="00FC7810" w:rsidP="00FC7810">
      <w:pPr>
        <w:spacing w:before="120" w:after="120" w:line="276" w:lineRule="auto"/>
        <w:rPr>
          <w:rFonts w:asciiTheme="minorHAnsi" w:hAnsiTheme="minorHAnsi" w:cstheme="minorHAnsi"/>
          <w:b/>
          <w:i/>
          <w:sz w:val="20"/>
          <w:szCs w:val="20"/>
        </w:rPr>
      </w:pPr>
      <w:r w:rsidRPr="00D76C49">
        <w:rPr>
          <w:rFonts w:asciiTheme="minorHAnsi" w:hAnsiTheme="minorHAnsi" w:cstheme="minorHAnsi"/>
          <w:b/>
          <w:sz w:val="20"/>
          <w:szCs w:val="20"/>
        </w:rPr>
        <w:t xml:space="preserve">di voler partecipare alla selezione in oggetto per il/i  seguente/i percorsi  </w:t>
      </w:r>
      <w:r w:rsidRPr="00D76C49">
        <w:rPr>
          <w:rFonts w:asciiTheme="minorHAnsi" w:hAnsiTheme="minorHAnsi" w:cstheme="minorHAnsi"/>
          <w:b/>
          <w:i/>
          <w:sz w:val="20"/>
          <w:szCs w:val="20"/>
        </w:rPr>
        <w:t>(barrare con una crocetta):</w:t>
      </w:r>
    </w:p>
    <w:p w:rsidR="00FC7810" w:rsidRPr="00D76C49" w:rsidRDefault="00FC7810" w:rsidP="00FC7810">
      <w:pPr>
        <w:spacing w:before="120" w:after="120" w:line="276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5920"/>
        <w:gridCol w:w="3347"/>
      </w:tblGrid>
      <w:tr w:rsidR="00FC7810" w:rsidTr="00F95B0A">
        <w:tc>
          <w:tcPr>
            <w:tcW w:w="5920" w:type="dxa"/>
          </w:tcPr>
          <w:p w:rsidR="00FC7810" w:rsidRPr="00D76C49" w:rsidRDefault="00FC7810" w:rsidP="00F95B0A">
            <w:pPr>
              <w:jc w:val="both"/>
              <w:rPr>
                <w:rFonts w:asciiTheme="minorHAnsi" w:hAnsiTheme="minorHAnsi" w:cstheme="minorHAnsi"/>
                <w:b/>
                <w:i/>
                <w:u w:val="single"/>
              </w:rPr>
            </w:pPr>
            <w:r w:rsidRPr="00D76C49">
              <w:rPr>
                <w:rFonts w:asciiTheme="minorHAnsi" w:hAnsiTheme="minorHAnsi" w:cstheme="minorHAnsi"/>
                <w:b/>
                <w:i/>
              </w:rPr>
              <w:t xml:space="preserve">Percorsi di </w:t>
            </w:r>
            <w:r w:rsidRPr="00D76C49">
              <w:rPr>
                <w:rFonts w:asciiTheme="minorHAnsi" w:hAnsiTheme="minorHAnsi" w:cstheme="minorHAnsi"/>
                <w:b/>
                <w:i/>
                <w:u w:val="single"/>
              </w:rPr>
              <w:t>Laboratori di formazione sul campo per il personale ATA</w:t>
            </w:r>
          </w:p>
        </w:tc>
        <w:tc>
          <w:tcPr>
            <w:tcW w:w="3347" w:type="dxa"/>
          </w:tcPr>
          <w:p w:rsidR="00FC7810" w:rsidRPr="001950A0" w:rsidRDefault="00FC7810" w:rsidP="00F95B0A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Scelta figura</w:t>
            </w:r>
          </w:p>
        </w:tc>
      </w:tr>
      <w:tr w:rsidR="00FC7810" w:rsidTr="00F95B0A">
        <w:trPr>
          <w:trHeight w:val="922"/>
        </w:trPr>
        <w:tc>
          <w:tcPr>
            <w:tcW w:w="5920" w:type="dxa"/>
            <w:vAlign w:val="center"/>
          </w:tcPr>
          <w:p w:rsidR="00FC7810" w:rsidRDefault="00FC7810" w:rsidP="00F95B0A">
            <w:pPr>
              <w:rPr>
                <w:rFonts w:asciiTheme="minorHAnsi" w:hAnsiTheme="minorHAnsi" w:cstheme="minorHAnsi"/>
                <w:b/>
                <w:i/>
              </w:rPr>
            </w:pPr>
          </w:p>
          <w:p w:rsidR="00FC7810" w:rsidRPr="00D76C49" w:rsidRDefault="00FC7810" w:rsidP="00502B22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i/>
                <w:color w:val="0C364F"/>
                <w:sz w:val="20"/>
                <w:szCs w:val="20"/>
              </w:rPr>
            </w:pPr>
            <w:r w:rsidRPr="00D76C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n.1 </w:t>
            </w:r>
            <w:r w:rsidRPr="00D76C4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-  Laboratorio sul campo: “Obblighi di pubblicazione della P.A. in Albo online e Amministrazione trasparente: </w:t>
            </w:r>
            <w:r w:rsidRPr="00D76C49">
              <w:rPr>
                <w:rFonts w:asciiTheme="minorHAnsi" w:hAnsiTheme="minorHAnsi" w:cstheme="minorHAnsi"/>
                <w:b/>
                <w:i/>
                <w:color w:val="0C364F"/>
                <w:sz w:val="20"/>
                <w:szCs w:val="20"/>
              </w:rPr>
              <w:t>basi normative e regolamentatorie</w:t>
            </w:r>
            <w:r w:rsidRPr="00D76C49">
              <w:rPr>
                <w:rFonts w:asciiTheme="minorHAnsi" w:hAnsiTheme="minorHAnsi" w:cstheme="minorHAnsi"/>
                <w:b/>
                <w:i/>
                <w:color w:val="1C2024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76C49">
              <w:rPr>
                <w:rStyle w:val="Enfasigrassetto"/>
                <w:rFonts w:asciiTheme="minorHAnsi" w:hAnsiTheme="minorHAnsi" w:cstheme="minorHAnsi"/>
                <w:i/>
                <w:color w:val="1C2024"/>
                <w:sz w:val="20"/>
                <w:szCs w:val="20"/>
                <w:bdr w:val="none" w:sz="0" w:space="0" w:color="auto" w:frame="1"/>
                <w:shd w:val="clear" w:color="auto" w:fill="FFFFFF"/>
              </w:rPr>
              <w:t>aggiornate e   conformi</w:t>
            </w:r>
            <w:r w:rsidRPr="00D76C49">
              <w:rPr>
                <w:rFonts w:asciiTheme="minorHAnsi" w:hAnsiTheme="minorHAnsi" w:cstheme="minorHAnsi"/>
                <w:b/>
                <w:i/>
                <w:color w:val="1C2024"/>
                <w:sz w:val="20"/>
                <w:szCs w:val="20"/>
                <w:shd w:val="clear" w:color="auto" w:fill="FFFFFF"/>
              </w:rPr>
              <w:t> alla normativa vigente”</w:t>
            </w:r>
            <w:r w:rsidRPr="00D76C4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(10 ore)</w:t>
            </w:r>
          </w:p>
          <w:p w:rsidR="00FC7810" w:rsidRPr="00ED3E5E" w:rsidRDefault="00FC7810" w:rsidP="00F95B0A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347" w:type="dxa"/>
            <w:vAlign w:val="center"/>
          </w:tcPr>
          <w:p w:rsidR="00FC7810" w:rsidRPr="001950A0" w:rsidRDefault="00FC7810" w:rsidP="00F95B0A">
            <w:pPr>
              <w:rPr>
                <w:rFonts w:asciiTheme="minorHAnsi" w:hAnsiTheme="minorHAnsi" w:cstheme="minorHAnsi"/>
                <w:b/>
              </w:rPr>
            </w:pPr>
          </w:p>
          <w:p w:rsidR="00FC7810" w:rsidRPr="001950A0" w:rsidRDefault="00FC7810" w:rsidP="00F95B0A">
            <w:pPr>
              <w:rPr>
                <w:rFonts w:asciiTheme="minorHAnsi" w:hAnsiTheme="minorHAnsi" w:cstheme="minorHAnsi"/>
                <w:b/>
              </w:rPr>
            </w:pPr>
          </w:p>
          <w:p w:rsidR="00FC7810" w:rsidRPr="00D76C49" w:rsidRDefault="00FC7810" w:rsidP="00F95B0A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76C4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esperto</w:t>
            </w:r>
          </w:p>
          <w:p w:rsidR="00FC7810" w:rsidRPr="00D76C49" w:rsidRDefault="00FC7810" w:rsidP="00F95B0A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76C4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tutor</w:t>
            </w:r>
          </w:p>
          <w:p w:rsidR="00FC7810" w:rsidRPr="001950A0" w:rsidRDefault="00FC7810" w:rsidP="00F95B0A">
            <w:pPr>
              <w:rPr>
                <w:rFonts w:asciiTheme="minorHAnsi" w:hAnsiTheme="minorHAnsi" w:cstheme="minorHAnsi"/>
                <w:b/>
                <w:i/>
              </w:rPr>
            </w:pPr>
          </w:p>
          <w:p w:rsidR="00FC7810" w:rsidRPr="001950A0" w:rsidRDefault="00FC7810" w:rsidP="00F95B0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C7810" w:rsidTr="00F95B0A">
        <w:trPr>
          <w:trHeight w:val="921"/>
        </w:trPr>
        <w:tc>
          <w:tcPr>
            <w:tcW w:w="5920" w:type="dxa"/>
            <w:vAlign w:val="center"/>
          </w:tcPr>
          <w:p w:rsidR="00FC7810" w:rsidRDefault="00FC7810" w:rsidP="00F95B0A">
            <w:pPr>
              <w:rPr>
                <w:rFonts w:asciiTheme="minorHAnsi" w:hAnsiTheme="minorHAnsi" w:cstheme="minorHAnsi"/>
                <w:b/>
              </w:rPr>
            </w:pPr>
          </w:p>
          <w:p w:rsidR="00FC7810" w:rsidRPr="00D76C49" w:rsidRDefault="00FC7810" w:rsidP="00502B22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76C49">
              <w:rPr>
                <w:rFonts w:asciiTheme="minorHAnsi" w:hAnsiTheme="minorHAnsi" w:cstheme="minorHAnsi"/>
                <w:b/>
                <w:sz w:val="20"/>
                <w:szCs w:val="20"/>
              </w:rPr>
              <w:t>n.2 - Laboratorio sul campo:”Pratiche pensionistiche  e utilizzo Piattaforma Passweb”</w:t>
            </w:r>
            <w:r w:rsidRPr="00D76C4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(40 ore).</w:t>
            </w:r>
          </w:p>
          <w:p w:rsidR="00FC7810" w:rsidRDefault="00FC7810" w:rsidP="00F95B0A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3347" w:type="dxa"/>
            <w:vAlign w:val="center"/>
          </w:tcPr>
          <w:p w:rsidR="00FC7810" w:rsidRPr="00D76C49" w:rsidRDefault="00FC7810" w:rsidP="00F95B0A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76C4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esperto</w:t>
            </w:r>
          </w:p>
          <w:p w:rsidR="00FC7810" w:rsidRPr="00D76C49" w:rsidRDefault="00FC7810" w:rsidP="00F95B0A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76C4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tutor</w:t>
            </w:r>
          </w:p>
          <w:p w:rsidR="00FC7810" w:rsidRPr="001950A0" w:rsidRDefault="00FC7810" w:rsidP="00F95B0A">
            <w:pPr>
              <w:rPr>
                <w:rFonts w:asciiTheme="minorHAnsi" w:hAnsiTheme="minorHAnsi" w:cstheme="minorHAnsi"/>
                <w:b/>
                <w:i/>
              </w:rPr>
            </w:pPr>
          </w:p>
          <w:p w:rsidR="00FC7810" w:rsidRDefault="00FC7810" w:rsidP="00F95B0A">
            <w:pPr>
              <w:rPr>
                <w:rFonts w:asciiTheme="minorHAnsi" w:hAnsiTheme="minorHAnsi" w:cstheme="minorHAnsi"/>
              </w:rPr>
            </w:pPr>
          </w:p>
        </w:tc>
      </w:tr>
      <w:tr w:rsidR="00FC7810" w:rsidTr="00F95B0A">
        <w:tc>
          <w:tcPr>
            <w:tcW w:w="9267" w:type="dxa"/>
            <w:gridSpan w:val="2"/>
            <w:vAlign w:val="center"/>
          </w:tcPr>
          <w:p w:rsidR="00FC7810" w:rsidRPr="004B677C" w:rsidRDefault="00FC7810" w:rsidP="00F95B0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677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(I Laboratori di formazione sul campo che consistono in cicli di incontri di tutoraggio, mentoring, coaching, supervisione, job </w:t>
            </w:r>
            <w:r w:rsidRPr="004B677C">
              <w:rPr>
                <w:rFonts w:asciiTheme="minorHAnsi" w:hAnsiTheme="minorHAnsi" w:cstheme="minorHAnsi"/>
                <w:i/>
                <w:sz w:val="18"/>
                <w:szCs w:val="18"/>
              </w:rPr>
              <w:lastRenderedPageBreak/>
              <w:t>shadowing, affiancamento all’utilizzo efficace delle tecnologie didattiche e delle metodologie didattiche innovative connesse, in contesti didattici reali o simulati all’interno di setting di apprendimento innovativi, anche in coerenza con la linea di investimento “Scuola 4.0”. Gli incontri si svolgono in presenza. I Laboratori di formazione sul campo saranno erogati a gruppi di almeno 5 unità che conseguono l’attestato finale. I Laboratori possono essere articolati in più incontri o come ciclo di workshop. Ciascun incontro è tenuto da un formatore esperto in possesso di competenze digitali e didattiche documentate)</w:t>
            </w:r>
          </w:p>
        </w:tc>
      </w:tr>
    </w:tbl>
    <w:p w:rsidR="00FC7810" w:rsidRPr="00D76C49" w:rsidRDefault="00FC7810" w:rsidP="00FC7810">
      <w:pPr>
        <w:spacing w:before="120" w:after="120" w:line="276" w:lineRule="auto"/>
        <w:rPr>
          <w:rFonts w:asciiTheme="minorHAnsi" w:hAnsiTheme="minorHAnsi" w:cstheme="minorHAnsi"/>
          <w:b/>
          <w:i/>
          <w:sz w:val="20"/>
          <w:szCs w:val="20"/>
        </w:rPr>
      </w:pPr>
      <w:r w:rsidRPr="00D76C49">
        <w:rPr>
          <w:rFonts w:asciiTheme="minorHAnsi" w:hAnsiTheme="minorHAnsi" w:cstheme="minorHAnsi"/>
          <w:b/>
          <w:sz w:val="20"/>
          <w:szCs w:val="20"/>
        </w:rPr>
        <w:lastRenderedPageBreak/>
        <w:t xml:space="preserve">voler partecipare alla selezione in oggetto per il/i  seguente/i percorsi  </w:t>
      </w:r>
      <w:r w:rsidRPr="00D76C49">
        <w:rPr>
          <w:rFonts w:asciiTheme="minorHAnsi" w:hAnsiTheme="minorHAnsi" w:cstheme="minorHAnsi"/>
          <w:b/>
          <w:i/>
          <w:sz w:val="20"/>
          <w:szCs w:val="20"/>
        </w:rPr>
        <w:t>(barrare con una crocetta):</w:t>
      </w:r>
    </w:p>
    <w:p w:rsidR="00FC7810" w:rsidRDefault="00FC7810" w:rsidP="00FC7810">
      <w:pPr>
        <w:spacing w:before="120" w:after="120" w:line="276" w:lineRule="auto"/>
        <w:rPr>
          <w:rFonts w:asciiTheme="minorHAnsi" w:hAnsiTheme="minorHAnsi" w:cstheme="minorHAnsi"/>
          <w:b/>
          <w:i/>
        </w:rPr>
      </w:pPr>
    </w:p>
    <w:p w:rsidR="00FC7810" w:rsidRPr="00D76C49" w:rsidRDefault="00FC7810" w:rsidP="00FC7810">
      <w:pPr>
        <w:tabs>
          <w:tab w:val="left" w:pos="4120"/>
        </w:tabs>
        <w:spacing w:before="49"/>
        <w:ind w:right="256"/>
        <w:rPr>
          <w:rFonts w:asciiTheme="minorHAnsi" w:hAnsiTheme="minorHAnsi" w:cstheme="minorHAnsi"/>
          <w:sz w:val="20"/>
          <w:szCs w:val="20"/>
        </w:rPr>
      </w:pPr>
      <w:r w:rsidRPr="00D76C49">
        <w:rPr>
          <w:rFonts w:asciiTheme="minorHAnsi" w:hAnsiTheme="minorHAnsi" w:cstheme="minorHAnsi"/>
          <w:w w:val="110"/>
          <w:sz w:val="20"/>
          <w:szCs w:val="20"/>
        </w:rPr>
        <w:t>Luogo</w:t>
      </w:r>
      <w:r w:rsidRPr="00D76C49">
        <w:rPr>
          <w:rFonts w:asciiTheme="minorHAnsi" w:hAnsiTheme="minorHAnsi" w:cstheme="minorHAnsi"/>
          <w:spacing w:val="-4"/>
          <w:w w:val="110"/>
          <w:sz w:val="20"/>
          <w:szCs w:val="20"/>
        </w:rPr>
        <w:t xml:space="preserve"> </w:t>
      </w:r>
      <w:r w:rsidRPr="00D76C49">
        <w:rPr>
          <w:rFonts w:asciiTheme="minorHAnsi" w:hAnsiTheme="minorHAnsi" w:cstheme="minorHAnsi"/>
          <w:w w:val="110"/>
          <w:sz w:val="20"/>
          <w:szCs w:val="20"/>
        </w:rPr>
        <w:t>e</w:t>
      </w:r>
      <w:r w:rsidRPr="00D76C49">
        <w:rPr>
          <w:rFonts w:asciiTheme="minorHAnsi" w:hAnsiTheme="minorHAnsi" w:cstheme="minorHAnsi"/>
          <w:spacing w:val="-5"/>
          <w:w w:val="110"/>
          <w:sz w:val="20"/>
          <w:szCs w:val="20"/>
        </w:rPr>
        <w:t xml:space="preserve"> </w:t>
      </w:r>
      <w:r w:rsidRPr="00D76C49">
        <w:rPr>
          <w:rFonts w:asciiTheme="minorHAnsi" w:hAnsiTheme="minorHAnsi" w:cstheme="minorHAnsi"/>
          <w:w w:val="110"/>
          <w:sz w:val="20"/>
          <w:szCs w:val="20"/>
        </w:rPr>
        <w:t>data                                                                                              Firma</w:t>
      </w:r>
      <w:r w:rsidRPr="00D76C49">
        <w:rPr>
          <w:rFonts w:asciiTheme="minorHAnsi" w:hAnsiTheme="minorHAnsi" w:cstheme="minorHAnsi"/>
          <w:spacing w:val="-9"/>
          <w:w w:val="110"/>
          <w:sz w:val="20"/>
          <w:szCs w:val="20"/>
        </w:rPr>
        <w:t xml:space="preserve"> </w:t>
      </w:r>
      <w:r w:rsidRPr="00D76C49">
        <w:rPr>
          <w:rFonts w:asciiTheme="minorHAnsi" w:hAnsiTheme="minorHAnsi" w:cstheme="minorHAnsi"/>
          <w:w w:val="110"/>
          <w:sz w:val="20"/>
          <w:szCs w:val="20"/>
        </w:rPr>
        <w:t>del</w:t>
      </w:r>
      <w:r w:rsidRPr="00D76C49">
        <w:rPr>
          <w:rFonts w:asciiTheme="minorHAnsi" w:hAnsiTheme="minorHAnsi" w:cstheme="minorHAnsi"/>
          <w:spacing w:val="-9"/>
          <w:w w:val="110"/>
          <w:sz w:val="20"/>
          <w:szCs w:val="20"/>
        </w:rPr>
        <w:t xml:space="preserve"> </w:t>
      </w:r>
      <w:r w:rsidRPr="00D76C49">
        <w:rPr>
          <w:rFonts w:asciiTheme="minorHAnsi" w:hAnsiTheme="minorHAnsi" w:cstheme="minorHAnsi"/>
          <w:w w:val="110"/>
          <w:sz w:val="20"/>
          <w:szCs w:val="20"/>
        </w:rPr>
        <w:t>Partecipante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C7810" w:rsidRPr="00D76C49" w:rsidTr="00F95B0A">
        <w:tc>
          <w:tcPr>
            <w:tcW w:w="4814" w:type="dxa"/>
          </w:tcPr>
          <w:p w:rsidR="00FC7810" w:rsidRPr="00D76C49" w:rsidRDefault="00FC7810" w:rsidP="00FC7810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76C49">
              <w:rPr>
                <w:rFonts w:asciiTheme="minorHAnsi" w:hAnsiTheme="minorHAnsi" w:cstheme="minorHAnsi"/>
                <w:w w:val="108"/>
                <w:u w:val="single"/>
              </w:rPr>
              <w:t xml:space="preserve"> </w:t>
            </w:r>
            <w:r w:rsidRPr="00D76C49">
              <w:rPr>
                <w:rFonts w:asciiTheme="minorHAnsi" w:hAnsiTheme="minorHAnsi" w:cstheme="minorHAnsi"/>
                <w:u w:val="single"/>
              </w:rPr>
              <w:tab/>
            </w:r>
            <w:r>
              <w:rPr>
                <w:rFonts w:asciiTheme="minorHAnsi" w:hAnsiTheme="minorHAnsi" w:cstheme="minorHAnsi"/>
                <w:u w:val="single"/>
              </w:rPr>
              <w:t>_________</w:t>
            </w:r>
            <w:r w:rsidRPr="00D76C49">
              <w:rPr>
                <w:rFonts w:asciiTheme="minorHAnsi" w:hAnsiTheme="minorHAnsi" w:cstheme="minorHAnsi"/>
                <w:w w:val="110"/>
              </w:rPr>
              <w:t>,</w:t>
            </w:r>
            <w:r w:rsidRPr="00D76C49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76C49">
              <w:rPr>
                <w:rFonts w:asciiTheme="minorHAnsi" w:hAnsiTheme="minorHAnsi" w:cstheme="minorHAnsi"/>
                <w:w w:val="108"/>
                <w:u w:val="single"/>
              </w:rPr>
              <w:t xml:space="preserve"> </w:t>
            </w:r>
            <w:r w:rsidRPr="00D76C49">
              <w:rPr>
                <w:rFonts w:asciiTheme="minorHAnsi" w:hAnsiTheme="minorHAnsi" w:cstheme="minorHAnsi"/>
                <w:u w:val="single"/>
              </w:rPr>
              <w:tab/>
            </w:r>
            <w:r w:rsidRPr="00D76C49"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 xml:space="preserve">                                                                         </w:t>
            </w:r>
          </w:p>
        </w:tc>
        <w:tc>
          <w:tcPr>
            <w:tcW w:w="4814" w:type="dxa"/>
          </w:tcPr>
          <w:p w:rsidR="00FC7810" w:rsidRPr="00D76C49" w:rsidRDefault="00FC7810" w:rsidP="00F95B0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FC7810" w:rsidRPr="00D76C49" w:rsidRDefault="00FC7810" w:rsidP="00FC7810">
      <w:pPr>
        <w:adjustRightInd w:val="0"/>
        <w:spacing w:line="48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0217E9" w:rsidRDefault="000217E9" w:rsidP="00FC7810"/>
    <w:sectPr w:rsidR="000217E9" w:rsidSect="00256B19">
      <w:headerReference w:type="default" r:id="rId7"/>
      <w:footerReference w:type="default" r:id="rId8"/>
      <w:pgSz w:w="11906" w:h="16838"/>
      <w:pgMar w:top="1417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361" w:rsidRDefault="00E47361" w:rsidP="00130E4D">
      <w:r>
        <w:separator/>
      </w:r>
    </w:p>
  </w:endnote>
  <w:endnote w:type="continuationSeparator" w:id="1">
    <w:p w:rsidR="00E47361" w:rsidRDefault="00E47361" w:rsidP="00130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E4D" w:rsidRDefault="00130E4D">
    <w:pPr>
      <w:pStyle w:val="Pidipagina"/>
    </w:pPr>
    <w:r>
      <w:rPr>
        <w:noProof/>
        <w:lang w:eastAsia="it-IT"/>
      </w:rPr>
      <w:drawing>
        <wp:inline distT="0" distB="0" distL="0" distR="0">
          <wp:extent cx="6120130" cy="259211"/>
          <wp:effectExtent l="0" t="0" r="0" b="7620"/>
          <wp:docPr id="6" name="Immagine 6" descr="../../../AppData/Local/Packages/Microsoft.Windows.Photos_8wekyb3d8bbwe/TempState/ShareServiceTempFolder/FUTURA_INLINE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AppData/Local/Packages/Microsoft.Windows.Photos_8wekyb3d8bbwe/TempState/ShareServiceTempFolder/FUTURA_INLINEA.jpe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59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361" w:rsidRDefault="00E47361" w:rsidP="00130E4D">
      <w:r>
        <w:separator/>
      </w:r>
    </w:p>
  </w:footnote>
  <w:footnote w:type="continuationSeparator" w:id="1">
    <w:p w:rsidR="00E47361" w:rsidRDefault="00E47361" w:rsidP="00130E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E4D" w:rsidRDefault="00256B19" w:rsidP="00130E4D">
    <w:pPr>
      <w:pStyle w:val="Intestazione"/>
      <w:tabs>
        <w:tab w:val="clear" w:pos="4819"/>
        <w:tab w:val="clear" w:pos="9638"/>
      </w:tabs>
      <w:jc w:val="center"/>
      <w:rPr>
        <w:rFonts w:ascii="Verdana" w:hAnsi="Verdana"/>
        <w:b/>
        <w:sz w:val="16"/>
        <w:szCs w:val="16"/>
      </w:rPr>
    </w:pPr>
    <w:r w:rsidRPr="00256B19">
      <w:rPr>
        <w:rFonts w:ascii="Verdana" w:hAnsi="Verdana"/>
        <w:b/>
        <w:noProof/>
        <w:sz w:val="16"/>
        <w:szCs w:val="16"/>
        <w:lang w:eastAsia="it-IT"/>
      </w:rPr>
      <w:drawing>
        <wp:inline distT="0" distB="0" distL="0" distR="0">
          <wp:extent cx="5795645" cy="860425"/>
          <wp:effectExtent l="0" t="0" r="0" b="0"/>
          <wp:docPr id="4" name="Immagine 0" descr="logo pn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r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5645" cy="860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0E4D" w:rsidRPr="00685FEB" w:rsidRDefault="00130E4D" w:rsidP="00130E4D">
    <w:pPr>
      <w:pStyle w:val="Intestazione"/>
      <w:tabs>
        <w:tab w:val="clear" w:pos="4819"/>
        <w:tab w:val="clear" w:pos="9638"/>
      </w:tabs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noProof/>
        <w:sz w:val="16"/>
        <w:szCs w:val="16"/>
        <w:lang w:eastAsia="it-I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5801360</wp:posOffset>
          </wp:positionH>
          <wp:positionV relativeFrom="margin">
            <wp:posOffset>-866775</wp:posOffset>
          </wp:positionV>
          <wp:extent cx="488950" cy="534670"/>
          <wp:effectExtent l="0" t="0" r="635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warded-etwinning-school-labe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95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16"/>
        <w:szCs w:val="16"/>
        <w:lang w:eastAsia="it-I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-243205</wp:posOffset>
          </wp:positionH>
          <wp:positionV relativeFrom="paragraph">
            <wp:posOffset>-29845</wp:posOffset>
          </wp:positionV>
          <wp:extent cx="681990" cy="681990"/>
          <wp:effectExtent l="0" t="0" r="3810" b="3810"/>
          <wp:wrapNone/>
          <wp:docPr id="5" name="Immagine 5" descr="LOGO SENZA ZAINO 2017 CORRETTO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SENZA ZAINO 2017 CORRETTO copy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85FEB">
      <w:rPr>
        <w:rFonts w:ascii="Verdana" w:hAnsi="Verdana"/>
        <w:b/>
        <w:sz w:val="16"/>
        <w:szCs w:val="16"/>
      </w:rPr>
      <w:t>ISTITUTO COMPRENSIVO “TEN. F. PETRUCCI”</w:t>
    </w:r>
  </w:p>
  <w:p w:rsidR="00130E4D" w:rsidRPr="00685FEB" w:rsidRDefault="00130E4D" w:rsidP="00130E4D">
    <w:pPr>
      <w:pStyle w:val="Intestazione"/>
      <w:tabs>
        <w:tab w:val="clear" w:pos="4819"/>
        <w:tab w:val="clear" w:pos="9638"/>
      </w:tabs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1042035</wp:posOffset>
          </wp:positionH>
          <wp:positionV relativeFrom="paragraph">
            <wp:posOffset>97155</wp:posOffset>
          </wp:positionV>
          <wp:extent cx="535305" cy="42608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42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85FEB">
      <w:rPr>
        <w:rFonts w:ascii="Verdana" w:hAnsi="Verdana"/>
        <w:sz w:val="16"/>
        <w:szCs w:val="16"/>
      </w:rPr>
      <w:t>Via  Ten. F. Petrucci, 16 – 05026 Montecastrilli (TR)</w:t>
    </w:r>
  </w:p>
  <w:p w:rsidR="00130E4D" w:rsidRPr="00685FEB" w:rsidRDefault="00130E4D" w:rsidP="00130E4D">
    <w:pPr>
      <w:pStyle w:val="Intestazione"/>
      <w:tabs>
        <w:tab w:val="clear" w:pos="4819"/>
        <w:tab w:val="clear" w:pos="9638"/>
      </w:tabs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4279265</wp:posOffset>
          </wp:positionH>
          <wp:positionV relativeFrom="paragraph">
            <wp:posOffset>106045</wp:posOffset>
          </wp:positionV>
          <wp:extent cx="1306195" cy="277495"/>
          <wp:effectExtent l="0" t="0" r="8255" b="8255"/>
          <wp:wrapNone/>
          <wp:docPr id="1" name="Immagine 1" descr="logoS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Z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85FEB">
      <w:rPr>
        <w:rFonts w:ascii="Verdana" w:hAnsi="Verdana"/>
        <w:sz w:val="16"/>
        <w:szCs w:val="16"/>
      </w:rPr>
      <w:t>Tel./Fax Uff.Segret. 0744 940235 –</w:t>
    </w:r>
  </w:p>
  <w:p w:rsidR="00130E4D" w:rsidRDefault="00D25F71" w:rsidP="00130E4D">
    <w:pPr>
      <w:pStyle w:val="Intestazione"/>
      <w:tabs>
        <w:tab w:val="clear" w:pos="4819"/>
        <w:tab w:val="clear" w:pos="9638"/>
      </w:tabs>
      <w:jc w:val="center"/>
      <w:rPr>
        <w:rFonts w:ascii="Verdana" w:hAnsi="Verdana"/>
        <w:sz w:val="16"/>
        <w:szCs w:val="16"/>
      </w:rPr>
    </w:pPr>
    <w:hyperlink r:id="rId6" w:history="1">
      <w:r w:rsidR="00130E4D" w:rsidRPr="00685FEB">
        <w:rPr>
          <w:rStyle w:val="Collegamentoipertestuale"/>
          <w:rFonts w:ascii="Verdana" w:hAnsi="Verdana"/>
          <w:sz w:val="16"/>
          <w:szCs w:val="16"/>
        </w:rPr>
        <w:t>www.comprensivomontecastrilli.edu.it</w:t>
      </w:r>
    </w:hyperlink>
  </w:p>
  <w:p w:rsidR="00130E4D" w:rsidRPr="00201CE1" w:rsidRDefault="00130E4D" w:rsidP="00130E4D">
    <w:pPr>
      <w:pStyle w:val="Intestazione"/>
      <w:tabs>
        <w:tab w:val="clear" w:pos="4819"/>
        <w:tab w:val="clear" w:pos="9638"/>
        <w:tab w:val="center" w:pos="4524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hyperlink r:id="rId7" w:history="1">
      <w:r w:rsidRPr="00685FEB">
        <w:rPr>
          <w:rStyle w:val="Collegamentoipertestuale"/>
          <w:rFonts w:ascii="Verdana" w:hAnsi="Verdana"/>
          <w:sz w:val="16"/>
          <w:szCs w:val="16"/>
        </w:rPr>
        <w:t>tric816004@istruzione.it</w:t>
      </w:r>
    </w:hyperlink>
  </w:p>
  <w:p w:rsidR="00FC7810" w:rsidRDefault="00FC7810" w:rsidP="00FC7810">
    <w:pPr>
      <w:tabs>
        <w:tab w:val="left" w:pos="821"/>
      </w:tabs>
      <w:spacing w:line="268" w:lineRule="exact"/>
      <w:rPr>
        <w:rFonts w:asciiTheme="minorHAnsi" w:hAnsiTheme="minorHAnsi" w:cstheme="minorHAnsi"/>
        <w:sz w:val="20"/>
        <w:szCs w:val="20"/>
      </w:rPr>
    </w:pPr>
  </w:p>
  <w:p w:rsidR="00130E4D" w:rsidRPr="00FC7810" w:rsidRDefault="00FC7810" w:rsidP="00FC7810">
    <w:pPr>
      <w:tabs>
        <w:tab w:val="left" w:pos="821"/>
      </w:tabs>
      <w:spacing w:line="268" w:lineRule="exact"/>
      <w:rPr>
        <w:rFonts w:asciiTheme="minorHAnsi" w:hAnsiTheme="minorHAnsi" w:cstheme="minorHAnsi"/>
        <w:sz w:val="20"/>
        <w:szCs w:val="20"/>
      </w:rPr>
    </w:pPr>
    <w:r w:rsidRPr="00FC7810">
      <w:rPr>
        <w:rFonts w:asciiTheme="minorHAnsi" w:hAnsiTheme="minorHAnsi" w:cstheme="minorHAnsi"/>
        <w:sz w:val="20"/>
        <w:szCs w:val="20"/>
      </w:rPr>
      <w:t>All.5 – scelta del percorso/figura professionale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427E6"/>
    <w:multiLevelType w:val="hybridMultilevel"/>
    <w:tmpl w:val="AFBAE428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i w:val="0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savePreviewPicture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F57256"/>
    <w:rsid w:val="000217E9"/>
    <w:rsid w:val="00130E4D"/>
    <w:rsid w:val="001E239B"/>
    <w:rsid w:val="00256B19"/>
    <w:rsid w:val="003036FF"/>
    <w:rsid w:val="00476A42"/>
    <w:rsid w:val="00502B22"/>
    <w:rsid w:val="006B0541"/>
    <w:rsid w:val="00814D1D"/>
    <w:rsid w:val="00902DB2"/>
    <w:rsid w:val="009F7809"/>
    <w:rsid w:val="00A54F57"/>
    <w:rsid w:val="00A86B5A"/>
    <w:rsid w:val="00C6469D"/>
    <w:rsid w:val="00CC4DA5"/>
    <w:rsid w:val="00D11F1D"/>
    <w:rsid w:val="00D25F71"/>
    <w:rsid w:val="00E47361"/>
    <w:rsid w:val="00EC46E7"/>
    <w:rsid w:val="00EE43DC"/>
    <w:rsid w:val="00F57256"/>
    <w:rsid w:val="00F853AD"/>
    <w:rsid w:val="00FC7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217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30E4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130E4D"/>
  </w:style>
  <w:style w:type="paragraph" w:styleId="Pidipagina">
    <w:name w:val="footer"/>
    <w:basedOn w:val="Normale"/>
    <w:link w:val="PidipaginaCarattere"/>
    <w:uiPriority w:val="99"/>
    <w:unhideWhenUsed/>
    <w:rsid w:val="00130E4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0E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0E4D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0E4D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30E4D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FC7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FC7810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FC781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FC78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217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30E4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130E4D"/>
  </w:style>
  <w:style w:type="paragraph" w:styleId="Pidipagina">
    <w:name w:val="footer"/>
    <w:basedOn w:val="Normale"/>
    <w:link w:val="PidipaginaCarattere"/>
    <w:uiPriority w:val="99"/>
    <w:unhideWhenUsed/>
    <w:rsid w:val="00130E4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0E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0E4D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0E4D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30E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AppData\Local\Packages\Microsoft.Windows.Photos_8wekyb3d8bbwe\TempState\ShareServiceTempFolder\FUTURA_INLINEA.jpeg" TargetMode="External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mailto:tric816004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comprensivomontecastrilli.edu.i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Venturi</dc:creator>
  <cp:lastModifiedBy>Utente</cp:lastModifiedBy>
  <cp:revision>2</cp:revision>
  <dcterms:created xsi:type="dcterms:W3CDTF">2024-11-23T12:30:00Z</dcterms:created>
  <dcterms:modified xsi:type="dcterms:W3CDTF">2024-11-23T12:30:00Z</dcterms:modified>
</cp:coreProperties>
</file>