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F6" w:rsidRDefault="00AB266C" w:rsidP="00307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2446020</wp:posOffset>
            </wp:positionH>
            <wp:positionV relativeFrom="paragraph">
              <wp:posOffset>194310</wp:posOffset>
            </wp:positionV>
            <wp:extent cx="4368165" cy="579755"/>
            <wp:effectExtent l="19050" t="0" r="0" b="0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34" t="-256" r="-34" b="-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165" cy="5797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66C" w:rsidRDefault="00AB266C" w:rsidP="00AB266C">
      <w:pPr>
        <w:pStyle w:val="Titolo2"/>
        <w:tabs>
          <w:tab w:val="left" w:pos="708"/>
        </w:tabs>
        <w:spacing w:before="0" w:line="240" w:lineRule="auto"/>
        <w:jc w:val="center"/>
        <w:rPr>
          <w:rFonts w:cs="CG Times"/>
          <w:i/>
          <w:color w:val="auto"/>
          <w:spacing w:val="-6"/>
          <w:sz w:val="28"/>
          <w:szCs w:val="28"/>
        </w:rPr>
      </w:pPr>
    </w:p>
    <w:p w:rsidR="00AB266C" w:rsidRDefault="00AB266C" w:rsidP="00AB266C">
      <w:pPr>
        <w:pStyle w:val="Titolo2"/>
        <w:tabs>
          <w:tab w:val="left" w:pos="708"/>
        </w:tabs>
        <w:spacing w:before="0" w:line="240" w:lineRule="auto"/>
        <w:jc w:val="center"/>
        <w:rPr>
          <w:rFonts w:cs="CG Times"/>
          <w:i/>
          <w:color w:val="auto"/>
          <w:spacing w:val="-6"/>
          <w:sz w:val="28"/>
          <w:szCs w:val="28"/>
        </w:rPr>
      </w:pPr>
    </w:p>
    <w:p w:rsidR="00AB266C" w:rsidRPr="00AB266C" w:rsidRDefault="00AB266C" w:rsidP="00AB266C">
      <w:pPr>
        <w:pStyle w:val="Titolo2"/>
        <w:tabs>
          <w:tab w:val="left" w:pos="708"/>
        </w:tabs>
        <w:spacing w:before="0" w:line="240" w:lineRule="auto"/>
        <w:jc w:val="center"/>
        <w:rPr>
          <w:color w:val="auto"/>
          <w:sz w:val="28"/>
          <w:szCs w:val="28"/>
        </w:rPr>
      </w:pPr>
      <w:r w:rsidRPr="00AB266C">
        <w:rPr>
          <w:rFonts w:cs="CG Times"/>
          <w:i/>
          <w:color w:val="auto"/>
          <w:spacing w:val="-6"/>
          <w:sz w:val="28"/>
          <w:szCs w:val="28"/>
        </w:rPr>
        <w:t>ISTITUTO COMPRENSIVO “MUZIO CAPPELLETTI”- ALLERONA</w:t>
      </w:r>
    </w:p>
    <w:p w:rsidR="00AB266C" w:rsidRDefault="00AB266C" w:rsidP="00AB266C">
      <w:pPr>
        <w:pStyle w:val="Titolo2"/>
        <w:tabs>
          <w:tab w:val="left" w:pos="708"/>
        </w:tabs>
        <w:spacing w:before="0" w:line="240" w:lineRule="auto"/>
        <w:jc w:val="center"/>
      </w:pPr>
      <w:r>
        <w:rPr>
          <w:b w:val="0"/>
          <w:spacing w:val="10"/>
          <w:sz w:val="16"/>
          <w:szCs w:val="16"/>
        </w:rPr>
        <w:t>Via Sant’</w:t>
      </w:r>
      <w:proofErr w:type="spellStart"/>
      <w:r>
        <w:rPr>
          <w:b w:val="0"/>
          <w:spacing w:val="10"/>
          <w:sz w:val="16"/>
          <w:szCs w:val="16"/>
        </w:rPr>
        <w:t>Abbondio</w:t>
      </w:r>
      <w:proofErr w:type="spellEnd"/>
      <w:r>
        <w:rPr>
          <w:b w:val="0"/>
          <w:spacing w:val="10"/>
          <w:sz w:val="16"/>
          <w:szCs w:val="16"/>
        </w:rPr>
        <w:t xml:space="preserve"> n. 1 – 05011 </w:t>
      </w:r>
      <w:proofErr w:type="spellStart"/>
      <w:r>
        <w:rPr>
          <w:b w:val="0"/>
          <w:spacing w:val="10"/>
          <w:sz w:val="16"/>
          <w:szCs w:val="16"/>
        </w:rPr>
        <w:t>Allerona</w:t>
      </w:r>
      <w:proofErr w:type="spellEnd"/>
      <w:r>
        <w:rPr>
          <w:b w:val="0"/>
          <w:spacing w:val="10"/>
          <w:sz w:val="16"/>
          <w:szCs w:val="16"/>
        </w:rPr>
        <w:t xml:space="preserve"> (TR) - </w:t>
      </w:r>
      <w:proofErr w:type="spellStart"/>
      <w:r>
        <w:rPr>
          <w:b w:val="0"/>
          <w:spacing w:val="10"/>
          <w:sz w:val="16"/>
          <w:szCs w:val="16"/>
        </w:rPr>
        <w:t>c.f.</w:t>
      </w:r>
      <w:proofErr w:type="spellEnd"/>
      <w:r>
        <w:rPr>
          <w:b w:val="0"/>
          <w:spacing w:val="10"/>
          <w:sz w:val="16"/>
          <w:szCs w:val="16"/>
        </w:rPr>
        <w:t xml:space="preserve"> 90009740557</w:t>
      </w:r>
    </w:p>
    <w:p w:rsidR="00AB266C" w:rsidRDefault="00AB266C" w:rsidP="00AB266C">
      <w:pPr>
        <w:pStyle w:val="Titolo2"/>
        <w:tabs>
          <w:tab w:val="left" w:pos="708"/>
        </w:tabs>
        <w:spacing w:before="0" w:line="240" w:lineRule="auto"/>
        <w:jc w:val="center"/>
      </w:pPr>
      <w:r>
        <w:rPr>
          <w:b w:val="0"/>
          <w:spacing w:val="10"/>
          <w:sz w:val="16"/>
          <w:szCs w:val="16"/>
        </w:rPr>
        <w:t>Tel. 0763/624116 - 0763/624486 - 0763/624497</w:t>
      </w:r>
    </w:p>
    <w:p w:rsidR="00AB266C" w:rsidRDefault="00AB266C" w:rsidP="00AB266C">
      <w:pPr>
        <w:pStyle w:val="Testocommento1"/>
        <w:jc w:val="center"/>
        <w:rPr>
          <w:rStyle w:val="Collegamentoipertestuale"/>
          <w:bCs/>
          <w:spacing w:val="10"/>
          <w:sz w:val="16"/>
          <w:szCs w:val="16"/>
        </w:rPr>
      </w:pPr>
      <w:r>
        <w:rPr>
          <w:spacing w:val="10"/>
          <w:sz w:val="16"/>
          <w:szCs w:val="16"/>
        </w:rPr>
        <w:t xml:space="preserve">mail </w:t>
      </w:r>
      <w:r>
        <w:rPr>
          <w:rStyle w:val="Collegamentoipertestuale"/>
          <w:bCs/>
          <w:spacing w:val="10"/>
          <w:sz w:val="16"/>
          <w:szCs w:val="16"/>
        </w:rPr>
        <w:t>tric81700x@istruzione.it</w:t>
      </w:r>
      <w:r>
        <w:rPr>
          <w:spacing w:val="10"/>
          <w:sz w:val="16"/>
          <w:szCs w:val="16"/>
        </w:rPr>
        <w:t xml:space="preserve">  PEC </w:t>
      </w:r>
      <w:r>
        <w:rPr>
          <w:rStyle w:val="Collegamentoipertestuale"/>
          <w:spacing w:val="10"/>
          <w:sz w:val="16"/>
          <w:szCs w:val="16"/>
        </w:rPr>
        <w:t>tric81700x@pec.istruzione.it</w:t>
      </w:r>
      <w:r>
        <w:rPr>
          <w:spacing w:val="10"/>
          <w:sz w:val="16"/>
          <w:szCs w:val="16"/>
          <w:lang w:val="en-GB"/>
        </w:rPr>
        <w:t xml:space="preserve"> </w:t>
      </w:r>
      <w:r>
        <w:rPr>
          <w:rStyle w:val="Collegamentoipertestuale"/>
          <w:spacing w:val="10"/>
          <w:sz w:val="16"/>
          <w:szCs w:val="16"/>
          <w:lang w:val="en-GB"/>
        </w:rPr>
        <w:t xml:space="preserve">internet </w:t>
      </w:r>
      <w:r>
        <w:rPr>
          <w:rStyle w:val="Collegamentoipertestuale"/>
          <w:bCs/>
          <w:spacing w:val="10"/>
          <w:sz w:val="16"/>
          <w:szCs w:val="16"/>
        </w:rPr>
        <w:t>www.icoallerona.edu.it</w:t>
      </w:r>
    </w:p>
    <w:p w:rsidR="00AB266C" w:rsidRDefault="00AB266C" w:rsidP="00AB266C">
      <w:pPr>
        <w:pStyle w:val="Testocommento1"/>
        <w:jc w:val="center"/>
      </w:pPr>
      <w:r>
        <w:rPr>
          <w:bCs/>
          <w:noProof/>
          <w:color w:val="0000FF"/>
          <w:spacing w:val="10"/>
          <w:sz w:val="16"/>
          <w:szCs w:val="16"/>
          <w:u w:val="single"/>
          <w:lang w:eastAsia="it-IT"/>
        </w:rPr>
        <w:drawing>
          <wp:inline distT="0" distB="0" distL="0" distR="0">
            <wp:extent cx="676910" cy="175895"/>
            <wp:effectExtent l="19050" t="0" r="889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98" t="-1070" r="-198" b="-1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758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5E7" w:rsidRDefault="00AF15E7" w:rsidP="00BA4CE6">
      <w:pPr>
        <w:rPr>
          <w:rStyle w:val="Enfasigrassetto"/>
          <w:bCs w:val="0"/>
          <w:sz w:val="24"/>
          <w:szCs w:val="24"/>
        </w:rPr>
      </w:pPr>
    </w:p>
    <w:p w:rsidR="00BA4CE6" w:rsidRDefault="001A277D" w:rsidP="00BA4CE6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A4CE6">
        <w:rPr>
          <w:rStyle w:val="Enfasigrassetto"/>
          <w:bCs w:val="0"/>
          <w:sz w:val="24"/>
          <w:szCs w:val="24"/>
        </w:rPr>
        <w:t xml:space="preserve">Tabella degli incarichi di consulenza/collaborazione esterni  </w:t>
      </w:r>
      <w:r w:rsidRPr="00BA4CE6">
        <w:rPr>
          <w:rStyle w:val="Enfasigrassetto"/>
          <w:b w:val="0"/>
          <w:bCs w:val="0"/>
          <w:sz w:val="24"/>
          <w:szCs w:val="24"/>
        </w:rPr>
        <w:t>conforme</w:t>
      </w:r>
      <w:r w:rsidRPr="00BA4CE6">
        <w:rPr>
          <w:rStyle w:val="Enfasigrassetto"/>
          <w:bCs w:val="0"/>
          <w:sz w:val="24"/>
          <w:szCs w:val="24"/>
        </w:rPr>
        <w:t xml:space="preserve"> </w:t>
      </w:r>
      <w:r w:rsidRPr="00BA4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agli obblighi normativi (art. 15, comma 2, d.lgs. n. 33/2013 e art. 53, comma 14, d.lgs. n. 165/2001) </w:t>
      </w:r>
      <w:r w:rsidR="00A330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330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330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330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D5B4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ANNO 202</w:t>
      </w:r>
      <w:r w:rsidR="001710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</w:t>
      </w:r>
    </w:p>
    <w:p w:rsidR="00683FBA" w:rsidRDefault="00683FBA" w:rsidP="00BA4CE6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5"/>
        <w:gridCol w:w="6281"/>
        <w:gridCol w:w="2413"/>
        <w:gridCol w:w="1897"/>
      </w:tblGrid>
      <w:tr w:rsidR="00171063" w:rsidTr="009301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1063" w:rsidRDefault="00171063" w:rsidP="009301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Nome del consulente</w:t>
            </w:r>
          </w:p>
        </w:tc>
        <w:tc>
          <w:tcPr>
            <w:tcW w:w="0" w:type="auto"/>
            <w:vAlign w:val="center"/>
            <w:hideMark/>
          </w:tcPr>
          <w:p w:rsidR="00171063" w:rsidRDefault="00171063" w:rsidP="009301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Oggetto dell’incarico</w:t>
            </w:r>
          </w:p>
        </w:tc>
        <w:tc>
          <w:tcPr>
            <w:tcW w:w="0" w:type="auto"/>
            <w:vAlign w:val="center"/>
            <w:hideMark/>
          </w:tcPr>
          <w:p w:rsidR="00171063" w:rsidRDefault="00171063" w:rsidP="009301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Durata incarico</w:t>
            </w:r>
          </w:p>
        </w:tc>
        <w:tc>
          <w:tcPr>
            <w:tcW w:w="0" w:type="auto"/>
            <w:vAlign w:val="center"/>
            <w:hideMark/>
          </w:tcPr>
          <w:p w:rsidR="00171063" w:rsidRDefault="00171063" w:rsidP="009301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Compenso lordo (€)</w:t>
            </w:r>
          </w:p>
        </w:tc>
      </w:tr>
      <w:tr w:rsidR="00171063" w:rsidTr="00930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063" w:rsidRDefault="0057050D" w:rsidP="00930141">
            <w:pPr>
              <w:rPr>
                <w:sz w:val="24"/>
                <w:szCs w:val="24"/>
              </w:rPr>
            </w:pPr>
            <w:r>
              <w:t xml:space="preserve">BAZZUOLI ELENA </w:t>
            </w:r>
          </w:p>
        </w:tc>
        <w:tc>
          <w:tcPr>
            <w:tcW w:w="0" w:type="auto"/>
            <w:vAlign w:val="center"/>
            <w:hideMark/>
          </w:tcPr>
          <w:p w:rsidR="00171063" w:rsidRDefault="00171063" w:rsidP="00781C27">
            <w:pPr>
              <w:rPr>
                <w:sz w:val="24"/>
                <w:szCs w:val="24"/>
              </w:rPr>
            </w:pPr>
            <w:r>
              <w:t xml:space="preserve">Progetto </w:t>
            </w:r>
            <w:r w:rsidR="00781C27">
              <w:t xml:space="preserve"> Musica in Movimento –Infanzia </w:t>
            </w:r>
            <w:proofErr w:type="spellStart"/>
            <w:r w:rsidR="00781C27">
              <w:t>Castel</w:t>
            </w:r>
            <w:proofErr w:type="spellEnd"/>
            <w:r w:rsidR="00781C27">
              <w:t xml:space="preserve"> Giorgio </w:t>
            </w:r>
          </w:p>
        </w:tc>
        <w:tc>
          <w:tcPr>
            <w:tcW w:w="0" w:type="auto"/>
            <w:vAlign w:val="center"/>
            <w:hideMark/>
          </w:tcPr>
          <w:p w:rsidR="00171063" w:rsidRDefault="00781C27" w:rsidP="00781C27">
            <w:pPr>
              <w:rPr>
                <w:sz w:val="24"/>
                <w:szCs w:val="24"/>
              </w:rPr>
            </w:pPr>
            <w:r>
              <w:t>25/03/2024</w:t>
            </w:r>
            <w:r w:rsidR="00171063">
              <w:t xml:space="preserve"> – </w:t>
            </w:r>
            <w:r>
              <w:t>07/06/2024</w:t>
            </w:r>
          </w:p>
        </w:tc>
        <w:tc>
          <w:tcPr>
            <w:tcW w:w="0" w:type="auto"/>
            <w:vAlign w:val="center"/>
            <w:hideMark/>
          </w:tcPr>
          <w:p w:rsidR="00171063" w:rsidRDefault="00781C27" w:rsidP="00930141">
            <w:pPr>
              <w:rPr>
                <w:sz w:val="24"/>
                <w:szCs w:val="24"/>
              </w:rPr>
            </w:pPr>
            <w:r>
              <w:t>705,25</w:t>
            </w:r>
          </w:p>
        </w:tc>
      </w:tr>
      <w:tr w:rsidR="00171063" w:rsidTr="00930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063" w:rsidRDefault="0057050D" w:rsidP="00930141">
            <w:pPr>
              <w:rPr>
                <w:sz w:val="24"/>
                <w:szCs w:val="24"/>
              </w:rPr>
            </w:pPr>
            <w:r>
              <w:t xml:space="preserve">FERRACCI CINZIA </w:t>
            </w:r>
          </w:p>
        </w:tc>
        <w:tc>
          <w:tcPr>
            <w:tcW w:w="0" w:type="auto"/>
            <w:vAlign w:val="center"/>
            <w:hideMark/>
          </w:tcPr>
          <w:p w:rsidR="00171063" w:rsidRDefault="00171063" w:rsidP="00930141">
            <w:pPr>
              <w:rPr>
                <w:sz w:val="24"/>
                <w:szCs w:val="24"/>
              </w:rPr>
            </w:pPr>
            <w:r>
              <w:t>Consulenza specialistica in ambito</w:t>
            </w:r>
            <w:r w:rsidR="00D26B52">
              <w:t xml:space="preserve"> Tecnico  _ </w:t>
            </w:r>
            <w:r>
              <w:t xml:space="preserve">Animatore Digitale </w:t>
            </w:r>
          </w:p>
        </w:tc>
        <w:tc>
          <w:tcPr>
            <w:tcW w:w="0" w:type="auto"/>
            <w:vAlign w:val="center"/>
            <w:hideMark/>
          </w:tcPr>
          <w:p w:rsidR="00171063" w:rsidRDefault="00171063" w:rsidP="00930141">
            <w:pPr>
              <w:rPr>
                <w:sz w:val="24"/>
                <w:szCs w:val="24"/>
              </w:rPr>
            </w:pPr>
            <w:r>
              <w:t>01/03/2024 – 27/03/2024</w:t>
            </w:r>
          </w:p>
        </w:tc>
        <w:tc>
          <w:tcPr>
            <w:tcW w:w="0" w:type="auto"/>
            <w:vAlign w:val="center"/>
            <w:hideMark/>
          </w:tcPr>
          <w:p w:rsidR="00171063" w:rsidRDefault="00171063" w:rsidP="00930141">
            <w:pPr>
              <w:rPr>
                <w:sz w:val="24"/>
                <w:szCs w:val="24"/>
              </w:rPr>
            </w:pPr>
            <w:r>
              <w:t>2000,00</w:t>
            </w:r>
          </w:p>
        </w:tc>
      </w:tr>
      <w:tr w:rsidR="00171063" w:rsidTr="00930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063" w:rsidRDefault="00AB1413" w:rsidP="00930141">
            <w:pPr>
              <w:rPr>
                <w:sz w:val="24"/>
                <w:szCs w:val="24"/>
              </w:rPr>
            </w:pPr>
            <w:r>
              <w:t xml:space="preserve">FARINA FELICITA </w:t>
            </w:r>
          </w:p>
        </w:tc>
        <w:tc>
          <w:tcPr>
            <w:tcW w:w="0" w:type="auto"/>
            <w:vAlign w:val="center"/>
            <w:hideMark/>
          </w:tcPr>
          <w:p w:rsidR="00171063" w:rsidRPr="00AB1413" w:rsidRDefault="00171063" w:rsidP="0085343B">
            <w:r>
              <w:t xml:space="preserve">Progetto </w:t>
            </w:r>
            <w:r w:rsidR="00D26B52">
              <w:t xml:space="preserve"> teatro </w:t>
            </w:r>
            <w:r w:rsidR="00AB1413" w:rsidRPr="00AB1413">
              <w:t xml:space="preserve"> "Solo chi Sogna può volare"</w:t>
            </w:r>
            <w:r w:rsidR="0085343B">
              <w:t xml:space="preserve">  primaria </w:t>
            </w:r>
            <w:r w:rsidR="00AB1413" w:rsidRPr="00AB1413">
              <w:t xml:space="preserve"> </w:t>
            </w:r>
            <w:proofErr w:type="spellStart"/>
            <w:r w:rsidR="00AB1413" w:rsidRPr="00AB1413">
              <w:t>Castel</w:t>
            </w:r>
            <w:proofErr w:type="spellEnd"/>
            <w:r w:rsidR="00AB1413" w:rsidRPr="00AB1413">
              <w:t xml:space="preserve"> Giorgio </w:t>
            </w:r>
          </w:p>
        </w:tc>
        <w:tc>
          <w:tcPr>
            <w:tcW w:w="0" w:type="auto"/>
            <w:vAlign w:val="center"/>
            <w:hideMark/>
          </w:tcPr>
          <w:p w:rsidR="00171063" w:rsidRPr="00AB1413" w:rsidRDefault="00AB1413" w:rsidP="00AB1413">
            <w:r>
              <w:t>07/02/2024</w:t>
            </w:r>
            <w:r w:rsidR="00171063">
              <w:t xml:space="preserve"> – </w:t>
            </w:r>
            <w:r>
              <w:t>14/06/2024</w:t>
            </w:r>
          </w:p>
        </w:tc>
        <w:tc>
          <w:tcPr>
            <w:tcW w:w="0" w:type="auto"/>
            <w:vAlign w:val="center"/>
            <w:hideMark/>
          </w:tcPr>
          <w:p w:rsidR="00171063" w:rsidRDefault="00AB1413" w:rsidP="00930141">
            <w:pPr>
              <w:rPr>
                <w:sz w:val="24"/>
                <w:szCs w:val="24"/>
              </w:rPr>
            </w:pPr>
            <w:r>
              <w:t>678,13</w:t>
            </w:r>
          </w:p>
        </w:tc>
      </w:tr>
      <w:tr w:rsidR="00171063" w:rsidTr="00930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063" w:rsidRDefault="00D26B52" w:rsidP="00930141">
            <w:pPr>
              <w:rPr>
                <w:sz w:val="24"/>
                <w:szCs w:val="24"/>
              </w:rPr>
            </w:pPr>
            <w:r>
              <w:t xml:space="preserve">LADI LAMBERTO </w:t>
            </w:r>
          </w:p>
        </w:tc>
        <w:tc>
          <w:tcPr>
            <w:tcW w:w="0" w:type="auto"/>
            <w:vAlign w:val="center"/>
            <w:hideMark/>
          </w:tcPr>
          <w:p w:rsidR="00171063" w:rsidRDefault="009D63F4" w:rsidP="009D63F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9D63F4">
              <w:t>Progetto  musicale "Giocare con la musica"</w:t>
            </w:r>
          </w:p>
        </w:tc>
        <w:tc>
          <w:tcPr>
            <w:tcW w:w="0" w:type="auto"/>
            <w:vAlign w:val="center"/>
            <w:hideMark/>
          </w:tcPr>
          <w:p w:rsidR="00171063" w:rsidRDefault="00D26B52" w:rsidP="00930141">
            <w:pPr>
              <w:rPr>
                <w:sz w:val="24"/>
                <w:szCs w:val="24"/>
              </w:rPr>
            </w:pPr>
            <w:r>
              <w:t>12/01/2024</w:t>
            </w:r>
            <w:r w:rsidR="009D63F4">
              <w:t xml:space="preserve"> </w:t>
            </w:r>
            <w:r>
              <w:t xml:space="preserve">– </w:t>
            </w:r>
            <w:r>
              <w:t>14/06/2024</w:t>
            </w:r>
          </w:p>
        </w:tc>
        <w:tc>
          <w:tcPr>
            <w:tcW w:w="0" w:type="auto"/>
            <w:vAlign w:val="center"/>
            <w:hideMark/>
          </w:tcPr>
          <w:p w:rsidR="00171063" w:rsidRDefault="00DE7F84" w:rsidP="00930141">
            <w:pPr>
              <w:rPr>
                <w:sz w:val="24"/>
                <w:szCs w:val="24"/>
              </w:rPr>
            </w:pPr>
            <w:r>
              <w:t>1491,88</w:t>
            </w:r>
          </w:p>
        </w:tc>
      </w:tr>
    </w:tbl>
    <w:p w:rsidR="00683FBA" w:rsidRDefault="00683FBA" w:rsidP="004D22EA">
      <w:pPr>
        <w:pStyle w:val="NormaleWeb"/>
      </w:pPr>
    </w:p>
    <w:p w:rsidR="004D22EA" w:rsidRDefault="004D22EA" w:rsidP="004D22EA">
      <w:pPr>
        <w:pStyle w:val="NormaleWeb"/>
      </w:pPr>
      <w:r>
        <w:t>Ai sensi dell’</w:t>
      </w:r>
      <w:r>
        <w:rPr>
          <w:rStyle w:val="Enfasigrassetto"/>
        </w:rPr>
        <w:t>art. 15, comma 1 e comma 2, d.lgs. n. 33/2013</w:t>
      </w:r>
      <w:r>
        <w:t>, e dell’</w:t>
      </w:r>
      <w:r>
        <w:rPr>
          <w:rStyle w:val="Enfasigrassetto"/>
        </w:rPr>
        <w:t>art. 53, comma 14, d.lgs. n. 165/2001</w:t>
      </w:r>
      <w:r>
        <w:t xml:space="preserve">, l’Istituto Comunale Comprensivo </w:t>
      </w:r>
      <w:r>
        <w:rPr>
          <w:rStyle w:val="Enfasigrassetto"/>
        </w:rPr>
        <w:t xml:space="preserve">“Muzio Cappelletti” </w:t>
      </w:r>
      <w:proofErr w:type="spellStart"/>
      <w:r>
        <w:rPr>
          <w:rStyle w:val="Enfasigrassetto"/>
        </w:rPr>
        <w:t>Allerona</w:t>
      </w:r>
      <w:proofErr w:type="spellEnd"/>
      <w:r>
        <w:rPr>
          <w:rStyle w:val="Enfasigrassetto"/>
        </w:rPr>
        <w:t xml:space="preserve"> </w:t>
      </w:r>
      <w:r>
        <w:t xml:space="preserve"> dichiara di aver comunicato </w:t>
      </w:r>
      <w:r>
        <w:rPr>
          <w:rStyle w:val="Enfasigrassetto"/>
        </w:rPr>
        <w:t>tramite il sistema telematico PERLA</w:t>
      </w:r>
      <w:r>
        <w:rPr>
          <w:rStyle w:val="Enfasigrassetto"/>
        </w:rPr>
        <w:noBreakHyphen/>
        <w:t>PA</w:t>
      </w:r>
      <w:r>
        <w:t xml:space="preserve"> all’</w:t>
      </w:r>
      <w:r>
        <w:rPr>
          <w:rStyle w:val="Enfasigrassetto"/>
        </w:rPr>
        <w:t>Anagrafe delle Prestazioni</w:t>
      </w:r>
      <w:r>
        <w:t xml:space="preserve"> tutti i dettagli obbligatori in modalità aperta (oggetto, durata e compenso dei progetti), secondo le tempistiche normative.</w:t>
      </w:r>
    </w:p>
    <w:p w:rsidR="004D22EA" w:rsidRDefault="004D22EA" w:rsidP="004D22EA">
      <w:pPr>
        <w:pStyle w:val="NormaleWeb"/>
      </w:pPr>
      <w:r>
        <w:rPr>
          <w:rStyle w:val="Enfasigrassetto"/>
        </w:rPr>
        <w:lastRenderedPageBreak/>
        <w:t>Nota normativa</w:t>
      </w:r>
      <w:r>
        <w:t xml:space="preserve">: Secondo l’art. 53, comma 14, d.lgs. 165/2001, le amministrazioni devono trasmettere semestralmente l’elenco dei consulenti esterni e dei soggetti incaricati di collaborazioni, specificando oggetto e compenso, entro le scadenze previste, utilizzando la piattaforma </w:t>
      </w:r>
      <w:r>
        <w:rPr>
          <w:rStyle w:val="Enfasigrassetto"/>
        </w:rPr>
        <w:t>PERLA</w:t>
      </w:r>
      <w:r>
        <w:rPr>
          <w:rStyle w:val="Enfasigrassetto"/>
        </w:rPr>
        <w:noBreakHyphen/>
        <w:t>PA</w:t>
      </w:r>
      <w:r>
        <w:t xml:space="preserve"> come previsto da ANAC e dalla Funzione Pubblica. </w:t>
      </w:r>
    </w:p>
    <w:p w:rsidR="004D22EA" w:rsidRPr="00683FBA" w:rsidRDefault="004D22EA" w:rsidP="004D22EA">
      <w:pPr>
        <w:pStyle w:val="Titolo4"/>
        <w:rPr>
          <w:color w:val="auto"/>
          <w:sz w:val="20"/>
          <w:szCs w:val="20"/>
        </w:rPr>
      </w:pPr>
      <w:r w:rsidRPr="00683FBA">
        <w:rPr>
          <w:rStyle w:val="Enfasigrassetto"/>
          <w:b/>
          <w:bCs/>
          <w:color w:val="auto"/>
          <w:sz w:val="20"/>
          <w:szCs w:val="20"/>
        </w:rPr>
        <w:t>Indicazione del collegamento all'Anagrafe delle Prestazioni</w:t>
      </w:r>
    </w:p>
    <w:p w:rsidR="004D22EA" w:rsidRPr="00683FBA" w:rsidRDefault="004D22EA" w:rsidP="004D22EA">
      <w:pPr>
        <w:pStyle w:val="NormaleWeb"/>
        <w:rPr>
          <w:sz w:val="20"/>
          <w:szCs w:val="20"/>
        </w:rPr>
      </w:pPr>
      <w:r w:rsidRPr="00683FBA">
        <w:rPr>
          <w:sz w:val="20"/>
          <w:szCs w:val="20"/>
        </w:rPr>
        <w:t>Per consultare l’elenco degli incarichi comunicati all’Anagrafe delle Prestazioni:</w:t>
      </w:r>
    </w:p>
    <w:p w:rsidR="004D22EA" w:rsidRPr="00683FBA" w:rsidRDefault="004D22EA" w:rsidP="004D22EA">
      <w:pPr>
        <w:pStyle w:val="NormaleWeb"/>
        <w:numPr>
          <w:ilvl w:val="0"/>
          <w:numId w:val="1"/>
        </w:numPr>
        <w:rPr>
          <w:sz w:val="20"/>
          <w:szCs w:val="20"/>
        </w:rPr>
      </w:pPr>
      <w:r w:rsidRPr="00683FBA">
        <w:rPr>
          <w:sz w:val="20"/>
          <w:szCs w:val="20"/>
        </w:rPr>
        <w:t xml:space="preserve">Accedere al portale </w:t>
      </w:r>
      <w:r w:rsidRPr="00683FBA">
        <w:rPr>
          <w:rStyle w:val="Enfasigrassetto"/>
          <w:sz w:val="20"/>
          <w:szCs w:val="20"/>
        </w:rPr>
        <w:t>PERLA</w:t>
      </w:r>
      <w:r w:rsidRPr="00683FBA">
        <w:rPr>
          <w:rStyle w:val="Enfasigrassetto"/>
          <w:sz w:val="20"/>
          <w:szCs w:val="20"/>
        </w:rPr>
        <w:noBreakHyphen/>
        <w:t>PA</w:t>
      </w:r>
      <w:r w:rsidRPr="00683FBA">
        <w:rPr>
          <w:sz w:val="20"/>
          <w:szCs w:val="20"/>
        </w:rPr>
        <w:t>: la comunicazione è stata effet</w:t>
      </w:r>
      <w:r w:rsidR="005C19FB" w:rsidRPr="00683FBA">
        <w:rPr>
          <w:sz w:val="20"/>
          <w:szCs w:val="20"/>
        </w:rPr>
        <w:t xml:space="preserve">tuata entro i termini previsti </w:t>
      </w:r>
    </w:p>
    <w:p w:rsidR="004D22EA" w:rsidRPr="00683FBA" w:rsidRDefault="004D22EA" w:rsidP="004D22EA">
      <w:pPr>
        <w:pStyle w:val="NormaleWeb"/>
        <w:numPr>
          <w:ilvl w:val="0"/>
          <w:numId w:val="1"/>
        </w:numPr>
        <w:rPr>
          <w:sz w:val="20"/>
          <w:szCs w:val="20"/>
        </w:rPr>
      </w:pPr>
      <w:r w:rsidRPr="00683FBA">
        <w:rPr>
          <w:sz w:val="20"/>
          <w:szCs w:val="20"/>
        </w:rPr>
        <w:t xml:space="preserve">Il documento è </w:t>
      </w:r>
      <w:r w:rsidRPr="00683FBA">
        <w:rPr>
          <w:rStyle w:val="Enfasigrassetto"/>
          <w:sz w:val="20"/>
          <w:szCs w:val="20"/>
        </w:rPr>
        <w:t>pubblicamente consultabile</w:t>
      </w:r>
      <w:r w:rsidRPr="00683FBA">
        <w:rPr>
          <w:sz w:val="20"/>
          <w:szCs w:val="20"/>
        </w:rPr>
        <w:t xml:space="preserve"> in formato aperto, come previsto dall’art. 15, comma 2, d.lgs. 33/2013.</w:t>
      </w:r>
    </w:p>
    <w:p w:rsidR="00171063" w:rsidRPr="00683FBA" w:rsidRDefault="00171063" w:rsidP="004D22EA">
      <w:pPr>
        <w:spacing w:after="0" w:line="240" w:lineRule="auto"/>
        <w:rPr>
          <w:sz w:val="20"/>
          <w:szCs w:val="20"/>
        </w:rPr>
      </w:pPr>
    </w:p>
    <w:p w:rsidR="00BA4CE6" w:rsidRPr="00683FBA" w:rsidRDefault="00BA4CE6" w:rsidP="00652EF8">
      <w:pPr>
        <w:pStyle w:val="Titolo4"/>
        <w:rPr>
          <w:rStyle w:val="Enfasigrassetto"/>
          <w:b/>
          <w:bCs/>
          <w:color w:val="auto"/>
          <w:sz w:val="20"/>
          <w:szCs w:val="20"/>
        </w:rPr>
      </w:pPr>
    </w:p>
    <w:p w:rsidR="001A717C" w:rsidRDefault="001A717C" w:rsidP="001A717C"/>
    <w:p w:rsidR="001A717C" w:rsidRDefault="001A717C" w:rsidP="001A717C"/>
    <w:p w:rsidR="001A717C" w:rsidRDefault="001A717C" w:rsidP="001A717C"/>
    <w:p w:rsidR="001A717C" w:rsidRDefault="001A717C" w:rsidP="001A717C"/>
    <w:p w:rsidR="001A717C" w:rsidRPr="001A717C" w:rsidRDefault="001A717C" w:rsidP="001A717C"/>
    <w:sectPr w:rsidR="001A717C" w:rsidRPr="001A717C" w:rsidSect="00307CF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6B38"/>
    <w:multiLevelType w:val="multilevel"/>
    <w:tmpl w:val="443C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07CF6"/>
    <w:rsid w:val="000862AE"/>
    <w:rsid w:val="00171063"/>
    <w:rsid w:val="001A277D"/>
    <w:rsid w:val="001A32E6"/>
    <w:rsid w:val="001A717C"/>
    <w:rsid w:val="00230AED"/>
    <w:rsid w:val="002A4D37"/>
    <w:rsid w:val="00307CF6"/>
    <w:rsid w:val="00354BAC"/>
    <w:rsid w:val="00384AD0"/>
    <w:rsid w:val="003B77AE"/>
    <w:rsid w:val="004043BE"/>
    <w:rsid w:val="004D22EA"/>
    <w:rsid w:val="00550951"/>
    <w:rsid w:val="0057050D"/>
    <w:rsid w:val="005C19FB"/>
    <w:rsid w:val="006125E4"/>
    <w:rsid w:val="00617924"/>
    <w:rsid w:val="00652EF8"/>
    <w:rsid w:val="00683FBA"/>
    <w:rsid w:val="007555E6"/>
    <w:rsid w:val="00781C27"/>
    <w:rsid w:val="008233BD"/>
    <w:rsid w:val="0085343B"/>
    <w:rsid w:val="0089307A"/>
    <w:rsid w:val="009A22F9"/>
    <w:rsid w:val="009D5B43"/>
    <w:rsid w:val="009D63F4"/>
    <w:rsid w:val="009F6E96"/>
    <w:rsid w:val="00A33004"/>
    <w:rsid w:val="00AB1413"/>
    <w:rsid w:val="00AB266C"/>
    <w:rsid w:val="00AF15E7"/>
    <w:rsid w:val="00B220D2"/>
    <w:rsid w:val="00B35D1D"/>
    <w:rsid w:val="00BA4CE6"/>
    <w:rsid w:val="00BE0F9D"/>
    <w:rsid w:val="00C776C8"/>
    <w:rsid w:val="00C9689D"/>
    <w:rsid w:val="00D26B52"/>
    <w:rsid w:val="00D5306D"/>
    <w:rsid w:val="00DE7F84"/>
    <w:rsid w:val="00E35014"/>
    <w:rsid w:val="00EA3C48"/>
    <w:rsid w:val="00EC14D7"/>
    <w:rsid w:val="00EF6155"/>
    <w:rsid w:val="00EF7B12"/>
    <w:rsid w:val="00F24A86"/>
    <w:rsid w:val="00F5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07A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26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307C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2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07CF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0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07CF6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2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rsid w:val="00AB266C"/>
    <w:rPr>
      <w:color w:val="0000FF"/>
      <w:sz w:val="20"/>
      <w:u w:val="single"/>
    </w:rPr>
  </w:style>
  <w:style w:type="paragraph" w:customStyle="1" w:styleId="Testocommento1">
    <w:name w:val="Testo commento1"/>
    <w:basedOn w:val="Normale"/>
    <w:rsid w:val="00AB266C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66C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22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s-1">
    <w:name w:val="ms-1"/>
    <w:basedOn w:val="Carpredefinitoparagrafo"/>
    <w:rsid w:val="004D22EA"/>
  </w:style>
  <w:style w:type="character" w:customStyle="1" w:styleId="max-w-full">
    <w:name w:val="max-w-full"/>
    <w:basedOn w:val="Carpredefinitoparagrafo"/>
    <w:rsid w:val="004D22EA"/>
  </w:style>
  <w:style w:type="character" w:customStyle="1" w:styleId="-me-1">
    <w:name w:val="-me-1"/>
    <w:basedOn w:val="Carpredefinitoparagrafo"/>
    <w:rsid w:val="004D22EA"/>
  </w:style>
  <w:style w:type="character" w:styleId="Collegamentovisitato">
    <w:name w:val="FollowedHyperlink"/>
    <w:basedOn w:val="Carpredefinitoparagrafo"/>
    <w:uiPriority w:val="99"/>
    <w:semiHidden/>
    <w:unhideWhenUsed/>
    <w:rsid w:val="001710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28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5070">
          <w:marLeft w:val="0"/>
          <w:marRight w:val="0"/>
          <w:marTop w:val="0"/>
          <w:marBottom w:val="0"/>
          <w:divBdr>
            <w:top w:val="single" w:sz="2" w:space="0" w:color="A3A3A3"/>
            <w:left w:val="single" w:sz="2" w:space="0" w:color="A3A3A3"/>
            <w:bottom w:val="none" w:sz="0" w:space="0" w:color="auto"/>
            <w:right w:val="single" w:sz="2" w:space="0" w:color="A3A3A3"/>
          </w:divBdr>
        </w:div>
      </w:divsChild>
    </w:div>
    <w:div w:id="1063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0A686-523B-4B29-8BEA-D8476AF6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29</cp:revision>
  <dcterms:created xsi:type="dcterms:W3CDTF">2025-08-20T11:30:00Z</dcterms:created>
  <dcterms:modified xsi:type="dcterms:W3CDTF">2025-08-20T13:10:00Z</dcterms:modified>
</cp:coreProperties>
</file>