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B2" w:rsidRDefault="00E73B7A" w:rsidP="000E6114">
      <w:pPr>
        <w:tabs>
          <w:tab w:val="left" w:pos="3565"/>
          <w:tab w:val="left" w:pos="6774"/>
        </w:tabs>
        <w:ind w:left="284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708150" cy="1169338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37" cy="117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0E6114">
        <w:rPr>
          <w:rFonts w:ascii="Times New Roman" w:hAnsi="Times New Roman"/>
          <w:noProof/>
          <w:position w:val="22"/>
          <w:sz w:val="20"/>
          <w:lang w:eastAsia="it-IT"/>
        </w:rPr>
        <w:drawing>
          <wp:inline distT="0" distB="0" distL="0" distR="0">
            <wp:extent cx="2077362" cy="13430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69" cy="13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2"/>
          <w:sz w:val="20"/>
        </w:rPr>
        <w:tab/>
      </w:r>
      <w:r w:rsidR="000E6114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>
            <wp:extent cx="1755775" cy="951812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r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1" b="17954"/>
                    <a:stretch/>
                  </pic:blipFill>
                  <pic:spPr bwMode="auto">
                    <a:xfrm>
                      <a:off x="0" y="0"/>
                      <a:ext cx="1807289" cy="97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FB2" w:rsidRDefault="000E6114">
      <w:pPr>
        <w:pStyle w:val="Corpotesto"/>
        <w:rPr>
          <w:rFonts w:ascii="Times New Roman" w:hAnsi="Times New Roman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58BB2A1" wp14:editId="3B50B350">
                <wp:extent cx="6233160" cy="6350"/>
                <wp:effectExtent l="114300" t="0" r="11430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040" cy="6480"/>
                          <a:chOff x="0" y="0"/>
                          <a:chExt cx="6233040" cy="648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6233040" cy="648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A2B5C" id="Gruppo 4" o:spid="_x0000_s1026" style="width:490.8pt;height:.5pt;mso-position-horizontal-relative:char;mso-position-vertical-relative:line" coordsize="6233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vb2gEAADgEAAAOAAAAZHJzL2Uyb0RvYy54bWykk1Fv2yAQx98n7Tsg3he7aZpVVpw+rG1e&#10;pq1a1w9AMLaRgEMHiZNvvwMnbtdKfWhlCRv433H/H+fVzcEatlcYNLiaX8xKzpST0GjX1fzp7/23&#10;a85CFK4RBpyq+VEFfrP++mU1+ErNoQfTKGSUxIVq8DXvY/RVUQTZKyvCDLxytNkCWhFpil3RoBgo&#10;uzXFvCyXxQDYeASpQqDV23GTr3P+tlUy/m7boCIzNafaYh4xj9s0FuuVqDoUvtfyVIb4QBVWaEeH&#10;TqluRRRsh/pNKqslQoA2ziTYAtpWS5U9kJuL8pWbDcLOZy9dNXR+wkRoX3H6cFr5a/+ATDc1X3Dm&#10;hKUr2uDOe2CLxGbwXUWSDfpH/4CnhW6cJbuHFm16kxF2yFSPE1V1iEzS4nJ+eVkuCL6kveXi+gRd&#10;9nQzb4Jkf/deWHE+skiVTYUMnronPAMKnwP02AuvMveQ3J8AXZ0B/VGROroDA+xqhJRlE6FQBYL1&#10;KTyTT1F5DHGjwLL0UXOkls6dJvY/Q6QbIelZko4MYHRzr43JE+y2PwyyvaD2/36XnlQwhfwnM44N&#10;6dpSiIMUPIqMI21iO/pJX1tojrkR8joxz4rcnjnv6VdK/f9ynlXPP/z6HwAAAP//AwBQSwMEFAAG&#10;AAgAAAAhAKB6jUraAAAAAwEAAA8AAABkcnMvZG93bnJldi54bWxMj0FLw0AQhe+C/2EZwZvdRLHU&#10;mE0pRT0VwVYQb9PsNAnNzobsNkn/vaOXenkwvMd73+TLybVqoD40ng2kswQUceltw5WBz93r3QJU&#10;iMgWW89k4EwBlsX1VY6Z9SN/0LCNlZISDhkaqGPsMq1DWZPDMPMdsXgH3zuMcvaVtj2OUu5afZ8k&#10;c+2wYVmosaN1TeVxe3IG3kYcVw/py7A5Htbn793j+9cmJWNub6bVM6hIU7yE4Rdf0KEQpr0/sQ2q&#10;NSCPxD8V72mRzkHtJZSALnL9n734AQAA//8DAFBLAQItABQABgAIAAAAIQC2gziS/gAAAOEBAAAT&#10;AAAAAAAAAAAAAAAAAAAAAABbQ29udGVudF9UeXBlc10ueG1sUEsBAi0AFAAGAAgAAAAhADj9If/W&#10;AAAAlAEAAAsAAAAAAAAAAAAAAAAALwEAAF9yZWxzLy5yZWxzUEsBAi0AFAAGAAgAAAAhAKO1y9va&#10;AQAAOAQAAA4AAAAAAAAAAAAAAAAALgIAAGRycy9lMm9Eb2MueG1sUEsBAi0AFAAGAAgAAAAhAKB6&#10;jUraAAAAAwEAAA8AAAAAAAAAAAAAAAAANAQAAGRycy9kb3ducmV2LnhtbFBLBQYAAAAABAAEAPMA&#10;AAA7BQAAAAA=&#10;">
                <v:rect id="Rettangolo 5" o:spid="_x0000_s1027" style="position:absolute;width:6233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      <w10:anchorlock/>
              </v:group>
            </w:pict>
          </mc:Fallback>
        </mc:AlternateContent>
      </w:r>
    </w:p>
    <w:p w:rsidR="00AF3FB2" w:rsidRDefault="00AF3FB2">
      <w:pPr>
        <w:pStyle w:val="Corpotesto"/>
        <w:spacing w:line="20" w:lineRule="exact"/>
        <w:ind w:left="118" w:right="-29"/>
        <w:rPr>
          <w:rFonts w:ascii="Times New Roman" w:hAnsi="Times New Roman"/>
          <w:sz w:val="2"/>
        </w:rPr>
      </w:pPr>
    </w:p>
    <w:p w:rsidR="00AF3FB2" w:rsidRDefault="00E73B7A">
      <w:pPr>
        <w:spacing w:line="184" w:lineRule="exact"/>
        <w:ind w:left="1048" w:right="1107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2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3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2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tric81800q@istruzione.it</w:t>
        </w:r>
      </w:hyperlink>
    </w:p>
    <w:p w:rsidR="00AF3FB2" w:rsidRDefault="00E73B7A">
      <w:pPr>
        <w:ind w:left="2023" w:right="2048"/>
        <w:jc w:val="center"/>
        <w:rPr>
          <w:b/>
          <w:sz w:val="16"/>
        </w:rPr>
      </w:pPr>
      <w:r>
        <w:rPr>
          <w:b/>
          <w:sz w:val="16"/>
        </w:rPr>
        <w:t xml:space="preserve">PEC: </w:t>
      </w:r>
      <w:hyperlink r:id="rId11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pacing w:val="1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-34"/>
          <w:sz w:val="16"/>
        </w:rPr>
        <w:t xml:space="preserve"> </w:t>
      </w:r>
      <w:hyperlink r:id="rId12">
        <w:r>
          <w:rPr>
            <w:b/>
            <w:color w:val="0000FF"/>
            <w:sz w:val="16"/>
            <w:u w:val="single" w:color="0000FF"/>
          </w:rPr>
          <w:t>www.comprensivofelicefatati.edu.it</w:t>
        </w:r>
      </w:hyperlink>
    </w:p>
    <w:p w:rsidR="00AF3FB2" w:rsidRDefault="00AF3FB2">
      <w:pPr>
        <w:pStyle w:val="Corpotesto"/>
        <w:spacing w:before="1" w:line="276" w:lineRule="auto"/>
        <w:jc w:val="both"/>
      </w:pPr>
    </w:p>
    <w:p w:rsidR="00F53A61" w:rsidRDefault="001113FA" w:rsidP="00F53A61">
      <w:pPr>
        <w:pStyle w:val="Titolo"/>
        <w:spacing w:before="0"/>
        <w:ind w:left="1191" w:right="0" w:firstLine="17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 Sito Web</w:t>
      </w:r>
    </w:p>
    <w:p w:rsidR="001113FA" w:rsidRDefault="001113FA" w:rsidP="001113FA">
      <w:pPr>
        <w:pStyle w:val="Corpotesto"/>
        <w:jc w:val="right"/>
      </w:pPr>
      <w:r>
        <w:t>All’Amministrazione Trasparente</w:t>
      </w:r>
    </w:p>
    <w:p w:rsidR="00A467C8" w:rsidRPr="001113FA" w:rsidRDefault="00A467C8" w:rsidP="001113FA">
      <w:pPr>
        <w:pStyle w:val="Corpotesto"/>
        <w:jc w:val="right"/>
      </w:pPr>
      <w:bookmarkStart w:id="0" w:name="_GoBack"/>
      <w:bookmarkEnd w:id="0"/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653937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  <w:r w:rsidRPr="00EB71A1">
        <w:rPr>
          <w:rFonts w:cstheme="minorHAnsi"/>
        </w:rPr>
        <w:t xml:space="preserve">Oggetto: </w:t>
      </w:r>
      <w:r w:rsidRPr="00EB71A1">
        <w:rPr>
          <w:rFonts w:cstheme="minorHAnsi"/>
        </w:rPr>
        <w:tab/>
        <w:t>Decisione di contrarre per l’affidamento diretto, ai sensi dell’art. 50, comma 1, lettere a) (per i lavori) e b) (per i servizi e forniture), D. L.gs 36/2023, dei seguenti servizi e forniture / lavori:</w:t>
      </w:r>
    </w:p>
    <w:p w:rsidR="003423FE" w:rsidRDefault="003423FE" w:rsidP="003423FE">
      <w:pPr>
        <w:suppressAutoHyphens w:val="0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Corso </w:t>
      </w:r>
      <w:proofErr w:type="spellStart"/>
      <w:r>
        <w:rPr>
          <w:rFonts w:ascii="Arial" w:hAnsi="Arial" w:cs="Arial"/>
          <w:bCs/>
          <w:lang w:val="de-DE"/>
        </w:rPr>
        <w:t>Formazione</w:t>
      </w:r>
      <w:proofErr w:type="spellEnd"/>
      <w:r>
        <w:rPr>
          <w:rFonts w:ascii="Arial" w:hAnsi="Arial" w:cs="Arial"/>
          <w:bCs/>
          <w:lang w:val="de-DE"/>
        </w:rPr>
        <w:t xml:space="preserve"> </w:t>
      </w:r>
      <w:proofErr w:type="spellStart"/>
      <w:r>
        <w:rPr>
          <w:rFonts w:ascii="Arial" w:hAnsi="Arial" w:cs="Arial"/>
          <w:bCs/>
          <w:lang w:val="de-DE"/>
        </w:rPr>
        <w:t>Sicurezza</w:t>
      </w:r>
      <w:proofErr w:type="spellEnd"/>
      <w:r>
        <w:rPr>
          <w:rFonts w:ascii="Arial" w:hAnsi="Arial" w:cs="Arial"/>
          <w:bCs/>
          <w:lang w:val="de-DE"/>
        </w:rPr>
        <w:t xml:space="preserve"> sul </w:t>
      </w:r>
      <w:proofErr w:type="spellStart"/>
      <w:r>
        <w:rPr>
          <w:rFonts w:ascii="Arial" w:hAnsi="Arial" w:cs="Arial"/>
          <w:bCs/>
          <w:lang w:val="de-DE"/>
        </w:rPr>
        <w:t>lavoro</w:t>
      </w:r>
      <w:proofErr w:type="spellEnd"/>
      <w:r>
        <w:rPr>
          <w:rFonts w:ascii="Arial" w:hAnsi="Arial" w:cs="Arial"/>
          <w:bCs/>
          <w:lang w:val="de-DE"/>
        </w:rPr>
        <w:t xml:space="preserve"> per </w:t>
      </w:r>
      <w:proofErr w:type="spellStart"/>
      <w:r w:rsidR="00A467C8">
        <w:rPr>
          <w:rFonts w:ascii="Arial" w:hAnsi="Arial" w:cs="Arial"/>
          <w:bCs/>
          <w:lang w:val="de-DE"/>
        </w:rPr>
        <w:t>Datore</w:t>
      </w:r>
      <w:proofErr w:type="spellEnd"/>
      <w:r w:rsidR="00A467C8">
        <w:rPr>
          <w:rFonts w:ascii="Arial" w:hAnsi="Arial" w:cs="Arial"/>
          <w:bCs/>
          <w:lang w:val="de-DE"/>
        </w:rPr>
        <w:t xml:space="preserve"> di </w:t>
      </w:r>
      <w:proofErr w:type="spellStart"/>
      <w:r w:rsidR="00A467C8">
        <w:rPr>
          <w:rFonts w:ascii="Arial" w:hAnsi="Arial" w:cs="Arial"/>
          <w:bCs/>
          <w:lang w:val="de-DE"/>
        </w:rPr>
        <w:t>Lavoro</w:t>
      </w:r>
      <w:proofErr w:type="spellEnd"/>
      <w:r>
        <w:rPr>
          <w:rFonts w:ascii="Arial" w:hAnsi="Arial" w:cs="Arial"/>
          <w:bCs/>
          <w:lang w:val="de-DE"/>
        </w:rPr>
        <w:t xml:space="preserve"> </w:t>
      </w:r>
      <w:proofErr w:type="spellStart"/>
      <w:r>
        <w:rPr>
          <w:rFonts w:ascii="Arial" w:hAnsi="Arial" w:cs="Arial"/>
          <w:bCs/>
          <w:lang w:val="de-DE"/>
        </w:rPr>
        <w:t>a.s.</w:t>
      </w:r>
      <w:proofErr w:type="spellEnd"/>
      <w:r>
        <w:rPr>
          <w:rFonts w:ascii="Arial" w:hAnsi="Arial" w:cs="Arial"/>
          <w:bCs/>
          <w:lang w:val="de-DE"/>
        </w:rPr>
        <w:t xml:space="preserve"> 2025/2026</w:t>
      </w:r>
    </w:p>
    <w:p w:rsidR="003423FE" w:rsidRDefault="003423FE" w:rsidP="00653937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3907D9" w:rsidRPr="003907D9" w:rsidRDefault="00653937" w:rsidP="003907D9">
      <w:pPr>
        <w:spacing w:before="78"/>
        <w:ind w:right="43"/>
        <w:jc w:val="center"/>
      </w:pPr>
      <w:r w:rsidRPr="003907D9">
        <w:rPr>
          <w:rFonts w:ascii="Calibri" w:hAnsi="Calibri"/>
        </w:rPr>
        <w:t xml:space="preserve">codice CIG: </w:t>
      </w:r>
      <w:r w:rsidR="006C5166">
        <w:t xml:space="preserve">come da Ordine Diretto </w:t>
      </w:r>
      <w:proofErr w:type="spellStart"/>
      <w:r w:rsidR="006C5166">
        <w:t>Mepa</w:t>
      </w:r>
      <w:proofErr w:type="spellEnd"/>
      <w:r w:rsidR="006C5166">
        <w:t xml:space="preserve"> pari oggetto</w:t>
      </w:r>
    </w:p>
    <w:p w:rsidR="00653937" w:rsidRPr="003907D9" w:rsidRDefault="00653937" w:rsidP="0065393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Default="00653937" w:rsidP="0065393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  <w:color w:val="00B050"/>
        </w:rPr>
      </w:pPr>
    </w:p>
    <w:p w:rsidR="00653937" w:rsidRDefault="00653937" w:rsidP="00653937">
      <w:pPr>
        <w:jc w:val="center"/>
        <w:rPr>
          <w:rFonts w:cstheme="minorHAnsi"/>
        </w:rPr>
      </w:pPr>
      <w:r w:rsidRPr="00653937">
        <w:rPr>
          <w:rFonts w:cstheme="minorHAnsi"/>
        </w:rPr>
        <w:t>IL DIRIGENTE SCOLASTICO</w:t>
      </w:r>
    </w:p>
    <w:p w:rsidR="00653937" w:rsidRPr="00653937" w:rsidRDefault="00653937" w:rsidP="00653937">
      <w:pPr>
        <w:jc w:val="center"/>
        <w:rPr>
          <w:rFonts w:cstheme="minorHAnsi"/>
          <w:szCs w:val="24"/>
        </w:rPr>
      </w:pP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VISTA</w:t>
      </w:r>
      <w:r w:rsidRPr="00653937">
        <w:rPr>
          <w:rFonts w:cstheme="minorHAnsi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r w:rsidRPr="00653937">
        <w:rPr>
          <w:rFonts w:cstheme="minorHAnsi"/>
        </w:rPr>
        <w:t>ss.mm.ii</w:t>
      </w:r>
      <w:proofErr w:type="spellEnd"/>
      <w:r w:rsidRPr="00653937">
        <w:rPr>
          <w:rFonts w:cstheme="minorHAnsi"/>
        </w:rPr>
        <w:t>.;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 xml:space="preserve">VISTO </w:t>
      </w:r>
      <w:r w:rsidRPr="00653937">
        <w:rPr>
          <w:rFonts w:cstheme="minorHAnsi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VISTA</w:t>
      </w:r>
      <w:r w:rsidRPr="00653937">
        <w:rPr>
          <w:rFonts w:cstheme="minorHAnsi"/>
        </w:rPr>
        <w:t xml:space="preserve"> </w:t>
      </w:r>
      <w:r w:rsidRPr="00653937">
        <w:rPr>
          <w:rFonts w:cstheme="minorHAnsi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VISTO</w:t>
      </w:r>
      <w:r w:rsidRPr="00653937">
        <w:rPr>
          <w:rFonts w:cstheme="minorHAnsi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653937">
        <w:rPr>
          <w:rFonts w:cstheme="minorHAnsi"/>
        </w:rPr>
        <w:t>s.m.i.</w:t>
      </w:r>
      <w:proofErr w:type="spellEnd"/>
      <w:r w:rsidRPr="00653937">
        <w:rPr>
          <w:rFonts w:cstheme="minorHAnsi"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 xml:space="preserve">CONSTATATA 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>l’esigenza di procedere all’acquisto per la fornitura / servizio / lavori di cui all’oggetto;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 xml:space="preserve">VISTO </w:t>
      </w:r>
      <w:r w:rsidRPr="00653937">
        <w:rPr>
          <w:rFonts w:cstheme="minorHAnsi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:rsidR="00653937" w:rsidRPr="00653937" w:rsidRDefault="00653937" w:rsidP="00653937">
      <w:pPr>
        <w:tabs>
          <w:tab w:val="left" w:pos="0"/>
        </w:tabs>
        <w:ind w:left="2124" w:hanging="2132"/>
        <w:jc w:val="both"/>
        <w:rPr>
          <w:rFonts w:cstheme="minorHAnsi"/>
          <w:szCs w:val="24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</w:rPr>
        <w:tab/>
        <w:t>il Programma Annuale Esercizio Finanziario corrente;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 xml:space="preserve">CONSIDERATO 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>che alla data odierna non risulta attiva nella piattaforma “</w:t>
      </w:r>
      <w:proofErr w:type="spellStart"/>
      <w:r w:rsidRPr="00653937">
        <w:rPr>
          <w:rFonts w:cstheme="minorHAnsi"/>
        </w:rPr>
        <w:t>AcquistiinretePA</w:t>
      </w:r>
      <w:proofErr w:type="spellEnd"/>
      <w:r w:rsidRPr="00653937">
        <w:rPr>
          <w:rFonts w:cstheme="minorHAnsi"/>
        </w:rPr>
        <w:t xml:space="preserve">” alcuna Convenzione o Accordo Quadro </w:t>
      </w:r>
      <w:proofErr w:type="spellStart"/>
      <w:r w:rsidRPr="00653937">
        <w:rPr>
          <w:rFonts w:cstheme="minorHAnsi"/>
        </w:rPr>
        <w:t>Consip</w:t>
      </w:r>
      <w:proofErr w:type="spellEnd"/>
      <w:r w:rsidRPr="00653937">
        <w:rPr>
          <w:rFonts w:cstheme="minorHAnsi"/>
        </w:rPr>
        <w:t xml:space="preserve"> in relazione all’oggetto della presente fornitura;</w:t>
      </w:r>
    </w:p>
    <w:p w:rsidR="00653937" w:rsidRPr="00653937" w:rsidRDefault="00653937" w:rsidP="00653937">
      <w:pPr>
        <w:ind w:left="2127" w:hanging="2127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VISTO</w:t>
      </w:r>
      <w:r w:rsidRPr="00653937">
        <w:rPr>
          <w:rFonts w:cstheme="minorHAnsi"/>
          <w:bCs/>
        </w:rPr>
        <w:tab/>
        <w:t xml:space="preserve">l’art. 17, comma 2 del </w:t>
      </w:r>
      <w:r w:rsidRPr="00653937">
        <w:rPr>
          <w:rFonts w:cstheme="minorHAnsi"/>
          <w:spacing w:val="1"/>
        </w:rPr>
        <w:t>D. L.gs 36/2023</w:t>
      </w:r>
      <w:r w:rsidRPr="00653937">
        <w:rPr>
          <w:rFonts w:cstheme="minorHAnsi"/>
          <w:bCs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 xml:space="preserve">l’art. 50, comma 1, lettere a) (per i lavori) e b) (per i servizi e forniture), </w:t>
      </w:r>
      <w:r w:rsidRPr="00653937">
        <w:rPr>
          <w:rFonts w:cstheme="minorHAnsi"/>
          <w:spacing w:val="1"/>
        </w:rPr>
        <w:t xml:space="preserve">D. </w:t>
      </w:r>
      <w:proofErr w:type="spellStart"/>
      <w:r w:rsidRPr="00653937">
        <w:rPr>
          <w:rFonts w:cstheme="minorHAnsi"/>
          <w:spacing w:val="1"/>
        </w:rPr>
        <w:t>Lgs</w:t>
      </w:r>
      <w:proofErr w:type="spellEnd"/>
      <w:r w:rsidRPr="00653937">
        <w:rPr>
          <w:rFonts w:cstheme="minorHAnsi"/>
          <w:spacing w:val="1"/>
        </w:rPr>
        <w:t>. 36/2023;</w:t>
      </w:r>
      <w:r w:rsidRPr="00653937">
        <w:rPr>
          <w:rFonts w:cstheme="minorHAnsi"/>
          <w:b/>
          <w:spacing w:val="1"/>
        </w:rPr>
        <w:t xml:space="preserve"> 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>VERIFICATO</w:t>
      </w:r>
      <w:r w:rsidRPr="00653937">
        <w:rPr>
          <w:rFonts w:cstheme="minorHAnsi"/>
          <w:bCs/>
        </w:rPr>
        <w:tab/>
        <w:t xml:space="preserve">che l’importo massimo della spesa </w:t>
      </w:r>
      <w:r w:rsidRPr="00653937">
        <w:rPr>
          <w:rFonts w:cstheme="minorHAnsi"/>
        </w:rPr>
        <w:t>per la fornitura / servizio di cui all’oggetto</w:t>
      </w:r>
      <w:r w:rsidRPr="00653937">
        <w:rPr>
          <w:rFonts w:cstheme="minorHAnsi"/>
          <w:bCs/>
        </w:rPr>
        <w:t xml:space="preserve">, è pari ad € </w:t>
      </w:r>
      <w:r w:rsidR="003423FE">
        <w:rPr>
          <w:rFonts w:cstheme="minorHAnsi"/>
          <w:bCs/>
        </w:rPr>
        <w:t>80,00</w:t>
      </w:r>
      <w:r w:rsidR="006C5166">
        <w:rPr>
          <w:rFonts w:cstheme="minorHAnsi"/>
          <w:bCs/>
        </w:rPr>
        <w:t xml:space="preserve"> iva esclusa</w:t>
      </w:r>
      <w:r w:rsidRPr="00653937">
        <w:rPr>
          <w:rFonts w:cstheme="minorHAnsi"/>
          <w:bCs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  <w:bCs/>
        </w:rPr>
        <w:tab/>
        <w:t xml:space="preserve">l’art. 49, del D. </w:t>
      </w:r>
      <w:proofErr w:type="spellStart"/>
      <w:r w:rsidRPr="00653937">
        <w:rPr>
          <w:rFonts w:cstheme="minorHAnsi"/>
          <w:bCs/>
        </w:rPr>
        <w:t>Lgs</w:t>
      </w:r>
      <w:proofErr w:type="spellEnd"/>
      <w:r w:rsidRPr="00653937">
        <w:rPr>
          <w:rFonts w:cstheme="minorHAnsi"/>
          <w:bCs/>
        </w:rPr>
        <w:t xml:space="preserve">. 36/2023, che prevede la possibilità di derogare al principio di rotazione nei casi specificati nei commi 4, 5 e 6; 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  <w:bCs/>
        </w:rPr>
        <w:t>CONSIDERATO</w:t>
      </w:r>
      <w:r w:rsidRPr="00653937">
        <w:rPr>
          <w:rFonts w:cstheme="minorHAnsi"/>
        </w:rPr>
        <w:tab/>
        <w:t xml:space="preserve">che, trattandosi di affidamenti diretti puri ex art. 50, comma 1, lettere a) (per i lavori) e b) (per i servizi e forniture), </w:t>
      </w:r>
      <w:r w:rsidRPr="00653937">
        <w:rPr>
          <w:rFonts w:cstheme="minorHAnsi"/>
          <w:spacing w:val="1"/>
        </w:rPr>
        <w:t xml:space="preserve">D. </w:t>
      </w:r>
      <w:proofErr w:type="spellStart"/>
      <w:r w:rsidRPr="00653937">
        <w:rPr>
          <w:rFonts w:cstheme="minorHAnsi"/>
          <w:spacing w:val="1"/>
        </w:rPr>
        <w:t>Lgs</w:t>
      </w:r>
      <w:proofErr w:type="spellEnd"/>
      <w:r w:rsidRPr="00653937">
        <w:rPr>
          <w:rFonts w:cstheme="minorHAnsi"/>
          <w:spacing w:val="1"/>
        </w:rPr>
        <w:t>. 36/2023</w:t>
      </w:r>
      <w:r w:rsidRPr="00653937">
        <w:rPr>
          <w:rFonts w:cstheme="minorHAnsi"/>
        </w:rPr>
        <w:t>, quindi senza alcun vincolo di metodologie formali e stringenti, lo strumento per interagire con l’operatore economico possa essere individuato dal RUP secondo “le modalità ritenute più opportune per l’immediatezza, la semplificazione e l’ottimizzazione della procedura”;</w:t>
      </w:r>
    </w:p>
    <w:p w:rsidR="006C5166" w:rsidRDefault="00653937" w:rsidP="006A2695">
      <w:pPr>
        <w:widowControl/>
        <w:suppressAutoHyphens w:val="0"/>
        <w:autoSpaceDE w:val="0"/>
        <w:autoSpaceDN w:val="0"/>
        <w:adjustRightInd w:val="0"/>
        <w:ind w:left="2127" w:hanging="2127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CONSIDERATO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la disponibilità del prodotto sul </w:t>
      </w:r>
      <w:proofErr w:type="spellStart"/>
      <w:r w:rsidR="006C5166">
        <w:rPr>
          <w:rFonts w:ascii="Calibri" w:hAnsi="Calibri"/>
        </w:rPr>
        <w:t>Mepa</w:t>
      </w:r>
      <w:proofErr w:type="spellEnd"/>
      <w:r w:rsidR="006C5166">
        <w:rPr>
          <w:rFonts w:ascii="Calibri" w:hAnsi="Calibri"/>
        </w:rPr>
        <w:t xml:space="preserve"> da parte del fornitore </w:t>
      </w:r>
      <w:r w:rsidR="003423FE">
        <w:rPr>
          <w:rFonts w:ascii="Calibri" w:hAnsi="Calibri"/>
        </w:rPr>
        <w:t>CORSIFORM - Via Pietro Colletta n. 27 80070 Monte di Procida (NA) – P.IVA: 09863881216 – C.F.: LMBFRN76B65F839C</w:t>
      </w:r>
    </w:p>
    <w:p w:rsidR="001113FA" w:rsidRDefault="001113FA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1113FA" w:rsidRDefault="001113FA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1113FA" w:rsidRDefault="001113FA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3907D9" w:rsidRPr="006C5166" w:rsidRDefault="00653937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DATO ATTO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 xml:space="preserve">di </w:t>
      </w:r>
      <w:r w:rsidR="006C5166">
        <w:rPr>
          <w:rFonts w:ascii="Calibri" w:hAnsi="Calibri"/>
        </w:rPr>
        <w:t xml:space="preserve">provvedere all’acquisizione del codice CIG in sede di definizione dell’ordine diretto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acquisto </w:t>
      </w:r>
      <w:proofErr w:type="spellStart"/>
      <w:r w:rsidR="006C5166">
        <w:rPr>
          <w:rFonts w:ascii="Calibri" w:hAnsi="Calibri"/>
        </w:rPr>
        <w:t>Mepa</w:t>
      </w:r>
      <w:proofErr w:type="spellEnd"/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VISTO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 xml:space="preserve">il DURC ON LINE, depositato agli atti, dal quale emerge la regolarità contributiva del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>fornitore;</w:t>
      </w:r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>Tutto ciò visto, rilevato, ritenuto, sentito e constatato, che costituisce parte integrante del presente atto</w:t>
      </w: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Default="00653937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  <w:r w:rsidRPr="00DB6789">
        <w:rPr>
          <w:rFonts w:ascii="Calibri" w:hAnsi="Calibri"/>
        </w:rPr>
        <w:t>D E T E R M I N A</w:t>
      </w: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DB6789" w:rsidRP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>1) le premesse fanno parte integrante e sostanziale del presente provvedimento;</w:t>
      </w:r>
    </w:p>
    <w:p w:rsidR="003423FE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2) di procedere all’affidamento diretto </w:t>
      </w:r>
      <w:r w:rsidR="006C5166">
        <w:rPr>
          <w:rFonts w:ascii="Calibri" w:hAnsi="Calibri"/>
        </w:rPr>
        <w:t xml:space="preserve">della fornitura </w:t>
      </w:r>
      <w:r w:rsidR="003423FE">
        <w:rPr>
          <w:rFonts w:ascii="Calibri" w:hAnsi="Calibri"/>
        </w:rPr>
        <w:t>del corso formazione sicurezza</w:t>
      </w:r>
      <w:r w:rsidR="001113FA">
        <w:rPr>
          <w:rFonts w:ascii="Calibri" w:hAnsi="Calibri"/>
        </w:rPr>
        <w:t xml:space="preserve"> sul lavoro per Dirigente </w:t>
      </w:r>
      <w:r w:rsidR="00A467C8">
        <w:rPr>
          <w:rFonts w:ascii="Calibri" w:hAnsi="Calibri"/>
        </w:rPr>
        <w:t xml:space="preserve">       </w:t>
      </w:r>
      <w:r w:rsidR="001113FA">
        <w:rPr>
          <w:rFonts w:ascii="Calibri" w:hAnsi="Calibri"/>
        </w:rPr>
        <w:t>Scolastico;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3) di impegnare la spesa complessiva annua di € </w:t>
      </w:r>
      <w:r w:rsidR="001113FA">
        <w:rPr>
          <w:rFonts w:ascii="Calibri" w:hAnsi="Calibri"/>
        </w:rPr>
        <w:t xml:space="preserve">80,00 iva esclusa, </w:t>
      </w:r>
      <w:r w:rsidRPr="00DB6789">
        <w:rPr>
          <w:rFonts w:ascii="Calibri" w:hAnsi="Calibri"/>
        </w:rPr>
        <w:t>di cui alla presente determina al relativo capitolo di</w:t>
      </w:r>
      <w:r w:rsidR="00075427">
        <w:rPr>
          <w:rFonts w:ascii="Calibri" w:hAnsi="Calibri"/>
        </w:rPr>
        <w:t xml:space="preserve"> </w:t>
      </w:r>
      <w:r w:rsidRPr="00DB6789">
        <w:rPr>
          <w:rFonts w:ascii="Calibri" w:hAnsi="Calibri"/>
        </w:rPr>
        <w:t>bilancio dell’esercizio finanziario 202</w:t>
      </w:r>
      <w:r w:rsidR="001113FA">
        <w:rPr>
          <w:rFonts w:ascii="Calibri" w:hAnsi="Calibri"/>
        </w:rPr>
        <w:t>5</w:t>
      </w:r>
      <w:r w:rsidR="00075427">
        <w:rPr>
          <w:rFonts w:ascii="Calibri" w:hAnsi="Calibri"/>
        </w:rPr>
        <w:t xml:space="preserve"> scheda </w:t>
      </w:r>
      <w:r w:rsidR="00A467C8" w:rsidRPr="00A467C8">
        <w:rPr>
          <w:rFonts w:ascii="Calibri" w:hAnsi="Calibri"/>
        </w:rPr>
        <w:t>A0201</w:t>
      </w:r>
      <w:r w:rsidR="00075427" w:rsidRPr="00A467C8">
        <w:rPr>
          <w:rFonts w:ascii="Calibri" w:hAnsi="Calibri"/>
        </w:rPr>
        <w:t xml:space="preserve"> spese funzionamento </w:t>
      </w:r>
      <w:r w:rsidR="00A467C8" w:rsidRPr="00A467C8">
        <w:rPr>
          <w:rFonts w:ascii="Calibri" w:hAnsi="Calibri"/>
        </w:rPr>
        <w:t>amministrativo</w:t>
      </w:r>
      <w:r w:rsidRPr="00DB6789">
        <w:rPr>
          <w:rFonts w:ascii="Calibri" w:hAnsi="Calibri"/>
        </w:rPr>
        <w:t>;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>4) di disporre che il pagamento verrà effettuato a seguito di presentazione di regolare fattura elettronica e di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>verifica regolarità certificazione DURC, nonché di dichiarazione di assunzione obbligo di tracciabilità dei flussi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finanziari di cui al richiamato art. 3 della Legge 136/2010 </w:t>
      </w:r>
      <w:proofErr w:type="spellStart"/>
      <w:r w:rsidRPr="00DB6789">
        <w:rPr>
          <w:rFonts w:ascii="Calibri" w:hAnsi="Calibri"/>
        </w:rPr>
        <w:t>s.m.i.</w:t>
      </w:r>
      <w:proofErr w:type="spellEnd"/>
      <w:r w:rsidRPr="00DB6789">
        <w:rPr>
          <w:rFonts w:ascii="Calibri" w:hAnsi="Calibri"/>
        </w:rPr>
        <w:t>;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5) di identificare il Dirigente Scolastico Prof.ssa Ilaria </w:t>
      </w:r>
      <w:proofErr w:type="spellStart"/>
      <w:r w:rsidRPr="00DB6789">
        <w:rPr>
          <w:rFonts w:ascii="Calibri" w:hAnsi="Calibri"/>
        </w:rPr>
        <w:t>Santicchia</w:t>
      </w:r>
      <w:proofErr w:type="spellEnd"/>
      <w:r w:rsidRPr="00DB6789">
        <w:rPr>
          <w:rFonts w:ascii="Calibri" w:hAnsi="Calibri"/>
        </w:rPr>
        <w:t xml:space="preserve"> quale Responsabile Unico del Procedimento, ai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sensi dell’art. 31 del </w:t>
      </w:r>
      <w:proofErr w:type="spellStart"/>
      <w:proofErr w:type="gramStart"/>
      <w:r w:rsidRPr="00DB6789">
        <w:rPr>
          <w:rFonts w:ascii="Calibri" w:hAnsi="Calibri"/>
        </w:rPr>
        <w:t>D.Lgs</w:t>
      </w:r>
      <w:proofErr w:type="gramEnd"/>
      <w:r w:rsidRPr="00DB6789">
        <w:rPr>
          <w:rFonts w:ascii="Calibri" w:hAnsi="Calibri"/>
        </w:rPr>
        <w:t>.</w:t>
      </w:r>
      <w:proofErr w:type="spellEnd"/>
      <w:r w:rsidRPr="00DB6789">
        <w:rPr>
          <w:rFonts w:ascii="Calibri" w:hAnsi="Calibri"/>
        </w:rPr>
        <w:t xml:space="preserve"> 50/2016 e dell'art. 5 della L. 241 del 7 agosto 1990;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>8) di pubblicare copia della presente determinazione all'albo dell'Istituto scolastico e sul sito web:</w:t>
      </w:r>
    </w:p>
    <w:p w:rsidR="00653937" w:rsidRPr="00DB6789" w:rsidRDefault="00653937" w:rsidP="00A467C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B6789">
        <w:rPr>
          <w:rFonts w:ascii="Calibri" w:hAnsi="Calibri"/>
        </w:rPr>
        <w:t>www.comprensivofelicefatati.edu.it nella apposita sezione Amministrazione trasparente</w:t>
      </w:r>
      <w:r w:rsidR="00DB6789" w:rsidRPr="00DB6789">
        <w:rPr>
          <w:rFonts w:ascii="Calibri" w:hAnsi="Calibri"/>
        </w:rPr>
        <w:t>.</w:t>
      </w:r>
    </w:p>
    <w:p w:rsidR="00DB6789" w:rsidRPr="00DB6789" w:rsidRDefault="00DB6789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color w:val="00B050"/>
        </w:rPr>
      </w:pPr>
    </w:p>
    <w:p w:rsid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color w:val="00B050"/>
        </w:rPr>
      </w:pPr>
    </w:p>
    <w:p w:rsidR="00DB6789" w:rsidRP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right"/>
        <w:rPr>
          <w:rFonts w:ascii="Calibri" w:hAnsi="Calibri"/>
        </w:rPr>
      </w:pPr>
      <w:r w:rsidRPr="00DB6789">
        <w:rPr>
          <w:rFonts w:ascii="Calibri" w:hAnsi="Calibri"/>
        </w:rPr>
        <w:t>Il Dirigente Scolastico</w:t>
      </w:r>
    </w:p>
    <w:p w:rsidR="00653937" w:rsidRPr="00DB6789" w:rsidRDefault="00653937" w:rsidP="00DB6789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right"/>
        <w:rPr>
          <w:rFonts w:cstheme="minorHAnsi"/>
        </w:rPr>
      </w:pPr>
      <w:r w:rsidRPr="00DB6789">
        <w:rPr>
          <w:rFonts w:ascii="Calibri" w:hAnsi="Calibri"/>
        </w:rPr>
        <w:t xml:space="preserve">prof.ssa Ilaria </w:t>
      </w:r>
      <w:proofErr w:type="spellStart"/>
      <w:r w:rsidRPr="00DB6789">
        <w:rPr>
          <w:rFonts w:ascii="Calibri" w:hAnsi="Calibri"/>
        </w:rPr>
        <w:t>Santicchia</w:t>
      </w:r>
      <w:proofErr w:type="spellEnd"/>
    </w:p>
    <w:p w:rsidR="00653937" w:rsidRPr="00DB6789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sectPr w:rsidR="00653937">
      <w:footerReference w:type="default" r:id="rId13"/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E2" w:rsidRDefault="00944DE2" w:rsidP="00EB71A1">
      <w:r>
        <w:separator/>
      </w:r>
    </w:p>
  </w:endnote>
  <w:endnote w:type="continuationSeparator" w:id="0">
    <w:p w:rsidR="00944DE2" w:rsidRDefault="00944DE2" w:rsidP="00EB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A1" w:rsidRPr="00EB71A1" w:rsidRDefault="00EB71A1" w:rsidP="00EB71A1">
    <w:pPr>
      <w:pStyle w:val="Pidipagin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E2" w:rsidRDefault="00944DE2" w:rsidP="00EB71A1">
      <w:r>
        <w:separator/>
      </w:r>
    </w:p>
  </w:footnote>
  <w:footnote w:type="continuationSeparator" w:id="0">
    <w:p w:rsidR="00944DE2" w:rsidRDefault="00944DE2" w:rsidP="00EB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4F9A"/>
    <w:multiLevelType w:val="hybridMultilevel"/>
    <w:tmpl w:val="7CC2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2"/>
    <w:rsid w:val="00075427"/>
    <w:rsid w:val="000E6114"/>
    <w:rsid w:val="001026C1"/>
    <w:rsid w:val="001113FA"/>
    <w:rsid w:val="00145986"/>
    <w:rsid w:val="001E24E0"/>
    <w:rsid w:val="003423FE"/>
    <w:rsid w:val="003907D9"/>
    <w:rsid w:val="004003C4"/>
    <w:rsid w:val="00502E5D"/>
    <w:rsid w:val="00545595"/>
    <w:rsid w:val="00653937"/>
    <w:rsid w:val="006A2695"/>
    <w:rsid w:val="006C5166"/>
    <w:rsid w:val="006F240C"/>
    <w:rsid w:val="00865934"/>
    <w:rsid w:val="008E6A5B"/>
    <w:rsid w:val="008F15EA"/>
    <w:rsid w:val="00944DE2"/>
    <w:rsid w:val="00985B9A"/>
    <w:rsid w:val="009861A8"/>
    <w:rsid w:val="00A467C8"/>
    <w:rsid w:val="00AB10FB"/>
    <w:rsid w:val="00AB2ACE"/>
    <w:rsid w:val="00AF3FB2"/>
    <w:rsid w:val="00B3002C"/>
    <w:rsid w:val="00B72B81"/>
    <w:rsid w:val="00C02B5F"/>
    <w:rsid w:val="00C2430B"/>
    <w:rsid w:val="00DB6789"/>
    <w:rsid w:val="00DE41D4"/>
    <w:rsid w:val="00E3464E"/>
    <w:rsid w:val="00E73B7A"/>
    <w:rsid w:val="00EB71A1"/>
    <w:rsid w:val="00F53A61"/>
    <w:rsid w:val="00FB5725"/>
    <w:rsid w:val="00FC1258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F8D6"/>
  <w15:docId w15:val="{B8FC518F-6CFB-46D5-965E-298E778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40"/>
      <w:ind w:left="6904" w:right="237" w:firstLine="151"/>
    </w:pPr>
    <w:rPr>
      <w:rFonts w:ascii="Calibri" w:eastAsia="Calibri" w:hAnsi="Calibri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5B9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E6A5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E6A5B"/>
    <w:rPr>
      <w:rFonts w:cs="Calibri"/>
      <w:lang w:val="it-IT"/>
    </w:rPr>
  </w:style>
  <w:style w:type="paragraph" w:customStyle="1" w:styleId="Default">
    <w:name w:val="Default"/>
    <w:rsid w:val="008E6A5B"/>
    <w:pPr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7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1A1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7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1A1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mprensivofelicefatati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ic81800q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ic818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dc:description/>
  <cp:lastModifiedBy>tric81800q - ISTITUTO COMPRENSIVO CAMPOMAGGIORE</cp:lastModifiedBy>
  <cp:revision>15</cp:revision>
  <cp:lastPrinted>2025-10-25T07:51:00Z</cp:lastPrinted>
  <dcterms:created xsi:type="dcterms:W3CDTF">2023-10-12T09:28:00Z</dcterms:created>
  <dcterms:modified xsi:type="dcterms:W3CDTF">2025-10-25T07:51:00Z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