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C7C" w:rsidRDefault="00FB1C7C" w:rsidP="00FB1C7C">
      <w:r>
        <w:t>Contratto Dirigenti scolastici 2016/18</w:t>
      </w:r>
    </w:p>
    <w:p w:rsidR="00FB1C7C" w:rsidRDefault="00FB1C7C" w:rsidP="00FB1C7C">
      <w:hyperlink r:id="rId4" w:history="1">
        <w:r>
          <w:rPr>
            <w:rStyle w:val="Collegamentoipertestuale"/>
          </w:rPr>
          <w:t>https://www.aranagenzia.it/attachments/article/9800/CCNL%20area%20istruzione%20e%20ricerca%202016_2018%20testo%20firma%20definitiva.pdf</w:t>
        </w:r>
      </w:hyperlink>
    </w:p>
    <w:p w:rsidR="00FB1C7C" w:rsidRDefault="00FB1C7C">
      <w:bookmarkStart w:id="0" w:name="_GoBack"/>
      <w:bookmarkEnd w:id="0"/>
    </w:p>
    <w:sectPr w:rsidR="00FB1C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7C"/>
    <w:rsid w:val="00FB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6CDC0-4FEC-437A-9453-1CC60B6F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1C7C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B1C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ranagenzia.it/attachments/article/9800/CCNL%20area%20istruzione%20e%20ricerca%202016_2018%20testo%20firma%20definitiva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 Paga</dc:creator>
  <cp:keywords/>
  <dc:description/>
  <cp:lastModifiedBy>Mauri Paga</cp:lastModifiedBy>
  <cp:revision>1</cp:revision>
  <dcterms:created xsi:type="dcterms:W3CDTF">2020-01-21T10:04:00Z</dcterms:created>
  <dcterms:modified xsi:type="dcterms:W3CDTF">2020-01-21T10:04:00Z</dcterms:modified>
</cp:coreProperties>
</file>