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3FB2" w:rsidRDefault="00E73B7A" w:rsidP="000E6114">
      <w:pPr>
        <w:tabs>
          <w:tab w:val="left" w:pos="3565"/>
          <w:tab w:val="left" w:pos="6774"/>
        </w:tabs>
        <w:ind w:left="284"/>
        <w:rPr>
          <w:rFonts w:ascii="Times New Roman" w:hAnsi="Times New Roman"/>
          <w:sz w:val="20"/>
        </w:rPr>
      </w:pPr>
      <w:r>
        <w:rPr>
          <w:noProof/>
          <w:lang w:eastAsia="it-IT"/>
        </w:rPr>
        <w:drawing>
          <wp:inline distT="0" distB="0" distL="0" distR="0">
            <wp:extent cx="1708150" cy="1169338"/>
            <wp:effectExtent l="0" t="0" r="635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037" cy="1178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 w:rsidR="000E6114">
        <w:rPr>
          <w:rFonts w:ascii="Times New Roman" w:hAnsi="Times New Roman"/>
          <w:noProof/>
          <w:position w:val="22"/>
          <w:sz w:val="20"/>
          <w:lang w:eastAsia="it-IT"/>
        </w:rPr>
        <w:drawing>
          <wp:inline distT="0" distB="0" distL="0" distR="0">
            <wp:extent cx="2077362" cy="1343025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-mim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9569" cy="1383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position w:val="22"/>
          <w:sz w:val="20"/>
        </w:rPr>
        <w:tab/>
      </w:r>
      <w:r w:rsidR="000E6114">
        <w:rPr>
          <w:rFonts w:ascii="Times New Roman" w:hAnsi="Times New Roman"/>
          <w:noProof/>
          <w:sz w:val="20"/>
          <w:lang w:eastAsia="it-IT"/>
        </w:rPr>
        <w:drawing>
          <wp:inline distT="0" distB="0" distL="0" distR="0">
            <wp:extent cx="1755775" cy="951812"/>
            <wp:effectExtent l="0" t="0" r="0" b="127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nrr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671" b="17954"/>
                    <a:stretch/>
                  </pic:blipFill>
                  <pic:spPr bwMode="auto">
                    <a:xfrm>
                      <a:off x="0" y="0"/>
                      <a:ext cx="1807289" cy="9797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F3FB2" w:rsidRDefault="000E6114">
      <w:pPr>
        <w:pStyle w:val="Corpotesto"/>
        <w:rPr>
          <w:rFonts w:ascii="Times New Roman" w:hAnsi="Times New Roman"/>
          <w:sz w:val="10"/>
        </w:rPr>
      </w:pPr>
      <w:r>
        <w:rPr>
          <w:noProof/>
          <w:lang w:eastAsia="it-IT"/>
        </w:rPr>
        <mc:AlternateContent>
          <mc:Choice Requires="wpg">
            <w:drawing>
              <wp:inline distT="0" distB="0" distL="0" distR="0" wp14:anchorId="658BB2A1" wp14:editId="3B50B350">
                <wp:extent cx="6233160" cy="6350"/>
                <wp:effectExtent l="114300" t="0" r="114300" b="0"/>
                <wp:docPr id="4" name="Grup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33040" cy="6480"/>
                          <a:chOff x="0" y="0"/>
                          <a:chExt cx="6233040" cy="6480"/>
                        </a:xfrm>
                      </wpg:grpSpPr>
                      <wps:wsp>
                        <wps:cNvPr id="5" name="Rettangolo 5"/>
                        <wps:cNvSpPr/>
                        <wps:spPr>
                          <a:xfrm>
                            <a:off x="0" y="0"/>
                            <a:ext cx="6233040" cy="6480"/>
                          </a:xfrm>
                          <a:prstGeom prst="rect">
                            <a:avLst/>
                          </a:prstGeom>
                          <a:solidFill>
                            <a:srgbClr val="7E7E7E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DDA2B5C" id="Gruppo 4" o:spid="_x0000_s1026" style="width:490.8pt;height:.5pt;mso-position-horizontal-relative:char;mso-position-vertical-relative:line" coordsize="62330,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">
                <v:rect id="Rettangolo 5" o:spid="_x0000_s1027" style="position:absolute;width:62330;height: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828MA&#10;AADaAAAADwAAAGRycy9kb3ducmV2LnhtbESPQWvCQBSE74L/YXkFL1I3VZQSXcUWCuKpJl68PbOv&#10;yWL2bciuMe2v7wqCx2FmvmFWm97WoqPWG8cK3iYJCOLCacOlgmP+9foOwgdkjbVjUvBLHjbr4WCF&#10;qXY3PlCXhVJECPsUFVQhNKmUvqjIop+4hjh6P661GKJsS6lbvEW4reU0SRbSouG4UGFDnxUVl+xq&#10;Fey+s/PlSn8f47zs9tRYQ6eZUWr00m+XIAL14Rl+tHdawRzuV+INkO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tz828MAAADaAAAADwAAAAAAAAAAAAAAAACYAgAAZHJzL2Rv&#10;d25yZXYueG1sUEsFBgAAAAAEAAQA9QAAAIgDAAAAAA==&#10;" fillcolor="#7e7e7e" stroked="f" strokeweight="0"/>
                <w10:anchorlock/>
              </v:group>
            </w:pict>
          </mc:Fallback>
        </mc:AlternateContent>
      </w:r>
    </w:p>
    <w:p w:rsidR="00AF3FB2" w:rsidRDefault="00AF3FB2">
      <w:pPr>
        <w:pStyle w:val="Corpotesto"/>
        <w:spacing w:line="20" w:lineRule="exact"/>
        <w:ind w:left="118" w:right="-29"/>
        <w:rPr>
          <w:rFonts w:ascii="Times New Roman" w:hAnsi="Times New Roman"/>
          <w:sz w:val="2"/>
        </w:rPr>
      </w:pPr>
    </w:p>
    <w:p w:rsidR="00AF3FB2" w:rsidRDefault="00E73B7A">
      <w:pPr>
        <w:spacing w:line="184" w:lineRule="exact"/>
        <w:ind w:left="1048" w:right="1107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2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5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3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2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</w:p>
    <w:p w:rsidR="00AF3FB2" w:rsidRDefault="00E73B7A">
      <w:pPr>
        <w:ind w:left="2023" w:right="2048"/>
        <w:jc w:val="center"/>
        <w:rPr>
          <w:b/>
          <w:sz w:val="16"/>
        </w:rPr>
      </w:pP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pacing w:val="1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-34"/>
          <w:sz w:val="16"/>
        </w:rPr>
        <w:t xml:space="preserve"> </w:t>
      </w:r>
      <w:hyperlink r:id="rId10">
        <w:r>
          <w:rPr>
            <w:b/>
            <w:color w:val="0000FF"/>
            <w:sz w:val="16"/>
            <w:u w:val="single" w:color="0000FF"/>
          </w:rPr>
          <w:t>www.comprensivofelicefatati.edu.it</w:t>
        </w:r>
      </w:hyperlink>
    </w:p>
    <w:p w:rsidR="00AF3FB2" w:rsidRDefault="00AF3FB2">
      <w:pPr>
        <w:pStyle w:val="Corpotesto"/>
        <w:spacing w:before="1" w:line="276" w:lineRule="auto"/>
        <w:jc w:val="both"/>
      </w:pPr>
    </w:p>
    <w:p w:rsidR="00F53A61" w:rsidRDefault="00F53A61" w:rsidP="00F53A61">
      <w:pPr>
        <w:pStyle w:val="Titolo"/>
        <w:spacing w:before="0"/>
        <w:ind w:left="1191" w:right="0" w:firstLine="170"/>
        <w:jc w:val="right"/>
        <w:rPr>
          <w:b w:val="0"/>
          <w:sz w:val="22"/>
          <w:szCs w:val="22"/>
        </w:rPr>
      </w:pPr>
    </w:p>
    <w:p w:rsidR="00BF347F" w:rsidRDefault="00C46019" w:rsidP="00BF347F">
      <w:pPr>
        <w:pStyle w:val="Corpotesto"/>
        <w:ind w:right="176"/>
        <w:jc w:val="both"/>
      </w:pPr>
      <w:r w:rsidRPr="000F653A">
        <w:rPr>
          <w:rFonts w:ascii="Arial" w:hAnsi="Arial" w:cs="Arial"/>
        </w:rPr>
        <w:t xml:space="preserve">Oggetto: Decisione a contrarre </w:t>
      </w:r>
      <w:bookmarkStart w:id="0" w:name="_Hlk21532762"/>
      <w:r w:rsidR="00BF347F">
        <w:t>ai</w:t>
      </w:r>
      <w:r w:rsidR="00BF347F">
        <w:rPr>
          <w:spacing w:val="-7"/>
        </w:rPr>
        <w:t xml:space="preserve"> </w:t>
      </w:r>
      <w:r w:rsidR="00BF347F">
        <w:t>sensi</w:t>
      </w:r>
      <w:r w:rsidR="00BF347F">
        <w:rPr>
          <w:spacing w:val="-5"/>
        </w:rPr>
        <w:t xml:space="preserve"> </w:t>
      </w:r>
      <w:r w:rsidR="00BF347F">
        <w:t>dell’art.</w:t>
      </w:r>
      <w:r w:rsidR="00BF347F">
        <w:rPr>
          <w:spacing w:val="-7"/>
        </w:rPr>
        <w:t xml:space="preserve"> </w:t>
      </w:r>
      <w:r w:rsidR="00BF347F">
        <w:t>36,</w:t>
      </w:r>
      <w:r w:rsidR="00BF347F">
        <w:rPr>
          <w:spacing w:val="-5"/>
        </w:rPr>
        <w:t xml:space="preserve"> </w:t>
      </w:r>
      <w:r w:rsidR="00BF347F">
        <w:t>comma</w:t>
      </w:r>
      <w:r w:rsidR="00BF347F">
        <w:rPr>
          <w:spacing w:val="-7"/>
        </w:rPr>
        <w:t xml:space="preserve"> </w:t>
      </w:r>
      <w:r w:rsidR="00BF347F">
        <w:t>2,</w:t>
      </w:r>
      <w:r w:rsidR="00BF347F">
        <w:rPr>
          <w:spacing w:val="-4"/>
        </w:rPr>
        <w:t xml:space="preserve"> </w:t>
      </w:r>
      <w:r w:rsidR="00BF347F">
        <w:t>lettera</w:t>
      </w:r>
      <w:r w:rsidR="00BF347F">
        <w:rPr>
          <w:spacing w:val="-7"/>
        </w:rPr>
        <w:t xml:space="preserve"> </w:t>
      </w:r>
      <w:r w:rsidR="00BF347F">
        <w:t>a)</w:t>
      </w:r>
      <w:r w:rsidR="00BF347F">
        <w:rPr>
          <w:spacing w:val="-7"/>
        </w:rPr>
        <w:t xml:space="preserve"> </w:t>
      </w:r>
      <w:r w:rsidR="00BF347F">
        <w:t>del</w:t>
      </w:r>
      <w:r w:rsidR="00BF347F">
        <w:rPr>
          <w:spacing w:val="-8"/>
        </w:rPr>
        <w:t xml:space="preserve"> </w:t>
      </w:r>
      <w:proofErr w:type="spellStart"/>
      <w:r w:rsidR="00BF347F">
        <w:t>D.Lgs.</w:t>
      </w:r>
      <w:proofErr w:type="spellEnd"/>
      <w:r w:rsidR="00BF347F">
        <w:rPr>
          <w:spacing w:val="-6"/>
        </w:rPr>
        <w:t xml:space="preserve"> </w:t>
      </w:r>
      <w:r w:rsidR="00BF347F">
        <w:t xml:space="preserve">50/2016, da espletarsi mediante lo strumento </w:t>
      </w:r>
      <w:proofErr w:type="spellStart"/>
      <w:r w:rsidR="00BF347F">
        <w:t>OdA</w:t>
      </w:r>
      <w:proofErr w:type="spellEnd"/>
      <w:r w:rsidR="00BF347F">
        <w:rPr>
          <w:spacing w:val="80"/>
        </w:rPr>
        <w:t xml:space="preserve"> </w:t>
      </w:r>
      <w:r w:rsidR="00BF347F">
        <w:t xml:space="preserve">MEPA </w:t>
      </w:r>
      <w:r w:rsidR="0069426F">
        <w:t xml:space="preserve">per affidamento diretto fornitura di kit </w:t>
      </w:r>
      <w:proofErr w:type="spellStart"/>
      <w:r w:rsidR="0069426F">
        <w:t>access</w:t>
      </w:r>
      <w:proofErr w:type="spellEnd"/>
      <w:r w:rsidR="0069426F">
        <w:t xml:space="preserve"> </w:t>
      </w:r>
      <w:proofErr w:type="spellStart"/>
      <w:r w:rsidR="0069426F">
        <w:t>point</w:t>
      </w:r>
      <w:proofErr w:type="spellEnd"/>
      <w:r w:rsidR="0069426F">
        <w:t xml:space="preserve"> e installazione controller per miglioramento segnale </w:t>
      </w:r>
      <w:proofErr w:type="spellStart"/>
      <w:r w:rsidR="0069426F">
        <w:t>wifi</w:t>
      </w:r>
      <w:proofErr w:type="spellEnd"/>
      <w:r w:rsidR="0069426F">
        <w:t xml:space="preserve"> scuola secondaria 1° M. Collazzoni</w:t>
      </w:r>
    </w:p>
    <w:p w:rsidR="000F653A" w:rsidRPr="000F653A" w:rsidRDefault="000F653A" w:rsidP="000F653A">
      <w:pPr>
        <w:ind w:right="136"/>
        <w:jc w:val="both"/>
        <w:rPr>
          <w:rFonts w:ascii="Arial" w:eastAsia="Calibri" w:hAnsi="Arial" w:cs="Arial"/>
          <w:i/>
        </w:rPr>
      </w:pPr>
    </w:p>
    <w:p w:rsidR="00C46019" w:rsidRPr="000F653A" w:rsidRDefault="00C46019" w:rsidP="00C46019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:rsidR="00C46019" w:rsidRPr="000F653A" w:rsidRDefault="00C46019" w:rsidP="00C46019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  <w:r w:rsidRPr="000F653A">
        <w:rPr>
          <w:rFonts w:ascii="Arial" w:hAnsi="Arial" w:cs="Arial"/>
          <w:bCs/>
        </w:rPr>
        <w:t xml:space="preserve">Codice CIG: </w:t>
      </w:r>
      <w:r w:rsidR="000F653A">
        <w:rPr>
          <w:rFonts w:ascii="Arial" w:hAnsi="Arial" w:cs="Arial"/>
          <w:bCs/>
        </w:rPr>
        <w:t xml:space="preserve">come da </w:t>
      </w:r>
      <w:proofErr w:type="spellStart"/>
      <w:r w:rsidR="000F653A">
        <w:rPr>
          <w:rFonts w:ascii="Arial" w:hAnsi="Arial" w:cs="Arial"/>
          <w:bCs/>
        </w:rPr>
        <w:t>OdA</w:t>
      </w:r>
      <w:proofErr w:type="spellEnd"/>
      <w:r w:rsidR="000F653A">
        <w:rPr>
          <w:rFonts w:ascii="Arial" w:hAnsi="Arial" w:cs="Arial"/>
          <w:bCs/>
        </w:rPr>
        <w:t xml:space="preserve"> </w:t>
      </w:r>
      <w:proofErr w:type="spellStart"/>
      <w:r w:rsidR="000F653A">
        <w:rPr>
          <w:rFonts w:ascii="Arial" w:hAnsi="Arial" w:cs="Arial"/>
          <w:bCs/>
        </w:rPr>
        <w:t>Mepa</w:t>
      </w:r>
      <w:proofErr w:type="spellEnd"/>
      <w:r w:rsidR="000F653A">
        <w:rPr>
          <w:rFonts w:ascii="Arial" w:hAnsi="Arial" w:cs="Arial"/>
          <w:bCs/>
        </w:rPr>
        <w:t xml:space="preserve"> in fase di generazione</w:t>
      </w:r>
    </w:p>
    <w:bookmarkEnd w:id="0"/>
    <w:p w:rsidR="00C46019" w:rsidRPr="000F653A" w:rsidRDefault="00C46019" w:rsidP="00C46019">
      <w:pPr>
        <w:tabs>
          <w:tab w:val="left" w:pos="851"/>
          <w:tab w:val="center" w:pos="1985"/>
          <w:tab w:val="left" w:pos="3119"/>
          <w:tab w:val="left" w:pos="4536"/>
          <w:tab w:val="left" w:pos="5670"/>
          <w:tab w:val="left" w:pos="6804"/>
          <w:tab w:val="left" w:pos="8789"/>
        </w:tabs>
        <w:ind w:right="845"/>
        <w:jc w:val="both"/>
        <w:rPr>
          <w:rFonts w:ascii="Arial" w:hAnsi="Arial" w:cs="Arial"/>
        </w:rPr>
      </w:pPr>
    </w:p>
    <w:p w:rsidR="00C46019" w:rsidRPr="000F653A" w:rsidRDefault="00C46019" w:rsidP="00C46019">
      <w:pPr>
        <w:jc w:val="center"/>
        <w:rPr>
          <w:rFonts w:ascii="Arial" w:hAnsi="Arial" w:cs="Arial"/>
        </w:rPr>
      </w:pPr>
      <w:r w:rsidRPr="000F653A">
        <w:rPr>
          <w:rFonts w:ascii="Arial" w:hAnsi="Arial" w:cs="Arial"/>
        </w:rPr>
        <w:t>IL DIRIGENTE SCOLASTICO</w:t>
      </w:r>
    </w:p>
    <w:p w:rsidR="00C46019" w:rsidRPr="000F653A" w:rsidRDefault="00C46019" w:rsidP="00C46019">
      <w:pPr>
        <w:rPr>
          <w:rFonts w:ascii="Arial" w:hAnsi="Arial" w:cs="Arial"/>
        </w:rPr>
      </w:pPr>
    </w:p>
    <w:p w:rsidR="000F653A" w:rsidRPr="000F653A" w:rsidRDefault="000F653A" w:rsidP="000F653A">
      <w:pPr>
        <w:ind w:right="136"/>
        <w:jc w:val="both"/>
        <w:rPr>
          <w:rFonts w:ascii="Arial" w:eastAsia="Calibri" w:hAnsi="Arial" w:cs="Arial"/>
        </w:rPr>
      </w:pPr>
      <w:r>
        <w:rPr>
          <w:rFonts w:ascii="Arial" w:hAnsi="Arial" w:cs="Arial"/>
        </w:rPr>
        <w:t xml:space="preserve">PREMESSO </w:t>
      </w:r>
      <w:r w:rsidRPr="000F653A">
        <w:rPr>
          <w:rFonts w:ascii="Arial" w:hAnsi="Arial" w:cs="Arial"/>
        </w:rPr>
        <w:t xml:space="preserve">che l’Ente procedente </w:t>
      </w:r>
      <w:r w:rsidR="0069426F">
        <w:rPr>
          <w:rFonts w:ascii="Arial" w:hAnsi="Arial" w:cs="Arial"/>
        </w:rPr>
        <w:t xml:space="preserve">ha provveduto </w:t>
      </w:r>
      <w:r w:rsidRPr="000F653A">
        <w:rPr>
          <w:rFonts w:ascii="Arial" w:hAnsi="Arial" w:cs="Arial"/>
        </w:rPr>
        <w:t xml:space="preserve">alla </w:t>
      </w:r>
      <w:r w:rsidRPr="000F653A">
        <w:rPr>
          <w:rFonts w:ascii="Arial" w:eastAsia="Calibri" w:hAnsi="Arial" w:cs="Arial"/>
        </w:rPr>
        <w:t xml:space="preserve">razionalizzazione dell’impianto di rete presente nei plessi: </w:t>
      </w:r>
    </w:p>
    <w:p w:rsidR="000F653A" w:rsidRPr="000F653A" w:rsidRDefault="000F653A" w:rsidP="000F653A">
      <w:pPr>
        <w:suppressAutoHyphens w:val="0"/>
        <w:autoSpaceDE w:val="0"/>
        <w:autoSpaceDN w:val="0"/>
        <w:ind w:right="136"/>
        <w:jc w:val="both"/>
        <w:rPr>
          <w:rFonts w:ascii="Arial" w:eastAsia="Calibri" w:hAnsi="Arial" w:cs="Arial"/>
        </w:rPr>
      </w:pPr>
      <w:r w:rsidRPr="000F653A">
        <w:rPr>
          <w:rFonts w:ascii="Arial" w:eastAsia="Calibri" w:hAnsi="Arial" w:cs="Arial"/>
        </w:rPr>
        <w:t>Ufficio segreteria sede centrale</w:t>
      </w:r>
    </w:p>
    <w:p w:rsidR="000F653A" w:rsidRPr="000F653A" w:rsidRDefault="000F653A" w:rsidP="000F653A">
      <w:pPr>
        <w:suppressAutoHyphens w:val="0"/>
        <w:autoSpaceDE w:val="0"/>
        <w:autoSpaceDN w:val="0"/>
        <w:ind w:right="136"/>
        <w:jc w:val="both"/>
        <w:rPr>
          <w:rFonts w:ascii="Arial" w:eastAsia="Calibri" w:hAnsi="Arial" w:cs="Arial"/>
        </w:rPr>
      </w:pPr>
      <w:r w:rsidRPr="000F653A">
        <w:rPr>
          <w:rFonts w:ascii="Arial" w:eastAsia="Calibri" w:hAnsi="Arial" w:cs="Arial"/>
        </w:rPr>
        <w:t xml:space="preserve">Infanzia </w:t>
      </w:r>
      <w:proofErr w:type="spellStart"/>
      <w:r w:rsidRPr="000F653A">
        <w:rPr>
          <w:rFonts w:ascii="Arial" w:eastAsia="Calibri" w:hAnsi="Arial" w:cs="Arial"/>
        </w:rPr>
        <w:t>campomaggiore</w:t>
      </w:r>
      <w:proofErr w:type="spellEnd"/>
    </w:p>
    <w:p w:rsidR="000F653A" w:rsidRPr="000F653A" w:rsidRDefault="000F653A" w:rsidP="000F653A">
      <w:pPr>
        <w:suppressAutoHyphens w:val="0"/>
        <w:autoSpaceDE w:val="0"/>
        <w:autoSpaceDN w:val="0"/>
        <w:ind w:right="136"/>
        <w:jc w:val="both"/>
        <w:rPr>
          <w:rFonts w:ascii="Arial" w:eastAsia="Calibri" w:hAnsi="Arial" w:cs="Arial"/>
        </w:rPr>
      </w:pPr>
      <w:r w:rsidRPr="000F653A">
        <w:rPr>
          <w:rFonts w:ascii="Arial" w:eastAsia="Calibri" w:hAnsi="Arial" w:cs="Arial"/>
        </w:rPr>
        <w:t xml:space="preserve">Infanzia </w:t>
      </w:r>
      <w:proofErr w:type="spellStart"/>
      <w:r w:rsidRPr="000F653A">
        <w:rPr>
          <w:rFonts w:ascii="Arial" w:eastAsia="Calibri" w:hAnsi="Arial" w:cs="Arial"/>
        </w:rPr>
        <w:t>gabelletta</w:t>
      </w:r>
      <w:proofErr w:type="spellEnd"/>
    </w:p>
    <w:p w:rsidR="000F653A" w:rsidRPr="000F653A" w:rsidRDefault="000F653A" w:rsidP="000F653A">
      <w:pPr>
        <w:suppressAutoHyphens w:val="0"/>
        <w:autoSpaceDE w:val="0"/>
        <w:autoSpaceDN w:val="0"/>
        <w:ind w:right="136"/>
        <w:jc w:val="both"/>
        <w:rPr>
          <w:rFonts w:ascii="Arial" w:eastAsia="Calibri" w:hAnsi="Arial" w:cs="Arial"/>
        </w:rPr>
      </w:pPr>
      <w:r w:rsidRPr="000F653A">
        <w:rPr>
          <w:rFonts w:ascii="Arial" w:eastAsia="Calibri" w:hAnsi="Arial" w:cs="Arial"/>
        </w:rPr>
        <w:t>Infanzia cesi paese</w:t>
      </w:r>
    </w:p>
    <w:p w:rsidR="000F653A" w:rsidRPr="000F653A" w:rsidRDefault="000F653A" w:rsidP="000F653A">
      <w:pPr>
        <w:suppressAutoHyphens w:val="0"/>
        <w:autoSpaceDE w:val="0"/>
        <w:autoSpaceDN w:val="0"/>
        <w:ind w:right="136"/>
        <w:jc w:val="both"/>
        <w:rPr>
          <w:rFonts w:ascii="Arial" w:eastAsia="Calibri" w:hAnsi="Arial" w:cs="Arial"/>
        </w:rPr>
      </w:pPr>
      <w:r w:rsidRPr="000F653A">
        <w:rPr>
          <w:rFonts w:ascii="Arial" w:eastAsia="Calibri" w:hAnsi="Arial" w:cs="Arial"/>
        </w:rPr>
        <w:t>Scuola secondaria 1° grado Marco Collazzoni</w:t>
      </w:r>
    </w:p>
    <w:p w:rsidR="000F653A" w:rsidRPr="000F653A" w:rsidRDefault="000F653A" w:rsidP="000F653A">
      <w:pPr>
        <w:suppressAutoHyphens w:val="0"/>
        <w:autoSpaceDE w:val="0"/>
        <w:autoSpaceDN w:val="0"/>
        <w:ind w:right="136"/>
        <w:jc w:val="both"/>
        <w:rPr>
          <w:rFonts w:ascii="Arial" w:eastAsia="Calibri" w:hAnsi="Arial" w:cs="Arial"/>
        </w:rPr>
      </w:pPr>
      <w:proofErr w:type="gramStart"/>
      <w:r>
        <w:rPr>
          <w:rFonts w:ascii="Arial" w:eastAsia="Calibri" w:hAnsi="Arial" w:cs="Arial"/>
        </w:rPr>
        <w:t>a</w:t>
      </w:r>
      <w:r w:rsidRPr="000F653A">
        <w:rPr>
          <w:rFonts w:ascii="Arial" w:eastAsia="Calibri" w:hAnsi="Arial" w:cs="Arial"/>
        </w:rPr>
        <w:t>l</w:t>
      </w:r>
      <w:proofErr w:type="gramEnd"/>
      <w:r w:rsidRPr="000F653A">
        <w:rPr>
          <w:rFonts w:ascii="Arial" w:eastAsia="Calibri" w:hAnsi="Arial" w:cs="Arial"/>
        </w:rPr>
        <w:t xml:space="preserve"> fine di poter sfruttare la connettività in fibra installata con il progetto regionale Scuole Connesse</w:t>
      </w:r>
      <w:r>
        <w:rPr>
          <w:rFonts w:ascii="Arial" w:eastAsia="Calibri" w:hAnsi="Arial" w:cs="Arial"/>
        </w:rPr>
        <w:t>;</w:t>
      </w:r>
    </w:p>
    <w:p w:rsidR="000F653A" w:rsidRPr="000F653A" w:rsidRDefault="000F653A" w:rsidP="000F653A">
      <w:pPr>
        <w:autoSpaceDE w:val="0"/>
        <w:autoSpaceDN w:val="0"/>
        <w:adjustRightInd w:val="0"/>
        <w:jc w:val="both"/>
        <w:rPr>
          <w:rFonts w:ascii="Arial" w:hAnsi="Arial" w:cs="Arial"/>
          <w:bCs/>
        </w:rPr>
      </w:pPr>
    </w:p>
    <w:p w:rsidR="00C46019" w:rsidRPr="000F653A" w:rsidRDefault="000F653A" w:rsidP="000F653A">
      <w:pPr>
        <w:pStyle w:val="TableParagraph"/>
        <w:spacing w:line="276" w:lineRule="auto"/>
        <w:ind w:right="9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VISTA </w:t>
      </w:r>
      <w:r w:rsidR="00C46019" w:rsidRPr="000F653A">
        <w:rPr>
          <w:rFonts w:ascii="Arial" w:hAnsi="Arial" w:cs="Arial"/>
        </w:rPr>
        <w:t>la legge 7 agosto 1990, n. 241 “Nuove norme in materia di p</w:t>
      </w:r>
      <w:r>
        <w:rPr>
          <w:rFonts w:ascii="Arial" w:hAnsi="Arial" w:cs="Arial"/>
        </w:rPr>
        <w:t xml:space="preserve">rocedimento amministrativo e di </w:t>
      </w:r>
      <w:r w:rsidR="00C46019" w:rsidRPr="000F653A">
        <w:rPr>
          <w:rFonts w:ascii="Arial" w:hAnsi="Arial" w:cs="Arial"/>
        </w:rPr>
        <w:t xml:space="preserve">diritto di accesso ai documenti amministrativi e </w:t>
      </w:r>
      <w:proofErr w:type="spellStart"/>
      <w:proofErr w:type="gramStart"/>
      <w:r w:rsidR="00C46019" w:rsidRPr="000F653A">
        <w:rPr>
          <w:rFonts w:ascii="Arial" w:hAnsi="Arial" w:cs="Arial"/>
        </w:rPr>
        <w:t>ss.mm.ii</w:t>
      </w:r>
      <w:proofErr w:type="spellEnd"/>
      <w:r w:rsidR="00C46019" w:rsidRPr="000F653A">
        <w:rPr>
          <w:rFonts w:ascii="Arial" w:hAnsi="Arial" w:cs="Arial"/>
        </w:rPr>
        <w:t>.;</w:t>
      </w:r>
      <w:proofErr w:type="gramEnd"/>
    </w:p>
    <w:p w:rsidR="000F653A" w:rsidRDefault="000F653A" w:rsidP="000F653A">
      <w:pPr>
        <w:ind w:firstLine="8"/>
        <w:jc w:val="both"/>
        <w:rPr>
          <w:rFonts w:ascii="Arial" w:hAnsi="Arial" w:cs="Arial"/>
        </w:rPr>
      </w:pPr>
    </w:p>
    <w:p w:rsidR="00C46019" w:rsidRPr="000F653A" w:rsidRDefault="000F653A" w:rsidP="000F653A">
      <w:pPr>
        <w:ind w:firstLine="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VISTO </w:t>
      </w:r>
      <w:r w:rsidR="00C46019" w:rsidRPr="000F653A">
        <w:rPr>
          <w:rFonts w:ascii="Arial" w:hAnsi="Arial" w:cs="Arial"/>
        </w:rPr>
        <w:t>il Decreto del Presidente della Repubblica 8 marzo 1999, n. 275, concernente il regolamento recante norme in materia di autonomia delle Istituzioni Scolastiche, ai sensi della legge 15 marzo 1997, n. 59;</w:t>
      </w:r>
    </w:p>
    <w:p w:rsidR="000F653A" w:rsidRDefault="000F653A" w:rsidP="000F653A">
      <w:pPr>
        <w:ind w:firstLine="8"/>
        <w:jc w:val="both"/>
        <w:rPr>
          <w:rFonts w:ascii="Arial" w:hAnsi="Arial" w:cs="Arial"/>
        </w:rPr>
      </w:pPr>
    </w:p>
    <w:p w:rsidR="00C46019" w:rsidRPr="000F653A" w:rsidRDefault="000F653A" w:rsidP="000F653A">
      <w:pPr>
        <w:ind w:firstLine="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VISTA </w:t>
      </w:r>
      <w:r w:rsidR="00C46019" w:rsidRPr="000F653A">
        <w:rPr>
          <w:rFonts w:ascii="Arial" w:hAnsi="Arial" w:cs="Arial"/>
        </w:rPr>
        <w:t>la legge 15 marzo 1997, n. 59, concernente “Delega al governo per il conferimento di funzioni e compiti alle regioni ed enti locali, per la riforma della Pubblica Amministrazione e per la semplificazione amministrativa”;</w:t>
      </w:r>
    </w:p>
    <w:p w:rsidR="000F653A" w:rsidRDefault="000F653A" w:rsidP="000F653A">
      <w:pPr>
        <w:ind w:firstLine="8"/>
        <w:jc w:val="both"/>
        <w:rPr>
          <w:rFonts w:ascii="Arial" w:hAnsi="Arial" w:cs="Arial"/>
        </w:rPr>
      </w:pPr>
    </w:p>
    <w:p w:rsidR="00C46019" w:rsidRPr="000F653A" w:rsidRDefault="000F653A" w:rsidP="000F653A">
      <w:pPr>
        <w:ind w:firstLine="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VISTO </w:t>
      </w:r>
      <w:r w:rsidR="00C46019" w:rsidRPr="000F653A">
        <w:rPr>
          <w:rFonts w:ascii="Arial" w:hAnsi="Arial" w:cs="Arial"/>
        </w:rPr>
        <w:t xml:space="preserve">il Decreto legislativo 30 marzo 2001, n. 165 recante “Norme generali sull’ordinamento del lavoro alle dipendenze della Amministrazioni Pubbliche” e </w:t>
      </w:r>
      <w:proofErr w:type="spellStart"/>
      <w:proofErr w:type="gramStart"/>
      <w:r w:rsidR="00C46019" w:rsidRPr="000F653A">
        <w:rPr>
          <w:rFonts w:ascii="Arial" w:hAnsi="Arial" w:cs="Arial"/>
        </w:rPr>
        <w:t>ss.mm.ii</w:t>
      </w:r>
      <w:proofErr w:type="spellEnd"/>
      <w:r w:rsidR="00C46019" w:rsidRPr="000F653A">
        <w:rPr>
          <w:rFonts w:ascii="Arial" w:hAnsi="Arial" w:cs="Arial"/>
        </w:rPr>
        <w:t>.;</w:t>
      </w:r>
      <w:proofErr w:type="gramEnd"/>
    </w:p>
    <w:p w:rsidR="000F653A" w:rsidRDefault="000F653A" w:rsidP="00C46019">
      <w:pPr>
        <w:tabs>
          <w:tab w:val="left" w:pos="1276"/>
        </w:tabs>
        <w:overflowPunct w:val="0"/>
        <w:autoSpaceDE w:val="0"/>
        <w:autoSpaceDN w:val="0"/>
        <w:adjustRightInd w:val="0"/>
        <w:ind w:left="1418" w:hanging="1418"/>
        <w:jc w:val="both"/>
        <w:textAlignment w:val="baseline"/>
        <w:rPr>
          <w:rFonts w:ascii="Arial" w:hAnsi="Arial" w:cs="Arial"/>
        </w:rPr>
      </w:pPr>
    </w:p>
    <w:p w:rsidR="00C46019" w:rsidRPr="000F653A" w:rsidRDefault="000F653A" w:rsidP="00C46019">
      <w:pPr>
        <w:tabs>
          <w:tab w:val="left" w:pos="1276"/>
        </w:tabs>
        <w:overflowPunct w:val="0"/>
        <w:autoSpaceDE w:val="0"/>
        <w:autoSpaceDN w:val="0"/>
        <w:adjustRightInd w:val="0"/>
        <w:ind w:left="1418" w:hanging="1418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 xml:space="preserve">VISTO </w:t>
      </w:r>
      <w:r w:rsidR="00C46019" w:rsidRPr="000F653A">
        <w:rPr>
          <w:rFonts w:ascii="Arial" w:hAnsi="Arial" w:cs="Arial"/>
        </w:rPr>
        <w:t xml:space="preserve">il D. </w:t>
      </w:r>
      <w:proofErr w:type="spellStart"/>
      <w:r w:rsidR="00C46019" w:rsidRPr="000F653A">
        <w:rPr>
          <w:rFonts w:ascii="Arial" w:hAnsi="Arial" w:cs="Arial"/>
        </w:rPr>
        <w:t>Lgs</w:t>
      </w:r>
      <w:proofErr w:type="spellEnd"/>
      <w:r w:rsidR="00C46019" w:rsidRPr="000F653A">
        <w:rPr>
          <w:rFonts w:ascii="Arial" w:hAnsi="Arial" w:cs="Arial"/>
        </w:rPr>
        <w:t>. n.36 del 31.03.2023 – Codice degli Appalti;</w:t>
      </w:r>
    </w:p>
    <w:p w:rsidR="000F653A" w:rsidRDefault="000F653A" w:rsidP="000F653A">
      <w:pPr>
        <w:ind w:firstLine="8"/>
        <w:jc w:val="both"/>
        <w:rPr>
          <w:rFonts w:ascii="Arial" w:hAnsi="Arial" w:cs="Arial"/>
        </w:rPr>
      </w:pPr>
    </w:p>
    <w:p w:rsidR="00C46019" w:rsidRPr="000F653A" w:rsidRDefault="000F653A" w:rsidP="000F653A">
      <w:pPr>
        <w:ind w:firstLine="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VISTO </w:t>
      </w:r>
      <w:r w:rsidR="00C46019" w:rsidRPr="000F653A">
        <w:rPr>
          <w:rFonts w:ascii="Arial" w:hAnsi="Arial" w:cs="Arial"/>
        </w:rPr>
        <w:t>il Decreto Interministeriale 129/2018, “regolamento concernente le Istruzioni generali sulla gestione amministrativo-contabile delle Istituzioni Scolastiche”;</w:t>
      </w:r>
    </w:p>
    <w:p w:rsidR="000F653A" w:rsidRDefault="000F653A" w:rsidP="000F653A">
      <w:pPr>
        <w:pStyle w:val="PreformattatoHTML"/>
        <w:jc w:val="both"/>
        <w:rPr>
          <w:rFonts w:ascii="Arial" w:hAnsi="Arial" w:cs="Arial"/>
          <w:sz w:val="22"/>
          <w:szCs w:val="22"/>
        </w:rPr>
      </w:pPr>
    </w:p>
    <w:p w:rsidR="00C46019" w:rsidRPr="000F653A" w:rsidRDefault="000F653A" w:rsidP="000F653A">
      <w:pPr>
        <w:pStyle w:val="PreformattatoHTML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VISTA </w:t>
      </w:r>
      <w:r w:rsidR="00C46019" w:rsidRPr="000F653A">
        <w:rPr>
          <w:rFonts w:ascii="Arial" w:hAnsi="Arial" w:cs="Arial"/>
          <w:bCs/>
          <w:sz w:val="22"/>
          <w:szCs w:val="22"/>
        </w:rPr>
        <w:t xml:space="preserve">la delibera del Consiglio di Istituto relativa ai criteri e ai limiti per lo svolgimento, da parte del Dirigente Scolastico delle attività negoziali per gli affidamenti diretti </w:t>
      </w:r>
    </w:p>
    <w:p w:rsidR="000F653A" w:rsidRDefault="000F653A" w:rsidP="000F653A">
      <w:pPr>
        <w:ind w:firstLine="8"/>
        <w:jc w:val="both"/>
        <w:rPr>
          <w:rFonts w:ascii="Arial" w:hAnsi="Arial" w:cs="Arial"/>
        </w:rPr>
      </w:pPr>
    </w:p>
    <w:p w:rsidR="00C46019" w:rsidRPr="000F653A" w:rsidRDefault="00C46019" w:rsidP="000F653A">
      <w:pPr>
        <w:ind w:firstLine="8"/>
        <w:jc w:val="both"/>
        <w:rPr>
          <w:rFonts w:ascii="Arial" w:hAnsi="Arial" w:cs="Arial"/>
        </w:rPr>
      </w:pPr>
      <w:r w:rsidRPr="000F653A">
        <w:rPr>
          <w:rFonts w:ascii="Arial" w:hAnsi="Arial" w:cs="Arial"/>
        </w:rPr>
        <w:t>CONSIDERATO che, alla data odierna, non risulta attiva nella piattaforma “</w:t>
      </w:r>
      <w:proofErr w:type="spellStart"/>
      <w:r w:rsidRPr="000F653A">
        <w:rPr>
          <w:rFonts w:ascii="Arial" w:hAnsi="Arial" w:cs="Arial"/>
        </w:rPr>
        <w:t>AcquistinretePA</w:t>
      </w:r>
      <w:proofErr w:type="spellEnd"/>
      <w:r w:rsidRPr="000F653A">
        <w:rPr>
          <w:rFonts w:ascii="Arial" w:hAnsi="Arial" w:cs="Arial"/>
        </w:rPr>
        <w:t xml:space="preserve">” alcuna Convenzione o Accordo Quadro </w:t>
      </w:r>
      <w:proofErr w:type="spellStart"/>
      <w:r w:rsidRPr="000F653A">
        <w:rPr>
          <w:rFonts w:ascii="Arial" w:hAnsi="Arial" w:cs="Arial"/>
        </w:rPr>
        <w:t>Consip</w:t>
      </w:r>
      <w:proofErr w:type="spellEnd"/>
      <w:r w:rsidRPr="000F653A">
        <w:rPr>
          <w:rFonts w:ascii="Arial" w:hAnsi="Arial" w:cs="Arial"/>
        </w:rPr>
        <w:t xml:space="preserve"> in relazione all’oggetto della presente fornitura/servizio/concessione;</w:t>
      </w:r>
    </w:p>
    <w:p w:rsidR="000F653A" w:rsidRDefault="000F653A" w:rsidP="000F653A">
      <w:pPr>
        <w:pStyle w:val="TableParagraph"/>
        <w:spacing w:line="278" w:lineRule="auto"/>
        <w:ind w:right="101"/>
        <w:jc w:val="both"/>
        <w:rPr>
          <w:rFonts w:ascii="Arial" w:hAnsi="Arial" w:cs="Arial"/>
          <w:bCs/>
        </w:rPr>
      </w:pPr>
    </w:p>
    <w:p w:rsidR="00BF347F" w:rsidRDefault="000F653A" w:rsidP="000F653A">
      <w:pPr>
        <w:pStyle w:val="TableParagraph"/>
        <w:spacing w:line="278" w:lineRule="auto"/>
        <w:ind w:right="101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CONSIDERATO l’esito del sopralluogo tecnico eseguito dalla ditta Gema Informatica s.n.c. a seguito </w:t>
      </w:r>
    </w:p>
    <w:p w:rsidR="00BF347F" w:rsidRDefault="00BF347F" w:rsidP="000F653A">
      <w:pPr>
        <w:pStyle w:val="TableParagraph"/>
        <w:spacing w:line="278" w:lineRule="auto"/>
        <w:ind w:right="101"/>
        <w:jc w:val="both"/>
        <w:rPr>
          <w:rFonts w:ascii="Arial" w:hAnsi="Arial" w:cs="Arial"/>
          <w:bCs/>
        </w:rPr>
      </w:pPr>
    </w:p>
    <w:p w:rsidR="00BF347F" w:rsidRDefault="00BF347F" w:rsidP="000F653A">
      <w:pPr>
        <w:pStyle w:val="TableParagraph"/>
        <w:spacing w:line="278" w:lineRule="auto"/>
        <w:ind w:right="101"/>
        <w:jc w:val="both"/>
        <w:rPr>
          <w:rFonts w:ascii="Arial" w:hAnsi="Arial" w:cs="Arial"/>
          <w:bCs/>
        </w:rPr>
      </w:pPr>
    </w:p>
    <w:p w:rsidR="00C46019" w:rsidRDefault="0069426F" w:rsidP="000F653A">
      <w:pPr>
        <w:pStyle w:val="TableParagraph"/>
        <w:spacing w:line="278" w:lineRule="auto"/>
        <w:ind w:right="101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  <w:bCs/>
        </w:rPr>
        <w:t>Ddlla</w:t>
      </w:r>
      <w:proofErr w:type="spellEnd"/>
      <w:r>
        <w:rPr>
          <w:rFonts w:ascii="Arial" w:hAnsi="Arial" w:cs="Arial"/>
          <w:bCs/>
        </w:rPr>
        <w:t xml:space="preserve"> segnalazione per le vie brevi da parte del referente Invalsi della Scuola Secondaria 1° Marco Collazzoni per cui il segnale </w:t>
      </w:r>
      <w:proofErr w:type="spellStart"/>
      <w:r>
        <w:rPr>
          <w:rFonts w:ascii="Arial" w:hAnsi="Arial" w:cs="Arial"/>
          <w:bCs/>
        </w:rPr>
        <w:t>wifi</w:t>
      </w:r>
      <w:proofErr w:type="spellEnd"/>
      <w:r>
        <w:rPr>
          <w:rFonts w:ascii="Arial" w:hAnsi="Arial" w:cs="Arial"/>
          <w:bCs/>
        </w:rPr>
        <w:t xml:space="preserve"> necessita di un ulteriore potenziamento in termini di stabilità in vista delle prove Invalsi previste nel prossimo mese;</w:t>
      </w:r>
    </w:p>
    <w:p w:rsidR="00BF347F" w:rsidRPr="00BF347F" w:rsidRDefault="00BF347F" w:rsidP="00BF347F">
      <w:pPr>
        <w:pStyle w:val="Corpotesto"/>
        <w:spacing w:before="290" w:line="480" w:lineRule="auto"/>
        <w:rPr>
          <w:rFonts w:ascii="Arial" w:hAnsi="Arial" w:cs="Arial"/>
        </w:rPr>
      </w:pPr>
      <w:r w:rsidRPr="00BF347F">
        <w:rPr>
          <w:rFonts w:ascii="Arial" w:hAnsi="Arial" w:cs="Arial"/>
        </w:rPr>
        <w:t>VERIFICATA</w:t>
      </w:r>
      <w:r w:rsidRPr="00BF347F">
        <w:rPr>
          <w:rFonts w:ascii="Arial" w:hAnsi="Arial" w:cs="Arial"/>
          <w:spacing w:val="-5"/>
        </w:rPr>
        <w:t xml:space="preserve"> </w:t>
      </w:r>
      <w:r w:rsidRPr="00BF347F">
        <w:rPr>
          <w:rFonts w:ascii="Arial" w:hAnsi="Arial" w:cs="Arial"/>
        </w:rPr>
        <w:t>la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disponibilità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finanziaria</w:t>
      </w:r>
      <w:r w:rsidRPr="00BF347F">
        <w:rPr>
          <w:rFonts w:ascii="Arial" w:hAnsi="Arial" w:cs="Arial"/>
          <w:spacing w:val="-2"/>
        </w:rPr>
        <w:t xml:space="preserve"> </w:t>
      </w:r>
      <w:r w:rsidRPr="00BF347F">
        <w:rPr>
          <w:rFonts w:ascii="Arial" w:hAnsi="Arial" w:cs="Arial"/>
        </w:rPr>
        <w:t>nel</w:t>
      </w:r>
      <w:r w:rsidRPr="00BF347F">
        <w:rPr>
          <w:rFonts w:ascii="Arial" w:hAnsi="Arial" w:cs="Arial"/>
          <w:spacing w:val="-3"/>
        </w:rPr>
        <w:t xml:space="preserve"> </w:t>
      </w:r>
      <w:r w:rsidRPr="00BF347F">
        <w:rPr>
          <w:rFonts w:ascii="Arial" w:hAnsi="Arial" w:cs="Arial"/>
        </w:rPr>
        <w:t>Programma</w:t>
      </w:r>
      <w:r w:rsidRPr="00BF347F">
        <w:rPr>
          <w:rFonts w:ascii="Arial" w:hAnsi="Arial" w:cs="Arial"/>
          <w:spacing w:val="-3"/>
        </w:rPr>
        <w:t xml:space="preserve"> </w:t>
      </w:r>
      <w:r w:rsidRPr="00BF347F">
        <w:rPr>
          <w:rFonts w:ascii="Arial" w:hAnsi="Arial" w:cs="Arial"/>
        </w:rPr>
        <w:t>Annuale</w:t>
      </w:r>
      <w:r w:rsidRPr="00BF347F">
        <w:rPr>
          <w:rFonts w:ascii="Arial" w:hAnsi="Arial" w:cs="Arial"/>
          <w:spacing w:val="-4"/>
        </w:rPr>
        <w:t xml:space="preserve"> </w:t>
      </w:r>
      <w:proofErr w:type="spellStart"/>
      <w:r w:rsidRPr="00BF347F">
        <w:rPr>
          <w:rFonts w:ascii="Arial" w:hAnsi="Arial" w:cs="Arial"/>
        </w:rPr>
        <w:t>e.f</w:t>
      </w:r>
      <w:proofErr w:type="spellEnd"/>
      <w:r w:rsidRPr="00BF347F">
        <w:rPr>
          <w:rFonts w:ascii="Arial" w:hAnsi="Arial" w:cs="Arial"/>
        </w:rPr>
        <w:t>.</w:t>
      </w:r>
      <w:r w:rsidRPr="00BF347F">
        <w:rPr>
          <w:rFonts w:ascii="Arial" w:hAnsi="Arial" w:cs="Arial"/>
          <w:spacing w:val="-6"/>
        </w:rPr>
        <w:t xml:space="preserve"> </w:t>
      </w:r>
      <w:r w:rsidRPr="00BF347F">
        <w:rPr>
          <w:rFonts w:ascii="Arial" w:hAnsi="Arial" w:cs="Arial"/>
          <w:spacing w:val="-2"/>
        </w:rPr>
        <w:t>202</w:t>
      </w:r>
      <w:r w:rsidR="0069426F">
        <w:rPr>
          <w:rFonts w:ascii="Arial" w:hAnsi="Arial" w:cs="Arial"/>
          <w:spacing w:val="-2"/>
        </w:rPr>
        <w:t>5</w:t>
      </w:r>
      <w:r w:rsidRPr="00BF347F">
        <w:rPr>
          <w:rFonts w:ascii="Arial" w:hAnsi="Arial" w:cs="Arial"/>
          <w:spacing w:val="-2"/>
        </w:rPr>
        <w:t>;</w:t>
      </w:r>
    </w:p>
    <w:p w:rsidR="00BF347F" w:rsidRDefault="00BF347F" w:rsidP="00C46019">
      <w:pPr>
        <w:ind w:left="1410" w:hanging="1410"/>
        <w:jc w:val="center"/>
        <w:rPr>
          <w:rFonts w:ascii="Arial" w:hAnsi="Arial" w:cs="Arial"/>
        </w:rPr>
      </w:pPr>
    </w:p>
    <w:p w:rsidR="00BF347F" w:rsidRPr="00BF347F" w:rsidRDefault="00BF347F" w:rsidP="00BF347F">
      <w:pPr>
        <w:pStyle w:val="Corpotesto"/>
        <w:ind w:left="1121" w:right="1156"/>
        <w:jc w:val="center"/>
        <w:rPr>
          <w:rFonts w:ascii="Arial" w:hAnsi="Arial" w:cs="Arial"/>
        </w:rPr>
      </w:pPr>
      <w:r w:rsidRPr="00BF347F">
        <w:rPr>
          <w:rFonts w:ascii="Arial" w:hAnsi="Arial" w:cs="Arial"/>
        </w:rPr>
        <w:t>D</w:t>
      </w:r>
      <w:r w:rsidRPr="00BF347F">
        <w:rPr>
          <w:rFonts w:ascii="Arial" w:hAnsi="Arial" w:cs="Arial"/>
          <w:spacing w:val="1"/>
        </w:rPr>
        <w:t xml:space="preserve"> </w:t>
      </w:r>
      <w:r w:rsidRPr="00BF347F">
        <w:rPr>
          <w:rFonts w:ascii="Arial" w:hAnsi="Arial" w:cs="Arial"/>
        </w:rPr>
        <w:t>E</w:t>
      </w:r>
      <w:r w:rsidRPr="00BF347F">
        <w:rPr>
          <w:rFonts w:ascii="Arial" w:hAnsi="Arial" w:cs="Arial"/>
          <w:spacing w:val="1"/>
        </w:rPr>
        <w:t xml:space="preserve"> </w:t>
      </w:r>
      <w:r w:rsidRPr="00BF347F">
        <w:rPr>
          <w:rFonts w:ascii="Arial" w:hAnsi="Arial" w:cs="Arial"/>
        </w:rPr>
        <w:t>C</w:t>
      </w:r>
      <w:r w:rsidRPr="00BF347F">
        <w:rPr>
          <w:rFonts w:ascii="Arial" w:hAnsi="Arial" w:cs="Arial"/>
          <w:spacing w:val="-1"/>
        </w:rPr>
        <w:t xml:space="preserve"> </w:t>
      </w:r>
      <w:r w:rsidRPr="00BF347F">
        <w:rPr>
          <w:rFonts w:ascii="Arial" w:hAnsi="Arial" w:cs="Arial"/>
        </w:rPr>
        <w:t>I</w:t>
      </w:r>
      <w:r w:rsidRPr="00BF347F">
        <w:rPr>
          <w:rFonts w:ascii="Arial" w:hAnsi="Arial" w:cs="Arial"/>
          <w:spacing w:val="-3"/>
        </w:rPr>
        <w:t xml:space="preserve"> </w:t>
      </w:r>
      <w:r w:rsidRPr="00BF347F">
        <w:rPr>
          <w:rFonts w:ascii="Arial" w:hAnsi="Arial" w:cs="Arial"/>
        </w:rPr>
        <w:t>D</w:t>
      </w:r>
      <w:r w:rsidRPr="00BF347F">
        <w:rPr>
          <w:rFonts w:ascii="Arial" w:hAnsi="Arial" w:cs="Arial"/>
          <w:spacing w:val="-1"/>
        </w:rPr>
        <w:t xml:space="preserve"> </w:t>
      </w:r>
      <w:r w:rsidRPr="00BF347F">
        <w:rPr>
          <w:rFonts w:ascii="Arial" w:hAnsi="Arial" w:cs="Arial"/>
          <w:spacing w:val="-10"/>
        </w:rPr>
        <w:t>E</w:t>
      </w:r>
    </w:p>
    <w:p w:rsidR="00BF347F" w:rsidRPr="00BF347F" w:rsidRDefault="00BF347F" w:rsidP="00BF347F">
      <w:pPr>
        <w:pStyle w:val="Corpotesto"/>
        <w:spacing w:before="292"/>
        <w:jc w:val="both"/>
        <w:rPr>
          <w:rFonts w:ascii="Arial" w:hAnsi="Arial" w:cs="Arial"/>
        </w:rPr>
      </w:pPr>
      <w:r w:rsidRPr="00BF347F">
        <w:rPr>
          <w:rFonts w:ascii="Arial" w:hAnsi="Arial" w:cs="Arial"/>
        </w:rPr>
        <w:t>Per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i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motivi</w:t>
      </w:r>
      <w:r w:rsidRPr="00BF347F">
        <w:rPr>
          <w:rFonts w:ascii="Arial" w:hAnsi="Arial" w:cs="Arial"/>
          <w:spacing w:val="-5"/>
        </w:rPr>
        <w:t xml:space="preserve"> </w:t>
      </w:r>
      <w:r w:rsidRPr="00BF347F">
        <w:rPr>
          <w:rFonts w:ascii="Arial" w:hAnsi="Arial" w:cs="Arial"/>
        </w:rPr>
        <w:t>espressi</w:t>
      </w:r>
      <w:r w:rsidRPr="00BF347F">
        <w:rPr>
          <w:rFonts w:ascii="Arial" w:hAnsi="Arial" w:cs="Arial"/>
          <w:spacing w:val="-2"/>
        </w:rPr>
        <w:t xml:space="preserve"> </w:t>
      </w:r>
      <w:r w:rsidRPr="00BF347F">
        <w:rPr>
          <w:rFonts w:ascii="Arial" w:hAnsi="Arial" w:cs="Arial"/>
        </w:rPr>
        <w:t>nella</w:t>
      </w:r>
      <w:r w:rsidRPr="00BF347F">
        <w:rPr>
          <w:rFonts w:ascii="Arial" w:hAnsi="Arial" w:cs="Arial"/>
          <w:spacing w:val="-3"/>
        </w:rPr>
        <w:t xml:space="preserve"> </w:t>
      </w:r>
      <w:r w:rsidRPr="00BF347F">
        <w:rPr>
          <w:rFonts w:ascii="Arial" w:hAnsi="Arial" w:cs="Arial"/>
        </w:rPr>
        <w:t>premessa</w:t>
      </w:r>
      <w:r w:rsidRPr="00BF347F">
        <w:rPr>
          <w:rFonts w:ascii="Arial" w:hAnsi="Arial" w:cs="Arial"/>
          <w:spacing w:val="-2"/>
        </w:rPr>
        <w:t xml:space="preserve"> </w:t>
      </w:r>
      <w:r w:rsidRPr="00BF347F">
        <w:rPr>
          <w:rFonts w:ascii="Arial" w:hAnsi="Arial" w:cs="Arial"/>
        </w:rPr>
        <w:t>e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che</w:t>
      </w:r>
      <w:r w:rsidRPr="00BF347F">
        <w:rPr>
          <w:rFonts w:ascii="Arial" w:hAnsi="Arial" w:cs="Arial"/>
          <w:spacing w:val="2"/>
        </w:rPr>
        <w:t xml:space="preserve"> </w:t>
      </w:r>
      <w:r w:rsidRPr="00BF347F">
        <w:rPr>
          <w:rFonts w:ascii="Arial" w:hAnsi="Arial" w:cs="Arial"/>
        </w:rPr>
        <w:t>si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intendono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integralmente</w:t>
      </w:r>
      <w:r w:rsidRPr="00BF347F">
        <w:rPr>
          <w:rFonts w:ascii="Arial" w:hAnsi="Arial" w:cs="Arial"/>
          <w:spacing w:val="-1"/>
        </w:rPr>
        <w:t xml:space="preserve"> </w:t>
      </w:r>
      <w:r w:rsidRPr="00BF347F">
        <w:rPr>
          <w:rFonts w:ascii="Arial" w:hAnsi="Arial" w:cs="Arial"/>
          <w:spacing w:val="-2"/>
        </w:rPr>
        <w:t>richiamati:</w:t>
      </w:r>
    </w:p>
    <w:p w:rsidR="00BF347F" w:rsidRPr="00BF347F" w:rsidRDefault="00BF347F" w:rsidP="00BF347F">
      <w:pPr>
        <w:pStyle w:val="Corpotesto"/>
        <w:ind w:right="17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- </w:t>
      </w:r>
      <w:r w:rsidRPr="00BF347F">
        <w:rPr>
          <w:rFonts w:ascii="Arial" w:hAnsi="Arial" w:cs="Arial"/>
        </w:rPr>
        <w:t xml:space="preserve">di autorizzare, ai sensi dell’art. 36, comma 2, </w:t>
      </w:r>
      <w:proofErr w:type="spellStart"/>
      <w:r w:rsidRPr="00BF347F">
        <w:rPr>
          <w:rFonts w:ascii="Arial" w:hAnsi="Arial" w:cs="Arial"/>
        </w:rPr>
        <w:t>lett</w:t>
      </w:r>
      <w:proofErr w:type="spellEnd"/>
      <w:r w:rsidRPr="00BF347F">
        <w:rPr>
          <w:rFonts w:ascii="Arial" w:hAnsi="Arial" w:cs="Arial"/>
        </w:rPr>
        <w:t xml:space="preserve">. a) del </w:t>
      </w:r>
      <w:proofErr w:type="spellStart"/>
      <w:r w:rsidRPr="00BF347F">
        <w:rPr>
          <w:rFonts w:ascii="Arial" w:hAnsi="Arial" w:cs="Arial"/>
        </w:rPr>
        <w:t>D.Lgs.</w:t>
      </w:r>
      <w:proofErr w:type="spellEnd"/>
      <w:r w:rsidRPr="00BF347F">
        <w:rPr>
          <w:rFonts w:ascii="Arial" w:hAnsi="Arial" w:cs="Arial"/>
        </w:rPr>
        <w:t xml:space="preserve"> 50/2016, l’affidamento diretto per </w:t>
      </w:r>
      <w:r w:rsidR="0069426F">
        <w:rPr>
          <w:rFonts w:ascii="Arial" w:hAnsi="Arial" w:cs="Arial"/>
        </w:rPr>
        <w:t xml:space="preserve">fornitura di kit </w:t>
      </w:r>
      <w:proofErr w:type="spellStart"/>
      <w:r w:rsidR="0069426F">
        <w:rPr>
          <w:rFonts w:ascii="Arial" w:hAnsi="Arial" w:cs="Arial"/>
        </w:rPr>
        <w:t>access</w:t>
      </w:r>
      <w:proofErr w:type="spellEnd"/>
      <w:r w:rsidR="0069426F">
        <w:rPr>
          <w:rFonts w:ascii="Arial" w:hAnsi="Arial" w:cs="Arial"/>
        </w:rPr>
        <w:t xml:space="preserve"> </w:t>
      </w:r>
      <w:proofErr w:type="spellStart"/>
      <w:r w:rsidR="0069426F">
        <w:rPr>
          <w:rFonts w:ascii="Arial" w:hAnsi="Arial" w:cs="Arial"/>
        </w:rPr>
        <w:t>point</w:t>
      </w:r>
      <w:proofErr w:type="spellEnd"/>
      <w:r w:rsidR="0069426F">
        <w:rPr>
          <w:rFonts w:ascii="Arial" w:hAnsi="Arial" w:cs="Arial"/>
        </w:rPr>
        <w:t xml:space="preserve"> e istallazione controller al</w:t>
      </w:r>
      <w:r w:rsidRPr="00BF347F">
        <w:rPr>
          <w:rFonts w:ascii="Arial" w:hAnsi="Arial" w:cs="Arial"/>
          <w:i/>
        </w:rPr>
        <w:t xml:space="preserve">la ditta Gema Informatica s.n.c. partita iva 00668690555 al costo di € </w:t>
      </w:r>
      <w:r w:rsidR="0069426F">
        <w:rPr>
          <w:rFonts w:ascii="Arial" w:hAnsi="Arial" w:cs="Arial"/>
          <w:i/>
        </w:rPr>
        <w:t>216,00</w:t>
      </w:r>
      <w:r w:rsidRPr="00BF347F">
        <w:rPr>
          <w:rFonts w:ascii="Arial" w:hAnsi="Arial" w:cs="Arial"/>
          <w:i/>
        </w:rPr>
        <w:t xml:space="preserve"> + iva di legge</w:t>
      </w:r>
      <w:r w:rsidRPr="00BF347F">
        <w:rPr>
          <w:rFonts w:ascii="Arial" w:hAnsi="Arial" w:cs="Arial"/>
          <w:spacing w:val="-2"/>
        </w:rPr>
        <w:t>;</w:t>
      </w:r>
    </w:p>
    <w:p w:rsidR="00BF347F" w:rsidRPr="00BF347F" w:rsidRDefault="00BF347F" w:rsidP="00BF347F">
      <w:pPr>
        <w:tabs>
          <w:tab w:val="left" w:pos="821"/>
        </w:tabs>
        <w:suppressAutoHyphens w:val="0"/>
        <w:autoSpaceDE w:val="0"/>
        <w:autoSpaceDN w:val="0"/>
        <w:spacing w:before="292"/>
        <w:ind w:left="100" w:right="13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- </w:t>
      </w:r>
      <w:r w:rsidRPr="00BF347F">
        <w:rPr>
          <w:rFonts w:ascii="Arial" w:hAnsi="Arial" w:cs="Arial"/>
        </w:rPr>
        <w:t xml:space="preserve">di procedere alla spesa per un importo pari a € </w:t>
      </w:r>
      <w:r w:rsidR="0069426F">
        <w:rPr>
          <w:rFonts w:ascii="Arial" w:hAnsi="Arial" w:cs="Arial"/>
        </w:rPr>
        <w:t>263,52</w:t>
      </w:r>
      <w:r w:rsidRPr="00BF347F">
        <w:rPr>
          <w:rFonts w:ascii="Arial" w:hAnsi="Arial" w:cs="Arial"/>
        </w:rPr>
        <w:t xml:space="preserve"> (IVA inclusa)</w:t>
      </w:r>
      <w:r w:rsidR="00997E1A">
        <w:rPr>
          <w:rFonts w:ascii="Arial" w:hAnsi="Arial" w:cs="Arial"/>
        </w:rPr>
        <w:t xml:space="preserve">, da imputare al capitolo A0301 </w:t>
      </w:r>
      <w:r w:rsidRPr="00BF347F">
        <w:rPr>
          <w:rFonts w:ascii="Arial" w:hAnsi="Arial" w:cs="Arial"/>
        </w:rPr>
        <w:t xml:space="preserve">spese </w:t>
      </w:r>
      <w:bookmarkStart w:id="1" w:name="_GoBack"/>
      <w:bookmarkEnd w:id="1"/>
      <w:r>
        <w:rPr>
          <w:rFonts w:ascii="Arial" w:hAnsi="Arial" w:cs="Arial"/>
        </w:rPr>
        <w:t xml:space="preserve">funzionamento didattico mediante Ordine diretto Acquisto </w:t>
      </w:r>
      <w:proofErr w:type="spellStart"/>
      <w:r>
        <w:rPr>
          <w:rFonts w:ascii="Arial" w:hAnsi="Arial" w:cs="Arial"/>
        </w:rPr>
        <w:t>Mepa</w:t>
      </w:r>
      <w:proofErr w:type="spellEnd"/>
      <w:r>
        <w:rPr>
          <w:rFonts w:ascii="Arial" w:hAnsi="Arial" w:cs="Arial"/>
        </w:rPr>
        <w:t>;</w:t>
      </w:r>
    </w:p>
    <w:p w:rsidR="00BF347F" w:rsidRPr="00BF347F" w:rsidRDefault="00BF347F" w:rsidP="00BF347F">
      <w:pPr>
        <w:pStyle w:val="Corpotesto"/>
        <w:jc w:val="both"/>
        <w:rPr>
          <w:rFonts w:ascii="Arial" w:hAnsi="Arial" w:cs="Arial"/>
        </w:rPr>
      </w:pPr>
    </w:p>
    <w:p w:rsidR="00BF347F" w:rsidRPr="00BF347F" w:rsidRDefault="00BF347F" w:rsidP="00BF347F">
      <w:pPr>
        <w:tabs>
          <w:tab w:val="left" w:pos="821"/>
        </w:tabs>
        <w:suppressAutoHyphens w:val="0"/>
        <w:autoSpaceDE w:val="0"/>
        <w:autoSpaceDN w:val="0"/>
        <w:ind w:left="100" w:righ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- </w:t>
      </w:r>
      <w:r w:rsidRPr="00BF347F">
        <w:rPr>
          <w:rFonts w:ascii="Arial" w:hAnsi="Arial" w:cs="Arial"/>
        </w:rPr>
        <w:t xml:space="preserve">di informare l’operatore economico circa gli obblighi in merito alla tracciabilità dei flussi finanziari e al possesso dei requisiti previsti dal </w:t>
      </w:r>
      <w:proofErr w:type="spellStart"/>
      <w:r w:rsidRPr="00BF347F">
        <w:rPr>
          <w:rFonts w:ascii="Arial" w:hAnsi="Arial" w:cs="Arial"/>
        </w:rPr>
        <w:t>D.Lgs.</w:t>
      </w:r>
      <w:proofErr w:type="spellEnd"/>
      <w:r w:rsidRPr="00BF347F">
        <w:rPr>
          <w:rFonts w:ascii="Arial" w:hAnsi="Arial" w:cs="Arial"/>
        </w:rPr>
        <w:t xml:space="preserve"> 50/2016 e di richiedere l’invio delle </w:t>
      </w:r>
      <w:r w:rsidRPr="00BF347F">
        <w:rPr>
          <w:rFonts w:ascii="Arial" w:hAnsi="Arial" w:cs="Arial"/>
          <w:spacing w:val="-2"/>
        </w:rPr>
        <w:t>autodichiarazioni;</w:t>
      </w:r>
    </w:p>
    <w:p w:rsidR="00BF347F" w:rsidRPr="00BF347F" w:rsidRDefault="00BF347F" w:rsidP="00BF347F">
      <w:pPr>
        <w:tabs>
          <w:tab w:val="left" w:pos="821"/>
        </w:tabs>
        <w:suppressAutoHyphens w:val="0"/>
        <w:autoSpaceDE w:val="0"/>
        <w:autoSpaceDN w:val="0"/>
        <w:spacing w:before="292"/>
        <w:ind w:left="10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- </w:t>
      </w:r>
      <w:r w:rsidRPr="00BF347F">
        <w:rPr>
          <w:rFonts w:ascii="Arial" w:hAnsi="Arial" w:cs="Arial"/>
        </w:rPr>
        <w:t>di</w:t>
      </w:r>
      <w:r w:rsidRPr="00BF347F">
        <w:rPr>
          <w:rFonts w:ascii="Arial" w:hAnsi="Arial" w:cs="Arial"/>
          <w:spacing w:val="-3"/>
        </w:rPr>
        <w:t xml:space="preserve"> </w:t>
      </w:r>
      <w:r w:rsidRPr="00BF347F">
        <w:rPr>
          <w:rFonts w:ascii="Arial" w:hAnsi="Arial" w:cs="Arial"/>
        </w:rPr>
        <w:t>nominare</w:t>
      </w:r>
      <w:r w:rsidRPr="00BF347F">
        <w:rPr>
          <w:rFonts w:ascii="Arial" w:hAnsi="Arial" w:cs="Arial"/>
          <w:spacing w:val="-3"/>
        </w:rPr>
        <w:t xml:space="preserve"> </w:t>
      </w:r>
      <w:r w:rsidRPr="00BF347F">
        <w:rPr>
          <w:rFonts w:ascii="Arial" w:hAnsi="Arial" w:cs="Arial"/>
        </w:rPr>
        <w:t>quale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responsabile</w:t>
      </w:r>
      <w:r w:rsidRPr="00BF347F">
        <w:rPr>
          <w:rFonts w:ascii="Arial" w:hAnsi="Arial" w:cs="Arial"/>
          <w:spacing w:val="-4"/>
        </w:rPr>
        <w:t xml:space="preserve"> </w:t>
      </w:r>
      <w:r w:rsidRPr="00BF347F">
        <w:rPr>
          <w:rFonts w:ascii="Arial" w:hAnsi="Arial" w:cs="Arial"/>
        </w:rPr>
        <w:t>del</w:t>
      </w:r>
      <w:r w:rsidRPr="00BF347F">
        <w:rPr>
          <w:rFonts w:ascii="Arial" w:hAnsi="Arial" w:cs="Arial"/>
          <w:spacing w:val="-5"/>
        </w:rPr>
        <w:t xml:space="preserve"> </w:t>
      </w:r>
      <w:r w:rsidRPr="00BF347F">
        <w:rPr>
          <w:rFonts w:ascii="Arial" w:hAnsi="Arial" w:cs="Arial"/>
        </w:rPr>
        <w:t>procedimento</w:t>
      </w:r>
      <w:r w:rsidRPr="00BF347F">
        <w:rPr>
          <w:rFonts w:ascii="Arial" w:hAnsi="Arial" w:cs="Arial"/>
          <w:spacing w:val="-1"/>
        </w:rPr>
        <w:t xml:space="preserve"> </w:t>
      </w:r>
      <w:r w:rsidRPr="00BF347F">
        <w:rPr>
          <w:rFonts w:ascii="Arial" w:hAnsi="Arial" w:cs="Arial"/>
        </w:rPr>
        <w:t>il</w:t>
      </w:r>
      <w:r w:rsidRPr="00BF347F">
        <w:rPr>
          <w:rFonts w:ascii="Arial" w:hAnsi="Arial" w:cs="Arial"/>
          <w:spacing w:val="-5"/>
        </w:rPr>
        <w:t xml:space="preserve"> </w:t>
      </w:r>
      <w:r w:rsidRPr="00BF347F">
        <w:rPr>
          <w:rFonts w:ascii="Arial" w:hAnsi="Arial" w:cs="Arial"/>
        </w:rPr>
        <w:t>DS Prof.ssa</w:t>
      </w:r>
      <w:r w:rsidRPr="00BF347F">
        <w:rPr>
          <w:rFonts w:ascii="Arial" w:hAnsi="Arial" w:cs="Arial"/>
          <w:spacing w:val="-3"/>
        </w:rPr>
        <w:t xml:space="preserve"> </w:t>
      </w:r>
      <w:r w:rsidRPr="00BF347F">
        <w:rPr>
          <w:rFonts w:ascii="Arial" w:hAnsi="Arial" w:cs="Arial"/>
        </w:rPr>
        <w:t>Ilaria</w:t>
      </w:r>
      <w:r w:rsidRPr="00BF347F">
        <w:rPr>
          <w:rFonts w:ascii="Arial" w:hAnsi="Arial" w:cs="Arial"/>
          <w:spacing w:val="-2"/>
        </w:rPr>
        <w:t xml:space="preserve"> </w:t>
      </w:r>
      <w:proofErr w:type="spellStart"/>
      <w:r w:rsidRPr="00BF347F">
        <w:rPr>
          <w:rFonts w:ascii="Arial" w:hAnsi="Arial" w:cs="Arial"/>
          <w:spacing w:val="-2"/>
        </w:rPr>
        <w:t>Santicchia</w:t>
      </w:r>
      <w:proofErr w:type="spellEnd"/>
      <w:r w:rsidRPr="00BF347F">
        <w:rPr>
          <w:rFonts w:ascii="Arial" w:hAnsi="Arial" w:cs="Arial"/>
          <w:spacing w:val="-2"/>
        </w:rPr>
        <w:t>;</w:t>
      </w:r>
    </w:p>
    <w:p w:rsidR="00BF347F" w:rsidRPr="00BF347F" w:rsidRDefault="00BF347F" w:rsidP="00BF347F">
      <w:pPr>
        <w:pStyle w:val="Corpotesto"/>
        <w:jc w:val="both"/>
        <w:rPr>
          <w:rFonts w:ascii="Arial" w:hAnsi="Arial" w:cs="Arial"/>
        </w:rPr>
      </w:pPr>
    </w:p>
    <w:p w:rsidR="00BF347F" w:rsidRPr="00BF347F" w:rsidRDefault="00BF347F" w:rsidP="00BF347F">
      <w:pPr>
        <w:tabs>
          <w:tab w:val="left" w:pos="821"/>
        </w:tabs>
        <w:suppressAutoHyphens w:val="0"/>
        <w:autoSpaceDE w:val="0"/>
        <w:autoSpaceDN w:val="0"/>
        <w:ind w:left="100" w:right="14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- </w:t>
      </w:r>
      <w:r w:rsidRPr="00BF347F">
        <w:rPr>
          <w:rFonts w:ascii="Arial" w:hAnsi="Arial" w:cs="Arial"/>
        </w:rPr>
        <w:t xml:space="preserve">la pubblicazione del presente provvedimento sul sito internet dell’Istituzione Scolastica </w:t>
      </w:r>
      <w:hyperlink r:id="rId11" w:history="1">
        <w:r w:rsidRPr="00BF347F">
          <w:rPr>
            <w:rStyle w:val="Collegamentoipertestuale"/>
            <w:rFonts w:ascii="Arial" w:hAnsi="Arial" w:cs="Arial"/>
            <w:color w:val="0000FF"/>
            <w:u w:color="0000FF"/>
          </w:rPr>
          <w:t>www.comprensivofelicefatati.edu.it</w:t>
        </w:r>
      </w:hyperlink>
      <w:r w:rsidRPr="00BF347F">
        <w:rPr>
          <w:rFonts w:ascii="Arial" w:hAnsi="Arial" w:cs="Arial"/>
          <w:color w:val="0000FF"/>
        </w:rPr>
        <w:t xml:space="preserve"> </w:t>
      </w:r>
      <w:r w:rsidRPr="00BF347F">
        <w:rPr>
          <w:rFonts w:ascii="Arial" w:hAnsi="Arial" w:cs="Arial"/>
        </w:rPr>
        <w:t xml:space="preserve">ai sensi della normativa sulla trasparenza </w:t>
      </w:r>
      <w:proofErr w:type="spellStart"/>
      <w:r w:rsidRPr="00BF347F">
        <w:rPr>
          <w:rFonts w:ascii="Arial" w:hAnsi="Arial" w:cs="Arial"/>
        </w:rPr>
        <w:t>D.Lgs.</w:t>
      </w:r>
      <w:proofErr w:type="spellEnd"/>
      <w:r w:rsidRPr="00BF347F">
        <w:rPr>
          <w:rFonts w:ascii="Arial" w:hAnsi="Arial" w:cs="Arial"/>
        </w:rPr>
        <w:t xml:space="preserve"> 33/2013.</w:t>
      </w:r>
    </w:p>
    <w:p w:rsidR="00BF347F" w:rsidRPr="00BF347F" w:rsidRDefault="00BF347F" w:rsidP="00BF347F">
      <w:pPr>
        <w:pStyle w:val="Corpotesto"/>
        <w:jc w:val="both"/>
        <w:rPr>
          <w:rFonts w:ascii="Arial" w:hAnsi="Arial" w:cs="Arial"/>
        </w:rPr>
      </w:pPr>
    </w:p>
    <w:p w:rsidR="00BF347F" w:rsidRPr="00BF347F" w:rsidRDefault="00BF347F" w:rsidP="00BF347F">
      <w:pPr>
        <w:pStyle w:val="Corpotesto"/>
        <w:jc w:val="both"/>
        <w:rPr>
          <w:rFonts w:ascii="Arial" w:hAnsi="Arial" w:cs="Arial"/>
        </w:rPr>
      </w:pPr>
    </w:p>
    <w:p w:rsidR="00BF347F" w:rsidRPr="00BF347F" w:rsidRDefault="00BF347F" w:rsidP="00BF347F">
      <w:pPr>
        <w:pStyle w:val="Corpotesto"/>
        <w:spacing w:before="2"/>
        <w:rPr>
          <w:rFonts w:ascii="Arial" w:hAnsi="Arial" w:cs="Arial"/>
        </w:rPr>
      </w:pPr>
    </w:p>
    <w:p w:rsidR="00BF347F" w:rsidRPr="00BF347F" w:rsidRDefault="00BF347F" w:rsidP="00BF347F">
      <w:pPr>
        <w:pStyle w:val="Corpotesto"/>
        <w:ind w:left="6231" w:right="990" w:firstLine="146"/>
        <w:rPr>
          <w:rFonts w:ascii="Arial" w:hAnsi="Arial" w:cs="Arial"/>
        </w:rPr>
      </w:pPr>
      <w:r w:rsidRPr="00BF347F">
        <w:rPr>
          <w:rFonts w:ascii="Arial" w:hAnsi="Arial" w:cs="Arial"/>
        </w:rPr>
        <w:t>Il Dirigente Scolastico prof.ssa</w:t>
      </w:r>
      <w:r w:rsidRPr="00BF347F">
        <w:rPr>
          <w:rFonts w:ascii="Arial" w:hAnsi="Arial" w:cs="Arial"/>
          <w:spacing w:val="-14"/>
        </w:rPr>
        <w:t xml:space="preserve"> </w:t>
      </w:r>
      <w:r w:rsidRPr="00BF347F">
        <w:rPr>
          <w:rFonts w:ascii="Arial" w:hAnsi="Arial" w:cs="Arial"/>
        </w:rPr>
        <w:t>Ilaria</w:t>
      </w:r>
      <w:r w:rsidRPr="00BF347F">
        <w:rPr>
          <w:rFonts w:ascii="Arial" w:hAnsi="Arial" w:cs="Arial"/>
          <w:spacing w:val="-14"/>
        </w:rPr>
        <w:t xml:space="preserve"> </w:t>
      </w:r>
      <w:proofErr w:type="spellStart"/>
      <w:r w:rsidRPr="00BF347F">
        <w:rPr>
          <w:rFonts w:ascii="Arial" w:hAnsi="Arial" w:cs="Arial"/>
        </w:rPr>
        <w:t>Santicchia</w:t>
      </w:r>
      <w:proofErr w:type="spellEnd"/>
    </w:p>
    <w:p w:rsidR="00BF347F" w:rsidRPr="00BF347F" w:rsidRDefault="00BF347F" w:rsidP="00C46019">
      <w:pPr>
        <w:ind w:left="1410" w:hanging="1410"/>
        <w:jc w:val="center"/>
        <w:rPr>
          <w:rFonts w:ascii="Arial" w:hAnsi="Arial" w:cs="Arial"/>
        </w:rPr>
      </w:pPr>
    </w:p>
    <w:p w:rsidR="00BF347F" w:rsidRPr="00BF347F" w:rsidRDefault="00BF347F" w:rsidP="00C46019">
      <w:pPr>
        <w:ind w:left="1410" w:hanging="1410"/>
        <w:jc w:val="center"/>
        <w:rPr>
          <w:rFonts w:ascii="Arial" w:hAnsi="Arial" w:cs="Arial"/>
        </w:rPr>
      </w:pPr>
    </w:p>
    <w:p w:rsidR="00BF347F" w:rsidRDefault="00BF347F" w:rsidP="00C46019">
      <w:pPr>
        <w:ind w:left="1410" w:hanging="1410"/>
        <w:jc w:val="center"/>
        <w:rPr>
          <w:rFonts w:ascii="Arial" w:hAnsi="Arial" w:cs="Arial"/>
        </w:rPr>
      </w:pPr>
    </w:p>
    <w:p w:rsidR="00BF347F" w:rsidRDefault="00BF347F" w:rsidP="00C46019">
      <w:pPr>
        <w:ind w:left="1410" w:hanging="1410"/>
        <w:jc w:val="center"/>
        <w:rPr>
          <w:rFonts w:ascii="Arial" w:hAnsi="Arial" w:cs="Arial"/>
        </w:rPr>
      </w:pPr>
    </w:p>
    <w:p w:rsidR="00BF347F" w:rsidRPr="000F653A" w:rsidRDefault="00BF347F" w:rsidP="00C46019">
      <w:pPr>
        <w:ind w:left="1410" w:hanging="1410"/>
        <w:jc w:val="center"/>
        <w:rPr>
          <w:rFonts w:ascii="Arial" w:hAnsi="Arial" w:cs="Arial"/>
        </w:rPr>
      </w:pPr>
    </w:p>
    <w:p w:rsidR="00C46019" w:rsidRPr="000F653A" w:rsidRDefault="00C46019" w:rsidP="00C46019">
      <w:pPr>
        <w:ind w:left="1410" w:hanging="1410"/>
        <w:jc w:val="both"/>
        <w:rPr>
          <w:rFonts w:ascii="Arial" w:hAnsi="Arial" w:cs="Arial"/>
        </w:rPr>
      </w:pPr>
    </w:p>
    <w:sectPr w:rsidR="00C46019" w:rsidRPr="000F653A">
      <w:pgSz w:w="11906" w:h="16838"/>
      <w:pgMar w:top="680" w:right="940" w:bottom="280" w:left="1000" w:header="0" w:footer="0" w:gutter="0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FC4F9A"/>
    <w:multiLevelType w:val="hybridMultilevel"/>
    <w:tmpl w:val="7CC2B5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4D23AC"/>
    <w:multiLevelType w:val="hybridMultilevel"/>
    <w:tmpl w:val="8042C50A"/>
    <w:lvl w:ilvl="0" w:tplc="B6927FD8">
      <w:numFmt w:val="bullet"/>
      <w:lvlText w:val="•"/>
      <w:lvlJc w:val="left"/>
      <w:pPr>
        <w:ind w:left="100" w:hanging="721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E27A0FBE">
      <w:numFmt w:val="bullet"/>
      <w:lvlText w:val="•"/>
      <w:lvlJc w:val="left"/>
      <w:pPr>
        <w:ind w:left="1110" w:hanging="721"/>
      </w:pPr>
      <w:rPr>
        <w:lang w:val="it-IT" w:eastAsia="en-US" w:bidi="ar-SA"/>
      </w:rPr>
    </w:lvl>
    <w:lvl w:ilvl="2" w:tplc="5C9C3FDC">
      <w:numFmt w:val="bullet"/>
      <w:lvlText w:val="•"/>
      <w:lvlJc w:val="left"/>
      <w:pPr>
        <w:ind w:left="2121" w:hanging="721"/>
      </w:pPr>
      <w:rPr>
        <w:lang w:val="it-IT" w:eastAsia="en-US" w:bidi="ar-SA"/>
      </w:rPr>
    </w:lvl>
    <w:lvl w:ilvl="3" w:tplc="58F63698">
      <w:numFmt w:val="bullet"/>
      <w:lvlText w:val="•"/>
      <w:lvlJc w:val="left"/>
      <w:pPr>
        <w:ind w:left="3131" w:hanging="721"/>
      </w:pPr>
      <w:rPr>
        <w:lang w:val="it-IT" w:eastAsia="en-US" w:bidi="ar-SA"/>
      </w:rPr>
    </w:lvl>
    <w:lvl w:ilvl="4" w:tplc="E27E9CB4">
      <w:numFmt w:val="bullet"/>
      <w:lvlText w:val="•"/>
      <w:lvlJc w:val="left"/>
      <w:pPr>
        <w:ind w:left="4142" w:hanging="721"/>
      </w:pPr>
      <w:rPr>
        <w:lang w:val="it-IT" w:eastAsia="en-US" w:bidi="ar-SA"/>
      </w:rPr>
    </w:lvl>
    <w:lvl w:ilvl="5" w:tplc="464E8098">
      <w:numFmt w:val="bullet"/>
      <w:lvlText w:val="•"/>
      <w:lvlJc w:val="left"/>
      <w:pPr>
        <w:ind w:left="5153" w:hanging="721"/>
      </w:pPr>
      <w:rPr>
        <w:lang w:val="it-IT" w:eastAsia="en-US" w:bidi="ar-SA"/>
      </w:rPr>
    </w:lvl>
    <w:lvl w:ilvl="6" w:tplc="E1EEF5B4">
      <w:numFmt w:val="bullet"/>
      <w:lvlText w:val="•"/>
      <w:lvlJc w:val="left"/>
      <w:pPr>
        <w:ind w:left="6163" w:hanging="721"/>
      </w:pPr>
      <w:rPr>
        <w:lang w:val="it-IT" w:eastAsia="en-US" w:bidi="ar-SA"/>
      </w:rPr>
    </w:lvl>
    <w:lvl w:ilvl="7" w:tplc="A482A14A">
      <w:numFmt w:val="bullet"/>
      <w:lvlText w:val="•"/>
      <w:lvlJc w:val="left"/>
      <w:pPr>
        <w:ind w:left="7174" w:hanging="721"/>
      </w:pPr>
      <w:rPr>
        <w:lang w:val="it-IT" w:eastAsia="en-US" w:bidi="ar-SA"/>
      </w:rPr>
    </w:lvl>
    <w:lvl w:ilvl="8" w:tplc="3E20C5CE">
      <w:numFmt w:val="bullet"/>
      <w:lvlText w:val="•"/>
      <w:lvlJc w:val="left"/>
      <w:pPr>
        <w:ind w:left="8185" w:hanging="721"/>
      </w:pPr>
      <w:rPr>
        <w:lang w:val="it-IT" w:eastAsia="en-US" w:bidi="ar-SA"/>
      </w:rPr>
    </w:lvl>
  </w:abstractNum>
  <w:abstractNum w:abstractNumId="2" w15:restartNumberingAfterBreak="0">
    <w:nsid w:val="6FE44F4D"/>
    <w:multiLevelType w:val="hybridMultilevel"/>
    <w:tmpl w:val="E71814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FB2"/>
    <w:rsid w:val="000E6114"/>
    <w:rsid w:val="000F653A"/>
    <w:rsid w:val="00137F56"/>
    <w:rsid w:val="00145986"/>
    <w:rsid w:val="003A115E"/>
    <w:rsid w:val="004003C4"/>
    <w:rsid w:val="00545595"/>
    <w:rsid w:val="0069426F"/>
    <w:rsid w:val="006F240C"/>
    <w:rsid w:val="007B47D0"/>
    <w:rsid w:val="00865934"/>
    <w:rsid w:val="008F15EA"/>
    <w:rsid w:val="00985B9A"/>
    <w:rsid w:val="009861A8"/>
    <w:rsid w:val="00997E1A"/>
    <w:rsid w:val="00AB2ACE"/>
    <w:rsid w:val="00AF3FB2"/>
    <w:rsid w:val="00B53D8B"/>
    <w:rsid w:val="00BF347F"/>
    <w:rsid w:val="00C46019"/>
    <w:rsid w:val="00E3464E"/>
    <w:rsid w:val="00E73B7A"/>
    <w:rsid w:val="00F53A61"/>
    <w:rsid w:val="00FB5725"/>
    <w:rsid w:val="00FE5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FC518F-6CFB-46D5-965E-298E7785D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pPr>
      <w:widowControl w:val="0"/>
    </w:pPr>
    <w:rPr>
      <w:rFonts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Pr>
      <w:color w:val="000080"/>
      <w:u w:val="single"/>
    </w:rPr>
  </w:style>
  <w:style w:type="paragraph" w:styleId="Titolo">
    <w:name w:val="Title"/>
    <w:basedOn w:val="Normale"/>
    <w:next w:val="Corpotesto"/>
    <w:uiPriority w:val="1"/>
    <w:qFormat/>
    <w:pPr>
      <w:spacing w:before="140"/>
      <w:ind w:left="6904" w:right="237" w:firstLine="151"/>
    </w:pPr>
    <w:rPr>
      <w:rFonts w:ascii="Calibri" w:eastAsia="Calibri" w:hAnsi="Calibri"/>
      <w:b/>
      <w:bCs/>
      <w:sz w:val="28"/>
      <w:szCs w:val="28"/>
    </w:rPr>
  </w:style>
  <w:style w:type="paragraph" w:styleId="Corpotesto">
    <w:name w:val="Body Text"/>
    <w:basedOn w:val="Normale"/>
    <w:uiPriority w:val="1"/>
    <w:qFormat/>
    <w:rPr>
      <w:rFonts w:ascii="Calibri" w:eastAsia="Calibri" w:hAnsi="Calibri"/>
    </w:r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1"/>
    <w:qFormat/>
    <w:pPr>
      <w:spacing w:before="1"/>
      <w:ind w:left="853" w:hanging="361"/>
    </w:pPr>
    <w:rPr>
      <w:rFonts w:ascii="Calibri" w:eastAsia="Calibri" w:hAnsi="Calibri"/>
    </w:rPr>
  </w:style>
  <w:style w:type="paragraph" w:customStyle="1" w:styleId="TableParagraph">
    <w:name w:val="Table Paragraph"/>
    <w:basedOn w:val="Normale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llegamentoipertestuale">
    <w:name w:val="Hyperlink"/>
    <w:basedOn w:val="Carpredefinitoparagrafo"/>
    <w:uiPriority w:val="99"/>
    <w:unhideWhenUsed/>
    <w:rsid w:val="00985B9A"/>
    <w:rPr>
      <w:color w:val="0000FF" w:themeColor="hyperlink"/>
      <w:u w:val="single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C46019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C46019"/>
    <w:rPr>
      <w:rFonts w:cs="Calibri"/>
      <w:lang w:val="it-IT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C4601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C46019"/>
    <w:rPr>
      <w:rFonts w:ascii="Courier New" w:eastAsia="Times New Roman" w:hAnsi="Courier New" w:cs="Courier New"/>
      <w:sz w:val="20"/>
      <w:szCs w:val="20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0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43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460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07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52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24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8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77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13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12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90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64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791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86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13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37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384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9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992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14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607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12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24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35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www.comprensivofelicefatati.gov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610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VicePresidenza</dc:creator>
  <dc:description/>
  <cp:lastModifiedBy>DSGA</cp:lastModifiedBy>
  <cp:revision>2</cp:revision>
  <dcterms:created xsi:type="dcterms:W3CDTF">2025-03-17T10:17:00Z</dcterms:created>
  <dcterms:modified xsi:type="dcterms:W3CDTF">2025-03-17T10:17:00Z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2022-09-06T00:00:00Z</vt:filetime>
  </property>
</Properties>
</file>