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401A" w14:textId="77777777" w:rsidR="007B00F5" w:rsidRDefault="007B00F5" w:rsidP="0063407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</w:p>
    <w:p w14:paraId="6ACCFEA6" w14:textId="77777777" w:rsidR="00B26F71" w:rsidRPr="00C42D5A" w:rsidRDefault="004B62DE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557CB4" w:rsidRPr="00C42D5A">
        <w:rPr>
          <w:rFonts w:ascii="Times New Roman" w:hAnsi="Times New Roman" w:cs="Times New Roman"/>
          <w:b/>
          <w:sz w:val="24"/>
          <w:szCs w:val="24"/>
        </w:rPr>
        <w:t>3</w:t>
      </w:r>
      <w:r w:rsidRPr="00C42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52259B" w14:textId="77777777" w:rsidR="00B26F71" w:rsidRPr="00C42D5A" w:rsidRDefault="00B26F71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>Dichiarazione insussistenza cause di incompatibilità</w:t>
      </w:r>
    </w:p>
    <w:p w14:paraId="1376AC21" w14:textId="7C0329D6" w:rsidR="00B26F71" w:rsidRPr="00C42D5A" w:rsidRDefault="00B26F71" w:rsidP="00C42D5A">
      <w:pPr>
        <w:spacing w:before="120" w:after="120" w:line="276" w:lineRule="auto"/>
        <w:ind w:leftChars="0" w:left="5664" w:firstLineChars="0" w:firstLine="0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>Al Dirigente Scolastico                                  dell’Istituto Comprensivo</w:t>
      </w:r>
      <w:r w:rsidR="00C42D5A" w:rsidRPr="00C42D5A">
        <w:rPr>
          <w:rFonts w:ascii="Times New Roman" w:hAnsi="Times New Roman" w:cs="Times New Roman"/>
          <w:sz w:val="24"/>
          <w:szCs w:val="24"/>
        </w:rPr>
        <w:t xml:space="preserve"> </w:t>
      </w:r>
      <w:r w:rsidRPr="00C42D5A">
        <w:rPr>
          <w:rFonts w:ascii="Times New Roman" w:hAnsi="Times New Roman" w:cs="Times New Roman"/>
          <w:sz w:val="24"/>
          <w:szCs w:val="24"/>
        </w:rPr>
        <w:t xml:space="preserve">Narni Scalo </w:t>
      </w:r>
    </w:p>
    <w:p w14:paraId="4AB63399" w14:textId="77777777" w:rsidR="00B26F71" w:rsidRPr="00C42D5A" w:rsidRDefault="00B26F71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6377AF6" w14:textId="77777777" w:rsidR="0023028D" w:rsidRPr="00C42D5A" w:rsidRDefault="004B62DE" w:rsidP="0023028D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C5310" w:rsidRPr="00C42D5A">
        <w:rPr>
          <w:rFonts w:ascii="Times New Roman" w:hAnsi="Times New Roman" w:cs="Times New Roman"/>
          <w:b/>
          <w:sz w:val="24"/>
          <w:szCs w:val="24"/>
        </w:rPr>
        <w:t xml:space="preserve">Dichiarazione di insussistenza di cause di incompatibilità </w:t>
      </w:r>
      <w:r w:rsidR="0023028D" w:rsidRPr="00C42D5A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23028D" w:rsidRPr="00C42D5A">
        <w:rPr>
          <w:rFonts w:ascii="Times New Roman" w:hAnsi="Times New Roman" w:cs="Times New Roman"/>
          <w:b/>
          <w:sz w:val="24"/>
          <w:szCs w:val="24"/>
        </w:rPr>
        <w:t xml:space="preserve">selezione del personale interno per il conferimento dell’incarico di </w:t>
      </w:r>
      <w:r w:rsidR="0023028D" w:rsidRPr="00C42D5A">
        <w:rPr>
          <w:rFonts w:ascii="Times New Roman" w:hAnsi="Times New Roman" w:cs="Times New Roman"/>
          <w:b/>
          <w:bCs/>
          <w:sz w:val="24"/>
          <w:szCs w:val="24"/>
        </w:rPr>
        <w:t xml:space="preserve">tutor per il </w:t>
      </w:r>
      <w:r w:rsidR="0023028D" w:rsidRPr="00C42D5A">
        <w:rPr>
          <w:rFonts w:ascii="Times New Roman" w:hAnsi="Times New Roman" w:cs="Times New Roman"/>
          <w:b/>
          <w:sz w:val="24"/>
          <w:szCs w:val="24"/>
        </w:rPr>
        <w:t>Progetto #Competenze digitali, inclusione ed empowerment</w:t>
      </w:r>
    </w:p>
    <w:p w14:paraId="1974EA7D" w14:textId="77777777" w:rsidR="0023028D" w:rsidRPr="00C42D5A" w:rsidRDefault="0023028D" w:rsidP="0023028D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14:paraId="35547CF3" w14:textId="77777777" w:rsidR="0023028D" w:rsidRPr="00C42D5A" w:rsidRDefault="0023028D" w:rsidP="0023028D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76" w:lineRule="auto"/>
        <w:ind w:leftChars="0" w:left="0" w:right="284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  <w:r w:rsidRPr="00C42D5A"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054A5152" w14:textId="77777777" w:rsidR="0023028D" w:rsidRPr="00C42D5A" w:rsidRDefault="0023028D" w:rsidP="0023028D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76" w:lineRule="auto"/>
        <w:ind w:leftChars="0" w:left="0" w:right="284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</w:p>
    <w:p w14:paraId="0F1E5E81" w14:textId="77777777" w:rsidR="0023028D" w:rsidRPr="00C42D5A" w:rsidRDefault="0023028D" w:rsidP="0023028D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</w:pPr>
      <w:r w:rsidRPr="00C42D5A">
        <w:rPr>
          <w:rFonts w:ascii="Times New Roman" w:eastAsia="Arial" w:hAnsi="Times New Roman" w:cs="Times New Roman"/>
          <w:b/>
          <w:position w:val="0"/>
          <w:sz w:val="24"/>
          <w:szCs w:val="24"/>
          <w:lang w:val="it" w:eastAsia="zh-CN"/>
        </w:rPr>
        <w:t>Codice</w:t>
      </w:r>
      <w:r w:rsidRPr="00C42D5A">
        <w:rPr>
          <w:rFonts w:ascii="Times New Roman" w:eastAsia="Arial" w:hAnsi="Times New Roman" w:cs="Times New Roman"/>
          <w:bCs/>
          <w:position w:val="0"/>
          <w:sz w:val="24"/>
          <w:szCs w:val="24"/>
          <w:lang w:val="it" w:eastAsia="zh-CN"/>
        </w:rPr>
        <w:t xml:space="preserve">: </w:t>
      </w:r>
      <w:r w:rsidRPr="00C42D5A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>TRIC82000Q - M4C1I2.1-2023-1222-P-40874</w:t>
      </w:r>
    </w:p>
    <w:p w14:paraId="1B1C38AF" w14:textId="77777777" w:rsidR="0023028D" w:rsidRPr="00C42D5A" w:rsidRDefault="0023028D" w:rsidP="0023028D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  <w:r w:rsidRPr="00C42D5A">
        <w:rPr>
          <w:rFonts w:ascii="Times New Roman" w:eastAsia="Arial" w:hAnsi="Times New Roman" w:cs="Times New Roman"/>
          <w:b/>
          <w:bCs/>
          <w:position w:val="0"/>
          <w:sz w:val="24"/>
          <w:szCs w:val="24"/>
          <w:lang w:val="it" w:eastAsia="zh-CN"/>
        </w:rPr>
        <w:t>Titolo</w:t>
      </w:r>
      <w:r w:rsidRPr="00C42D5A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 xml:space="preserve">: </w:t>
      </w:r>
      <w:r w:rsidRPr="00C42D5A">
        <w:rPr>
          <w:rFonts w:ascii="Times New Roman" w:eastAsia="Arial" w:hAnsi="Times New Roman" w:cs="Times New Roman"/>
          <w:position w:val="0"/>
          <w:sz w:val="24"/>
          <w:szCs w:val="24"/>
          <w:shd w:val="clear" w:color="auto" w:fill="FFFFFF"/>
          <w:lang w:val="it" w:eastAsia="zh-CN"/>
        </w:rPr>
        <w:t>#Competenze digitali, inclusione ed empowerment</w:t>
      </w:r>
    </w:p>
    <w:p w14:paraId="24B73F6F" w14:textId="77777777" w:rsidR="0023028D" w:rsidRPr="00C42D5A" w:rsidRDefault="0023028D" w:rsidP="0023028D">
      <w:pPr>
        <w:suppressAutoHyphens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</w:pPr>
      <w:r w:rsidRPr="00C42D5A">
        <w:rPr>
          <w:rFonts w:ascii="Times New Roman" w:hAnsi="Times New Roman" w:cs="Times New Roman"/>
          <w:b/>
          <w:iCs/>
          <w:position w:val="0"/>
          <w:sz w:val="24"/>
          <w:szCs w:val="24"/>
          <w:lang w:val="it"/>
        </w:rPr>
        <w:t>CUP</w:t>
      </w:r>
      <w:r w:rsidRPr="00C42D5A">
        <w:rPr>
          <w:rFonts w:ascii="Times New Roman" w:hAnsi="Times New Roman" w:cs="Times New Roman"/>
          <w:bCs/>
          <w:iCs/>
          <w:position w:val="0"/>
          <w:sz w:val="24"/>
          <w:szCs w:val="24"/>
          <w:lang w:val="it"/>
        </w:rPr>
        <w:t xml:space="preserve">: </w:t>
      </w:r>
      <w:r w:rsidRPr="00C42D5A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>E34D23005790006</w:t>
      </w:r>
    </w:p>
    <w:p w14:paraId="25093F19" w14:textId="77777777" w:rsidR="0023028D" w:rsidRPr="00C42D5A" w:rsidRDefault="0023028D" w:rsidP="0023028D">
      <w:pPr>
        <w:shd w:val="clear" w:color="auto" w:fill="FFFFFF"/>
        <w:suppressAutoHyphens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aps/>
          <w:position w:val="0"/>
          <w:sz w:val="24"/>
          <w:szCs w:val="24"/>
          <w:lang w:val="it" w:eastAsia="zh-CN"/>
        </w:rPr>
      </w:pPr>
      <w:r w:rsidRPr="00C42D5A">
        <w:rPr>
          <w:rFonts w:ascii="Times New Roman" w:eastAsia="Arial" w:hAnsi="Times New Roman" w:cs="Times New Roman"/>
          <w:b/>
          <w:bCs/>
          <w:position w:val="0"/>
          <w:sz w:val="24"/>
          <w:szCs w:val="24"/>
          <w:lang w:val="it" w:eastAsia="zh-CN"/>
        </w:rPr>
        <w:t>Importo finanziato:</w:t>
      </w:r>
      <w:r w:rsidRPr="00C42D5A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 xml:space="preserve"> </w:t>
      </w:r>
      <w:r w:rsidRPr="00C42D5A">
        <w:rPr>
          <w:rFonts w:ascii="Times New Roman" w:eastAsia="Arial" w:hAnsi="Times New Roman" w:cs="Times New Roman"/>
          <w:caps/>
          <w:position w:val="0"/>
          <w:sz w:val="24"/>
          <w:szCs w:val="24"/>
          <w:lang w:val="it" w:eastAsia="zh-CN"/>
        </w:rPr>
        <w:t>54.599,73 €</w:t>
      </w:r>
    </w:p>
    <w:p w14:paraId="5FCA7606" w14:textId="6EC65747" w:rsidR="009C5310" w:rsidRPr="003A18FA" w:rsidRDefault="009C5310" w:rsidP="0023028D">
      <w:pPr>
        <w:pStyle w:val="NormaleWeb"/>
        <w:shd w:val="clear" w:color="auto" w:fill="FFFFFF"/>
        <w:spacing w:before="0" w:beforeAutospacing="0"/>
        <w:ind w:hanging="2"/>
        <w:jc w:val="both"/>
      </w:pPr>
    </w:p>
    <w:p w14:paraId="3A67DDB0" w14:textId="77777777" w:rsidR="0023028D" w:rsidRPr="00C42D5A" w:rsidRDefault="004B62DE" w:rsidP="0023028D">
      <w:pPr>
        <w:suppressAutoHyphens w:val="0"/>
        <w:autoSpaceDE w:val="0"/>
        <w:autoSpaceDN w:val="0"/>
        <w:adjustRightInd w:val="0"/>
        <w:spacing w:before="12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 nato/a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______________________________________________ il ______________________ codice fiscale</w:t>
      </w:r>
      <w:r w:rsidR="00084D82" w:rsidRPr="00C42D5A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42D5A">
        <w:rPr>
          <w:rFonts w:ascii="Times New Roman" w:hAnsi="Times New Roman" w:cs="Times New Roman"/>
          <w:sz w:val="24"/>
          <w:szCs w:val="24"/>
        </w:rPr>
        <w:t>_____________________________</w:t>
      </w:r>
      <w:r w:rsidR="0023028D" w:rsidRPr="00C42D5A">
        <w:rPr>
          <w:rFonts w:ascii="Times New Roman" w:hAnsi="Times New Roman" w:cs="Times New Roman"/>
          <w:sz w:val="24"/>
          <w:szCs w:val="24"/>
        </w:rPr>
        <w:t>____________</w:t>
      </w:r>
      <w:r w:rsidRPr="00C42D5A">
        <w:rPr>
          <w:rFonts w:ascii="Times New Roman" w:hAnsi="Times New Roman" w:cs="Times New Roman"/>
          <w:sz w:val="24"/>
          <w:szCs w:val="24"/>
        </w:rPr>
        <w:t xml:space="preserve"> </w:t>
      </w:r>
      <w:r w:rsidR="00084D82" w:rsidRPr="00C42D5A">
        <w:rPr>
          <w:rFonts w:ascii="Times New Roman" w:hAnsi="Times New Roman" w:cs="Times New Roman"/>
          <w:sz w:val="24"/>
          <w:szCs w:val="24"/>
        </w:rPr>
        <w:t xml:space="preserve">candidato in qualità </w:t>
      </w:r>
      <w:r w:rsidR="00F02097" w:rsidRPr="00C42D5A">
        <w:rPr>
          <w:rFonts w:ascii="Times New Roman" w:hAnsi="Times New Roman" w:cs="Times New Roman"/>
          <w:sz w:val="24"/>
          <w:szCs w:val="24"/>
        </w:rPr>
        <w:t xml:space="preserve">di______________________________________________________________________________ per le attività del </w:t>
      </w:r>
      <w:r w:rsidR="0023028D" w:rsidRPr="00C42D5A">
        <w:rPr>
          <w:rFonts w:ascii="Times New Roman" w:hAnsi="Times New Roman" w:cs="Times New Roman"/>
          <w:b/>
          <w:sz w:val="24"/>
          <w:szCs w:val="24"/>
        </w:rPr>
        <w:t>Progetto #Competenze digitali, inclusione ed empowerment</w:t>
      </w:r>
    </w:p>
    <w:p w14:paraId="751EBCF6" w14:textId="026BA00E" w:rsidR="00084D82" w:rsidRPr="00C42D5A" w:rsidRDefault="00F02097" w:rsidP="0023028D">
      <w:pPr>
        <w:pStyle w:val="NormaleWeb"/>
        <w:shd w:val="clear" w:color="auto" w:fill="FFFFFF"/>
        <w:spacing w:before="120" w:beforeAutospacing="0" w:after="0" w:afterAutospacing="0" w:line="480" w:lineRule="auto"/>
        <w:ind w:hanging="2"/>
        <w:jc w:val="both"/>
      </w:pPr>
      <w:r w:rsidRPr="00C42D5A">
        <w:t>Avviso p</w:t>
      </w:r>
      <w:r w:rsidR="00084D82" w:rsidRPr="00C42D5A">
        <w:t xml:space="preserve">rot.n. </w:t>
      </w:r>
      <w:r w:rsidR="0023028D" w:rsidRPr="00C42D5A">
        <w:t xml:space="preserve">5534 </w:t>
      </w:r>
      <w:r w:rsidR="00084D82" w:rsidRPr="00C42D5A">
        <w:t xml:space="preserve">del </w:t>
      </w:r>
      <w:r w:rsidR="0023028D" w:rsidRPr="00C42D5A">
        <w:t>22/08/2025</w:t>
      </w:r>
    </w:p>
    <w:p w14:paraId="37442214" w14:textId="77777777" w:rsidR="006850D4" w:rsidRPr="00C42D5A" w:rsidRDefault="006850D4" w:rsidP="0023028D">
      <w:pPr>
        <w:spacing w:before="120" w:after="120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>VISTE</w:t>
      </w:r>
      <w:r w:rsidRPr="00C42D5A">
        <w:rPr>
          <w:rFonts w:ascii="Times New Roman" w:hAnsi="Times New Roman" w:cs="Times New Roman"/>
          <w:sz w:val="24"/>
          <w:szCs w:val="24"/>
        </w:rPr>
        <w:t xml:space="preserve"> le norme vigenti in materia di incompatibilità e di astensione applicabili all’incarico; </w:t>
      </w:r>
    </w:p>
    <w:p w14:paraId="4BDC24B8" w14:textId="77777777" w:rsidR="006850D4" w:rsidRPr="00C42D5A" w:rsidRDefault="006850D4" w:rsidP="0023028D">
      <w:pPr>
        <w:spacing w:before="120" w:after="120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>VISTO</w:t>
      </w:r>
      <w:r w:rsidRPr="00C42D5A">
        <w:rPr>
          <w:rFonts w:ascii="Times New Roman" w:hAnsi="Times New Roman" w:cs="Times New Roman"/>
          <w:sz w:val="24"/>
          <w:szCs w:val="24"/>
        </w:rPr>
        <w:t xml:space="preserve"> l’art. 42 del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50/2016 che definisce il conflitto di interessi e disciplina i relativi obblighi di astensione e comunicazione applicabili alla figura di collaudatore; </w:t>
      </w:r>
    </w:p>
    <w:p w14:paraId="57797D4F" w14:textId="77777777" w:rsidR="006850D4" w:rsidRPr="00C42D5A" w:rsidRDefault="006850D4" w:rsidP="0023028D">
      <w:pPr>
        <w:spacing w:before="120" w:after="120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>VISTO</w:t>
      </w:r>
      <w:r w:rsidRPr="00C42D5A">
        <w:rPr>
          <w:rFonts w:ascii="Times New Roman" w:hAnsi="Times New Roman" w:cs="Times New Roman"/>
          <w:sz w:val="24"/>
          <w:szCs w:val="24"/>
        </w:rPr>
        <w:t xml:space="preserve"> l’art. 7 del d.P.R. 62/2013 recante il «Codice di comportamento dei dipendenti pubblici», applicabile all’incarico di collaudatore; </w:t>
      </w:r>
    </w:p>
    <w:p w14:paraId="6AC93110" w14:textId="77777777" w:rsidR="006850D4" w:rsidRPr="00C42D5A" w:rsidRDefault="006850D4" w:rsidP="0023028D">
      <w:pPr>
        <w:spacing w:before="120" w:after="120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b/>
          <w:sz w:val="24"/>
          <w:szCs w:val="24"/>
        </w:rPr>
        <w:t>VISTO</w:t>
      </w:r>
      <w:r w:rsidRPr="00C42D5A">
        <w:rPr>
          <w:rFonts w:ascii="Times New Roman" w:hAnsi="Times New Roman" w:cs="Times New Roman"/>
          <w:sz w:val="24"/>
          <w:szCs w:val="24"/>
        </w:rPr>
        <w:t xml:space="preserve"> l’art. 35 - bis del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165/2001, ai sensi del quale «Coloro che sono stati condannati, anche con sentenza non passata in giudicato, per i reati previsti nel capo I del titolo II del libro secondo del codice penale […] non possono fare parte delle commissioni per la scelta del contraente per l’affidamento di lavori, forniture e servizi, per la concessione o l’erogazione di sovvenzioni, contributi, sussidi, ausili finanziari, nonché per l’attribuzione di vantaggi economici di qualunque genere»;  </w:t>
      </w:r>
    </w:p>
    <w:p w14:paraId="27E85DE5" w14:textId="77777777" w:rsidR="006850D4" w:rsidRDefault="006850D4" w:rsidP="006850D4">
      <w:pPr>
        <w:spacing w:after="0"/>
        <w:ind w:left="0" w:hanging="2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42D5A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CONSAPEVOLE</w:t>
      </w:r>
    </w:p>
    <w:p w14:paraId="5C8C8EA6" w14:textId="77777777" w:rsidR="00CD5127" w:rsidRPr="00CD5127" w:rsidRDefault="00CD5127" w:rsidP="006850D4">
      <w:pPr>
        <w:spacing w:after="0"/>
        <w:ind w:left="0" w:hanging="2"/>
        <w:jc w:val="center"/>
        <w:rPr>
          <w:rFonts w:ascii="Times New Roman" w:eastAsia="Trebuchet MS" w:hAnsi="Times New Roman" w:cs="Times New Roman"/>
          <w:b/>
          <w:sz w:val="16"/>
          <w:szCs w:val="16"/>
        </w:rPr>
      </w:pPr>
    </w:p>
    <w:p w14:paraId="3F50D83A" w14:textId="77777777" w:rsidR="006850D4" w:rsidRPr="00C42D5A" w:rsidRDefault="006850D4" w:rsidP="006850D4">
      <w:pPr>
        <w:widowControl w:val="0"/>
        <w:spacing w:after="208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eastAsia="Trebuchet MS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B840263" w14:textId="77777777" w:rsidR="006850D4" w:rsidRPr="00C42D5A" w:rsidRDefault="006850D4" w:rsidP="006850D4">
      <w:pPr>
        <w:widowControl w:val="0"/>
        <w:spacing w:after="217" w:line="240" w:lineRule="auto"/>
        <w:ind w:left="0" w:right="4" w:hanging="2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42D5A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14:paraId="325C5739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 non ha mai concorso, con dolo o colpa grave accertati in sede giurisdizionale con sentenza non sospesa, all’approvazione di atti dichiarati illegittimi; </w:t>
      </w:r>
    </w:p>
    <w:p w14:paraId="1B8AF595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che, ai sensi dell’art. 35-bis del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165/2001, non ha riportato alcuna condanna, neppure pronunciata con sentenza non passata in giudicato, per i delitti previsti nel capo I del titolo II del libro secondo del codice penale; </w:t>
      </w:r>
    </w:p>
    <w:p w14:paraId="3CFC20BB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 non si trova in alcuna delle cause di astensione di cui all’art. 51 del codice di procedura civile, che per completezza si riportano testualmente: </w:t>
      </w:r>
    </w:p>
    <w:p w14:paraId="2F808A57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 ai sensi dell’art. 42 del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50/2016, non ha, né direttamente, né indirettamente, un interesse finanziario, economico o altro interesse personale per l’affidamento in esame né si trova in alcuna delle situazioni di conflitto di interesse di cui all’art. 7, del d.P.R. 62/2013. In particolare, che l’assunzione dell’incarico di collaudatore:  </w:t>
      </w:r>
    </w:p>
    <w:p w14:paraId="7147EE5D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non coinvolge interessi propri; </w:t>
      </w:r>
    </w:p>
    <w:p w14:paraId="6F905FEA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>non coinvolge interessi di parenti, affini entro il secondo grado, di conviventi, oppure di persone con le quali abbia rapporti di frequentazione abituale;</w:t>
      </w:r>
    </w:p>
    <w:p w14:paraId="10BC9736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non coinvolge interessi di soggetti od organizzazioni con cui ella abbia causa pendente o grave inimicizia o rapporti di credito o debito significativi; </w:t>
      </w:r>
    </w:p>
    <w:p w14:paraId="2E01A831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non coinvolge interessi di soggetti od organizzazioni di cui sia tutore, curatore, procuratore o agente, ovvero di enti, associazioni anche non riconosciute, comitati, società o stabilimenti di cui sia amministratore o gerente o dirigente; </w:t>
      </w:r>
    </w:p>
    <w:p w14:paraId="109E34C6" w14:textId="77777777" w:rsidR="006850D4" w:rsidRPr="00C42D5A" w:rsidRDefault="006850D4" w:rsidP="0023028D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 non sussistono diverse ragioni di opportunità che si frappongano al conferimento dell’incarico in questione; </w:t>
      </w:r>
    </w:p>
    <w:p w14:paraId="7FCE29FF" w14:textId="77777777" w:rsidR="00C42D5A" w:rsidRDefault="006850D4" w:rsidP="00C42D5A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che, qualora sopravvenga una delle cause di incompatibilità o di inopportunità, o una situazione anche potenziale di conflitto di interessi ai sensi dell’art. 42, comma 3, del </w:t>
      </w:r>
      <w:proofErr w:type="spellStart"/>
      <w:r w:rsidRPr="00C42D5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2D5A">
        <w:rPr>
          <w:rFonts w:ascii="Times New Roman" w:hAnsi="Times New Roman" w:cs="Times New Roman"/>
          <w:sz w:val="24"/>
          <w:szCs w:val="24"/>
        </w:rPr>
        <w:t xml:space="preserve"> 50/2016, provvederà immediatamente a darne comunicazione all’organo tenuto alla nomina e ad astenersi dall’incarico, attraverso motivata dichiarazione di rinuncia.</w:t>
      </w:r>
    </w:p>
    <w:p w14:paraId="6B9C3D33" w14:textId="77777777" w:rsidR="00E41CD2" w:rsidRDefault="00084D82" w:rsidP="00C42D5A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2181EA0" w14:textId="022BF680" w:rsidR="00084D82" w:rsidRPr="00C42D5A" w:rsidRDefault="00084D82" w:rsidP="00C42D5A">
      <w:pPr>
        <w:widowControl w:val="0"/>
        <w:spacing w:before="120" w:after="120" w:line="240" w:lineRule="auto"/>
        <w:ind w:leftChars="0" w:left="2" w:right="6" w:hanging="2"/>
        <w:jc w:val="both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42D5A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61ACC4EA" w14:textId="2979CC44" w:rsidR="00084D82" w:rsidRPr="00C42D5A" w:rsidRDefault="00084D82" w:rsidP="00C42D5A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C42D5A">
        <w:rPr>
          <w:rFonts w:ascii="Times New Roman" w:hAnsi="Times New Roman" w:cs="Times New Roman"/>
          <w:sz w:val="24"/>
          <w:szCs w:val="24"/>
        </w:rPr>
        <w:t xml:space="preserve"> </w:t>
      </w:r>
      <w:r w:rsidRPr="00C42D5A">
        <w:rPr>
          <w:rFonts w:ascii="Times New Roman" w:eastAsia="Arial" w:hAnsi="Times New Roman" w:cs="Times New Roman"/>
          <w:sz w:val="24"/>
          <w:szCs w:val="24"/>
        </w:rPr>
        <w:t xml:space="preserve">Data___________________                                          </w:t>
      </w:r>
      <w:r w:rsidR="006C4D56" w:rsidRPr="00C42D5A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C42D5A">
        <w:rPr>
          <w:rFonts w:ascii="Times New Roman" w:eastAsia="Arial" w:hAnsi="Times New Roman" w:cs="Times New Roman"/>
          <w:sz w:val="24"/>
          <w:szCs w:val="24"/>
        </w:rPr>
        <w:t>Firma</w:t>
      </w:r>
      <w:r w:rsidR="006C4D56" w:rsidRPr="00C42D5A"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14:paraId="3C0B1F39" w14:textId="77777777" w:rsidR="00F915EE" w:rsidRPr="00C42D5A" w:rsidRDefault="00F915EE" w:rsidP="00084D82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sectPr w:rsidR="00F915EE" w:rsidRPr="00C42D5A" w:rsidSect="00F92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1812" w14:textId="77777777" w:rsidR="00116AB8" w:rsidRDefault="00116AB8" w:rsidP="00C06DE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506D3C4" w14:textId="77777777" w:rsidR="00116AB8" w:rsidRDefault="00116AB8" w:rsidP="00C06DE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ric3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0BEF" w14:textId="77777777" w:rsidR="00FC4BE8" w:rsidRDefault="00FC4BE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AB4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Via del Parco,13 - </w:t>
    </w:r>
    <w:proofErr w:type="gramStart"/>
    <w:r w:rsidRPr="00A3456A">
      <w:rPr>
        <w:sz w:val="16"/>
        <w:szCs w:val="16"/>
      </w:rPr>
      <w:t>05035  Narni</w:t>
    </w:r>
    <w:proofErr w:type="gramEnd"/>
    <w:r w:rsidRPr="00A3456A">
      <w:rPr>
        <w:sz w:val="16"/>
        <w:szCs w:val="16"/>
      </w:rPr>
      <w:t xml:space="preserve"> Scalo (TR) Tel. 0744/733857  Fax 0744/751201</w:t>
    </w:r>
  </w:p>
  <w:p w14:paraId="416A37BD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e-mail </w:t>
    </w:r>
    <w:hyperlink r:id="rId1" w:history="1">
      <w:r w:rsidRPr="00A3456A">
        <w:rPr>
          <w:rStyle w:val="Collegamentoipertestuale"/>
          <w:rFonts w:cs="Calibri"/>
          <w:sz w:val="16"/>
          <w:szCs w:val="16"/>
        </w:rPr>
        <w:t xml:space="preserve">tric82000q@istruzione.it – </w:t>
      </w:r>
    </w:hyperlink>
    <w:hyperlink r:id="rId2" w:history="1">
      <w:r w:rsidRPr="00A3456A">
        <w:rPr>
          <w:rStyle w:val="Collegamentoipertestuale"/>
          <w:sz w:val="16"/>
          <w:szCs w:val="16"/>
        </w:rPr>
        <w:t>tric82000q@pec.istruzione.it</w:t>
      </w:r>
    </w:hyperlink>
    <w:r w:rsidRPr="00A3456A">
      <w:rPr>
        <w:rFonts w:ascii="Times New Roman" w:hAnsi="Times New Roman"/>
        <w:sz w:val="16"/>
        <w:szCs w:val="16"/>
      </w:rPr>
      <w:t xml:space="preserve">    Sito Web:</w:t>
    </w:r>
    <w:r w:rsidRPr="00A3456A">
      <w:rPr>
        <w:rFonts w:ascii="Times New Roman" w:hAnsi="Times New Roman"/>
        <w:spacing w:val="-14"/>
        <w:sz w:val="16"/>
        <w:szCs w:val="16"/>
      </w:rPr>
      <w:t xml:space="preserve"> </w:t>
    </w:r>
    <w:hyperlink r:id="rId3" w:history="1"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h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ttp:/</w:t>
      </w:r>
      <w:r w:rsidRPr="00A3456A">
        <w:rPr>
          <w:rStyle w:val="Collegamentoipertestuale"/>
          <w:rFonts w:ascii="Times New Roman" w:hAnsi="Times New Roman"/>
          <w:spacing w:val="1"/>
          <w:sz w:val="16"/>
          <w:szCs w:val="16"/>
        </w:rPr>
        <w:t>/</w:t>
      </w:r>
      <w:r w:rsidRPr="00A3456A">
        <w:rPr>
          <w:rStyle w:val="Collegamentoipertestuale"/>
          <w:rFonts w:ascii="Times New Roman" w:hAnsi="Times New Roman"/>
          <w:spacing w:val="-1"/>
          <w:sz w:val="16"/>
          <w:szCs w:val="16"/>
        </w:rPr>
        <w:t>icvallinarni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</w:t>
      </w:r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edu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.it</w:t>
      </w:r>
    </w:hyperlink>
  </w:p>
  <w:p w14:paraId="22E91A50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>C.F. 80005610557 - C.M.: TRIC82000Q - COD UNIVOCO UF0CD8</w:t>
    </w:r>
  </w:p>
  <w:p w14:paraId="63A341EE" w14:textId="77777777" w:rsidR="00FC4BE8" w:rsidRDefault="00FC4BE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870B" w14:textId="77777777" w:rsidR="00FC4BE8" w:rsidRDefault="00FC4BE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F453" w14:textId="77777777" w:rsidR="00116AB8" w:rsidRDefault="00116AB8" w:rsidP="00C06DE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2730C98" w14:textId="77777777" w:rsidR="00116AB8" w:rsidRDefault="00116AB8" w:rsidP="00C06DE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3C3" w14:textId="77777777" w:rsidR="00FC4BE8" w:rsidRDefault="00FC4BE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F875" w14:textId="77777777" w:rsidR="00FC4BE8" w:rsidRDefault="00FC4BE8" w:rsidP="00F419E1">
    <w:pPr>
      <w:pStyle w:val="Intestazione"/>
      <w:ind w:left="0" w:hanging="2"/>
      <w:jc w:val="right"/>
    </w:pPr>
    <w:r w:rsidRPr="00D02B9E">
      <w:rPr>
        <w:noProof/>
        <w:lang w:eastAsia="it-IT"/>
      </w:rPr>
      <w:drawing>
        <wp:inline distT="0" distB="0" distL="0" distR="0" wp14:anchorId="1AF4AF87" wp14:editId="37FE9586">
          <wp:extent cx="750539" cy="285433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31" cy="30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CBB1A75" wp14:editId="70F2E01B">
          <wp:extent cx="5353050" cy="25906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954" cy="33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A994A" w14:textId="77777777" w:rsidR="00FC4BE8" w:rsidRPr="00F419E1" w:rsidRDefault="00FC4BE8" w:rsidP="00F419E1">
    <w:pPr>
      <w:pStyle w:val="Intestazione"/>
      <w:tabs>
        <w:tab w:val="clear" w:pos="4819"/>
        <w:tab w:val="clear" w:pos="9638"/>
        <w:tab w:val="left" w:pos="3203"/>
      </w:tabs>
      <w:ind w:left="2" w:hanging="4"/>
      <w:rPr>
        <w:sz w:val="16"/>
        <w:szCs w:val="16"/>
      </w:rPr>
    </w:pPr>
    <w:r>
      <w:rPr>
        <w:sz w:val="36"/>
        <w:szCs w:val="36"/>
      </w:rPr>
      <w:tab/>
    </w:r>
    <w:r>
      <w:rPr>
        <w:sz w:val="36"/>
        <w:szCs w:val="36"/>
      </w:rPr>
      <w:tab/>
    </w:r>
  </w:p>
  <w:p w14:paraId="06B77E3C" w14:textId="77777777" w:rsidR="00FC4BE8" w:rsidRPr="00B16911" w:rsidRDefault="00FC4BE8" w:rsidP="00C06DE5">
    <w:pPr>
      <w:tabs>
        <w:tab w:val="left" w:pos="1260"/>
        <w:tab w:val="center" w:pos="4819"/>
      </w:tabs>
      <w:spacing w:after="0"/>
      <w:ind w:left="2" w:right="181" w:hanging="4"/>
      <w:jc w:val="center"/>
      <w:rPr>
        <w:rFonts w:ascii="Times New Roman" w:hAnsi="Times New Roman"/>
        <w:b/>
        <w:bCs/>
        <w:sz w:val="40"/>
        <w:szCs w:val="40"/>
      </w:rPr>
    </w:pPr>
    <w:r w:rsidRPr="00B16911">
      <w:rPr>
        <w:rFonts w:ascii="Times New Roman" w:hAnsi="Times New Roman"/>
        <w:b/>
        <w:bCs/>
        <w:sz w:val="40"/>
        <w:szCs w:val="40"/>
      </w:rPr>
      <w:t>ISTITUTO COMPRENSIVO NARNI SCALO</w:t>
    </w:r>
  </w:p>
  <w:p w14:paraId="487268D0" w14:textId="29578CD1" w:rsidR="00FC4BE8" w:rsidRPr="00C06DE5" w:rsidRDefault="00FC4BE8" w:rsidP="00C06DE5">
    <w:pPr>
      <w:tabs>
        <w:tab w:val="left" w:pos="1260"/>
        <w:tab w:val="center" w:pos="4819"/>
      </w:tabs>
      <w:ind w:left="0" w:hanging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Scuola Infanzia - Primaria - </w:t>
    </w:r>
    <w:r w:rsidRPr="006F089B">
      <w:rPr>
        <w:rFonts w:ascii="Times New Roman" w:hAnsi="Times New Roman"/>
        <w:sz w:val="24"/>
        <w:szCs w:val="24"/>
      </w:rPr>
      <w:t>Seconda</w:t>
    </w:r>
    <w:r>
      <w:rPr>
        <w:rFonts w:ascii="Times New Roman" w:hAnsi="Times New Roman"/>
        <w:sz w:val="24"/>
        <w:szCs w:val="24"/>
      </w:rPr>
      <w:t>ria di Primo Grado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DD69" w14:textId="77777777" w:rsidR="00FC4BE8" w:rsidRDefault="00FC4BE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D3C"/>
    <w:multiLevelType w:val="hybridMultilevel"/>
    <w:tmpl w:val="2FC644BE"/>
    <w:lvl w:ilvl="0" w:tplc="BC34C092">
      <w:numFmt w:val="bullet"/>
      <w:lvlText w:val=""/>
      <w:lvlJc w:val="left"/>
      <w:pPr>
        <w:ind w:left="35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9CF00DA"/>
    <w:multiLevelType w:val="hybridMultilevel"/>
    <w:tmpl w:val="AEE076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6675"/>
    <w:multiLevelType w:val="hybridMultilevel"/>
    <w:tmpl w:val="DC6A817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340B"/>
    <w:multiLevelType w:val="hybridMultilevel"/>
    <w:tmpl w:val="1090C1A6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0458"/>
    <w:multiLevelType w:val="hybridMultilevel"/>
    <w:tmpl w:val="8A08ECB2"/>
    <w:lvl w:ilvl="0" w:tplc="E58A986E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DDD0C42"/>
    <w:multiLevelType w:val="hybridMultilevel"/>
    <w:tmpl w:val="5D96DAA4"/>
    <w:lvl w:ilvl="0" w:tplc="9EC8F76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3D7BC8"/>
    <w:multiLevelType w:val="hybridMultilevel"/>
    <w:tmpl w:val="E21E5BC6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75D"/>
    <w:multiLevelType w:val="hybridMultilevel"/>
    <w:tmpl w:val="E004ADE0"/>
    <w:lvl w:ilvl="0" w:tplc="1526CBAA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1" w15:restartNumberingAfterBreak="0">
    <w:nsid w:val="224C00EF"/>
    <w:multiLevelType w:val="hybridMultilevel"/>
    <w:tmpl w:val="FE40A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5697"/>
    <w:multiLevelType w:val="hybridMultilevel"/>
    <w:tmpl w:val="53D80E1A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D1B2EF3"/>
    <w:multiLevelType w:val="hybridMultilevel"/>
    <w:tmpl w:val="BCD01054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C3563"/>
    <w:multiLevelType w:val="hybridMultilevel"/>
    <w:tmpl w:val="8F589708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D7AFE"/>
    <w:multiLevelType w:val="hybridMultilevel"/>
    <w:tmpl w:val="82E06034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45A2C"/>
    <w:multiLevelType w:val="hybridMultilevel"/>
    <w:tmpl w:val="3BE89604"/>
    <w:lvl w:ilvl="0" w:tplc="DF6E11AA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A4760"/>
    <w:multiLevelType w:val="hybridMultilevel"/>
    <w:tmpl w:val="EB20D73C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257618"/>
    <w:multiLevelType w:val="hybridMultilevel"/>
    <w:tmpl w:val="775A2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E41FB"/>
    <w:multiLevelType w:val="hybridMultilevel"/>
    <w:tmpl w:val="140EDC0C"/>
    <w:lvl w:ilvl="0" w:tplc="6CD0FE9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C3088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88B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741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012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E1B6E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0D888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8883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2B548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274CEC"/>
    <w:multiLevelType w:val="multilevel"/>
    <w:tmpl w:val="771A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E3F35"/>
    <w:multiLevelType w:val="hybridMultilevel"/>
    <w:tmpl w:val="6570E3E4"/>
    <w:lvl w:ilvl="0" w:tplc="08F61062">
      <w:start w:val="167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44079"/>
    <w:multiLevelType w:val="hybridMultilevel"/>
    <w:tmpl w:val="4D763B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17962">
    <w:abstractNumId w:val="15"/>
  </w:num>
  <w:num w:numId="2" w16cid:durableId="1565944949">
    <w:abstractNumId w:val="6"/>
  </w:num>
  <w:num w:numId="3" w16cid:durableId="1560626100">
    <w:abstractNumId w:val="12"/>
  </w:num>
  <w:num w:numId="4" w16cid:durableId="666399032">
    <w:abstractNumId w:val="3"/>
  </w:num>
  <w:num w:numId="5" w16cid:durableId="312490055">
    <w:abstractNumId w:val="35"/>
  </w:num>
  <w:num w:numId="6" w16cid:durableId="59714774">
    <w:abstractNumId w:val="24"/>
  </w:num>
  <w:num w:numId="7" w16cid:durableId="2034139010">
    <w:abstractNumId w:val="30"/>
  </w:num>
  <w:num w:numId="8" w16cid:durableId="767969612">
    <w:abstractNumId w:val="23"/>
  </w:num>
  <w:num w:numId="9" w16cid:durableId="482162291">
    <w:abstractNumId w:val="19"/>
  </w:num>
  <w:num w:numId="10" w16cid:durableId="1548028896">
    <w:abstractNumId w:val="33"/>
  </w:num>
  <w:num w:numId="11" w16cid:durableId="178545577">
    <w:abstractNumId w:val="26"/>
  </w:num>
  <w:num w:numId="12" w16cid:durableId="442962014">
    <w:abstractNumId w:val="9"/>
  </w:num>
  <w:num w:numId="13" w16cid:durableId="1557549673">
    <w:abstractNumId w:val="32"/>
  </w:num>
  <w:num w:numId="14" w16cid:durableId="471099578">
    <w:abstractNumId w:val="31"/>
  </w:num>
  <w:num w:numId="15" w16cid:durableId="1280724110">
    <w:abstractNumId w:val="10"/>
  </w:num>
  <w:num w:numId="16" w16cid:durableId="1403944549">
    <w:abstractNumId w:val="27"/>
  </w:num>
  <w:num w:numId="17" w16cid:durableId="1198080329">
    <w:abstractNumId w:val="20"/>
  </w:num>
  <w:num w:numId="18" w16cid:durableId="668102354">
    <w:abstractNumId w:val="8"/>
  </w:num>
  <w:num w:numId="19" w16cid:durableId="1880127437">
    <w:abstractNumId w:val="13"/>
  </w:num>
  <w:num w:numId="20" w16cid:durableId="680861304">
    <w:abstractNumId w:val="21"/>
  </w:num>
  <w:num w:numId="21" w16cid:durableId="866987256">
    <w:abstractNumId w:val="17"/>
  </w:num>
  <w:num w:numId="22" w16cid:durableId="1327589702">
    <w:abstractNumId w:val="18"/>
  </w:num>
  <w:num w:numId="23" w16cid:durableId="1391878298">
    <w:abstractNumId w:val="25"/>
  </w:num>
  <w:num w:numId="24" w16cid:durableId="335965105">
    <w:abstractNumId w:val="1"/>
  </w:num>
  <w:num w:numId="25" w16cid:durableId="1771194607">
    <w:abstractNumId w:val="34"/>
  </w:num>
  <w:num w:numId="26" w16cid:durableId="1318456978">
    <w:abstractNumId w:val="22"/>
  </w:num>
  <w:num w:numId="27" w16cid:durableId="1820461466">
    <w:abstractNumId w:val="28"/>
  </w:num>
  <w:num w:numId="28" w16cid:durableId="1255476642">
    <w:abstractNumId w:val="11"/>
  </w:num>
  <w:num w:numId="29" w16cid:durableId="1374846333">
    <w:abstractNumId w:val="2"/>
  </w:num>
  <w:num w:numId="30" w16cid:durableId="1855000514">
    <w:abstractNumId w:val="29"/>
  </w:num>
  <w:num w:numId="31" w16cid:durableId="2079865283">
    <w:abstractNumId w:val="14"/>
  </w:num>
  <w:num w:numId="32" w16cid:durableId="1399860571">
    <w:abstractNumId w:val="16"/>
  </w:num>
  <w:num w:numId="33" w16cid:durableId="1746150924">
    <w:abstractNumId w:val="5"/>
  </w:num>
  <w:num w:numId="34" w16cid:durableId="1903641954">
    <w:abstractNumId w:val="7"/>
  </w:num>
  <w:num w:numId="35" w16cid:durableId="1008337121">
    <w:abstractNumId w:val="0"/>
  </w:num>
  <w:num w:numId="36" w16cid:durableId="1671827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E5"/>
    <w:rsid w:val="000049AD"/>
    <w:rsid w:val="000149BE"/>
    <w:rsid w:val="0002432E"/>
    <w:rsid w:val="00040ED6"/>
    <w:rsid w:val="000459FB"/>
    <w:rsid w:val="0004602A"/>
    <w:rsid w:val="000721F8"/>
    <w:rsid w:val="0007538A"/>
    <w:rsid w:val="000809C2"/>
    <w:rsid w:val="000844B5"/>
    <w:rsid w:val="00084D82"/>
    <w:rsid w:val="00085378"/>
    <w:rsid w:val="00087E69"/>
    <w:rsid w:val="00095AB7"/>
    <w:rsid w:val="000A1291"/>
    <w:rsid w:val="000F3046"/>
    <w:rsid w:val="000F5B14"/>
    <w:rsid w:val="000F608C"/>
    <w:rsid w:val="000F69A9"/>
    <w:rsid w:val="0011387D"/>
    <w:rsid w:val="00116AB8"/>
    <w:rsid w:val="00117EAD"/>
    <w:rsid w:val="001223F4"/>
    <w:rsid w:val="00134ED2"/>
    <w:rsid w:val="00141590"/>
    <w:rsid w:val="001476E6"/>
    <w:rsid w:val="00147ABD"/>
    <w:rsid w:val="00150EE5"/>
    <w:rsid w:val="00151A56"/>
    <w:rsid w:val="00161547"/>
    <w:rsid w:val="001666EE"/>
    <w:rsid w:val="001734F8"/>
    <w:rsid w:val="00173A68"/>
    <w:rsid w:val="0017451F"/>
    <w:rsid w:val="00174965"/>
    <w:rsid w:val="00177F29"/>
    <w:rsid w:val="00186EBC"/>
    <w:rsid w:val="001926C9"/>
    <w:rsid w:val="00194809"/>
    <w:rsid w:val="001A07D1"/>
    <w:rsid w:val="001B447D"/>
    <w:rsid w:val="001B5F52"/>
    <w:rsid w:val="001E6A55"/>
    <w:rsid w:val="001F5728"/>
    <w:rsid w:val="00220ACB"/>
    <w:rsid w:val="002224D1"/>
    <w:rsid w:val="0023028D"/>
    <w:rsid w:val="00232FE2"/>
    <w:rsid w:val="00233905"/>
    <w:rsid w:val="00243290"/>
    <w:rsid w:val="00244DFB"/>
    <w:rsid w:val="002472AA"/>
    <w:rsid w:val="002562F5"/>
    <w:rsid w:val="002676C4"/>
    <w:rsid w:val="002742A1"/>
    <w:rsid w:val="002748C2"/>
    <w:rsid w:val="002771A4"/>
    <w:rsid w:val="00286FBF"/>
    <w:rsid w:val="002906FD"/>
    <w:rsid w:val="00293C49"/>
    <w:rsid w:val="002B0097"/>
    <w:rsid w:val="002B6FBE"/>
    <w:rsid w:val="002C24E3"/>
    <w:rsid w:val="002D5D94"/>
    <w:rsid w:val="002D631E"/>
    <w:rsid w:val="002D6D6A"/>
    <w:rsid w:val="002E1864"/>
    <w:rsid w:val="002E57E0"/>
    <w:rsid w:val="002E6AEC"/>
    <w:rsid w:val="003025A1"/>
    <w:rsid w:val="00302B94"/>
    <w:rsid w:val="0030613F"/>
    <w:rsid w:val="003061EF"/>
    <w:rsid w:val="00314DDA"/>
    <w:rsid w:val="003219C3"/>
    <w:rsid w:val="00326B73"/>
    <w:rsid w:val="00333963"/>
    <w:rsid w:val="00335222"/>
    <w:rsid w:val="0034610D"/>
    <w:rsid w:val="00346FD9"/>
    <w:rsid w:val="00347D25"/>
    <w:rsid w:val="00355C50"/>
    <w:rsid w:val="003610A6"/>
    <w:rsid w:val="003636F9"/>
    <w:rsid w:val="003668F5"/>
    <w:rsid w:val="00384EAA"/>
    <w:rsid w:val="00395586"/>
    <w:rsid w:val="003A0CFA"/>
    <w:rsid w:val="003A18FA"/>
    <w:rsid w:val="003A469C"/>
    <w:rsid w:val="003B126E"/>
    <w:rsid w:val="003C4470"/>
    <w:rsid w:val="003E0D4F"/>
    <w:rsid w:val="003E45CB"/>
    <w:rsid w:val="003F6163"/>
    <w:rsid w:val="003F64BA"/>
    <w:rsid w:val="0040514B"/>
    <w:rsid w:val="00413EE6"/>
    <w:rsid w:val="004179D3"/>
    <w:rsid w:val="00421F58"/>
    <w:rsid w:val="00426915"/>
    <w:rsid w:val="00432AF2"/>
    <w:rsid w:val="00436F18"/>
    <w:rsid w:val="00437D9B"/>
    <w:rsid w:val="00454FCD"/>
    <w:rsid w:val="00466424"/>
    <w:rsid w:val="00472F86"/>
    <w:rsid w:val="00483195"/>
    <w:rsid w:val="00485847"/>
    <w:rsid w:val="00486112"/>
    <w:rsid w:val="00487208"/>
    <w:rsid w:val="00492974"/>
    <w:rsid w:val="00494764"/>
    <w:rsid w:val="00494C69"/>
    <w:rsid w:val="00495C8A"/>
    <w:rsid w:val="00496269"/>
    <w:rsid w:val="004A3B33"/>
    <w:rsid w:val="004A4099"/>
    <w:rsid w:val="004A4FAC"/>
    <w:rsid w:val="004A56B7"/>
    <w:rsid w:val="004B01D3"/>
    <w:rsid w:val="004B2314"/>
    <w:rsid w:val="004B3EE4"/>
    <w:rsid w:val="004B62DE"/>
    <w:rsid w:val="004C3786"/>
    <w:rsid w:val="004C57FC"/>
    <w:rsid w:val="004C74FA"/>
    <w:rsid w:val="004E2F54"/>
    <w:rsid w:val="00516030"/>
    <w:rsid w:val="005244E2"/>
    <w:rsid w:val="00540ACA"/>
    <w:rsid w:val="00553CFF"/>
    <w:rsid w:val="00557CB4"/>
    <w:rsid w:val="00567307"/>
    <w:rsid w:val="005747D8"/>
    <w:rsid w:val="00574907"/>
    <w:rsid w:val="00574FBD"/>
    <w:rsid w:val="00590A6B"/>
    <w:rsid w:val="00596414"/>
    <w:rsid w:val="005A0917"/>
    <w:rsid w:val="005A5BDE"/>
    <w:rsid w:val="005B2817"/>
    <w:rsid w:val="005B54AD"/>
    <w:rsid w:val="005C2F12"/>
    <w:rsid w:val="005F1801"/>
    <w:rsid w:val="00600C91"/>
    <w:rsid w:val="00601B22"/>
    <w:rsid w:val="0060796C"/>
    <w:rsid w:val="00614E24"/>
    <w:rsid w:val="00621AA2"/>
    <w:rsid w:val="006227DD"/>
    <w:rsid w:val="00622D0B"/>
    <w:rsid w:val="00634079"/>
    <w:rsid w:val="006351D9"/>
    <w:rsid w:val="00641617"/>
    <w:rsid w:val="00642D59"/>
    <w:rsid w:val="006554A0"/>
    <w:rsid w:val="00661858"/>
    <w:rsid w:val="00672909"/>
    <w:rsid w:val="00676D15"/>
    <w:rsid w:val="006850D4"/>
    <w:rsid w:val="00691634"/>
    <w:rsid w:val="00696B54"/>
    <w:rsid w:val="00697320"/>
    <w:rsid w:val="006A0E27"/>
    <w:rsid w:val="006A1E3A"/>
    <w:rsid w:val="006B3104"/>
    <w:rsid w:val="006C1763"/>
    <w:rsid w:val="006C3334"/>
    <w:rsid w:val="006C4D56"/>
    <w:rsid w:val="006C6B1D"/>
    <w:rsid w:val="006D36F6"/>
    <w:rsid w:val="006D4995"/>
    <w:rsid w:val="006D5EEB"/>
    <w:rsid w:val="006E0CE8"/>
    <w:rsid w:val="006E5B2E"/>
    <w:rsid w:val="006F125D"/>
    <w:rsid w:val="006F4030"/>
    <w:rsid w:val="0070061B"/>
    <w:rsid w:val="00714F99"/>
    <w:rsid w:val="007225E4"/>
    <w:rsid w:val="007265FE"/>
    <w:rsid w:val="00733353"/>
    <w:rsid w:val="00733EE2"/>
    <w:rsid w:val="007340B5"/>
    <w:rsid w:val="00735077"/>
    <w:rsid w:val="007365C7"/>
    <w:rsid w:val="00745087"/>
    <w:rsid w:val="00745BE8"/>
    <w:rsid w:val="00760A0B"/>
    <w:rsid w:val="00763621"/>
    <w:rsid w:val="00787FE8"/>
    <w:rsid w:val="00795D8E"/>
    <w:rsid w:val="007A319D"/>
    <w:rsid w:val="007A6938"/>
    <w:rsid w:val="007B00F5"/>
    <w:rsid w:val="007B4F89"/>
    <w:rsid w:val="007B6493"/>
    <w:rsid w:val="007C242A"/>
    <w:rsid w:val="007C7448"/>
    <w:rsid w:val="007D0C8D"/>
    <w:rsid w:val="007D4C0E"/>
    <w:rsid w:val="007D5952"/>
    <w:rsid w:val="007D5B00"/>
    <w:rsid w:val="007D639C"/>
    <w:rsid w:val="007F3FE4"/>
    <w:rsid w:val="007F6A99"/>
    <w:rsid w:val="007F7464"/>
    <w:rsid w:val="00802D9E"/>
    <w:rsid w:val="0081021E"/>
    <w:rsid w:val="00813A80"/>
    <w:rsid w:val="00815333"/>
    <w:rsid w:val="008153ED"/>
    <w:rsid w:val="00816219"/>
    <w:rsid w:val="00816888"/>
    <w:rsid w:val="00823FD5"/>
    <w:rsid w:val="00847607"/>
    <w:rsid w:val="00851A5E"/>
    <w:rsid w:val="00853934"/>
    <w:rsid w:val="00856D24"/>
    <w:rsid w:val="00862529"/>
    <w:rsid w:val="00867AE7"/>
    <w:rsid w:val="0087307C"/>
    <w:rsid w:val="00874DB7"/>
    <w:rsid w:val="00876280"/>
    <w:rsid w:val="00880EBA"/>
    <w:rsid w:val="008845E5"/>
    <w:rsid w:val="00884CCD"/>
    <w:rsid w:val="0088794F"/>
    <w:rsid w:val="008B256D"/>
    <w:rsid w:val="008B3C1A"/>
    <w:rsid w:val="008C02DC"/>
    <w:rsid w:val="008E04BC"/>
    <w:rsid w:val="008E48E8"/>
    <w:rsid w:val="008E5A00"/>
    <w:rsid w:val="008F645D"/>
    <w:rsid w:val="0090603E"/>
    <w:rsid w:val="00924C91"/>
    <w:rsid w:val="00925869"/>
    <w:rsid w:val="00925B77"/>
    <w:rsid w:val="009263C3"/>
    <w:rsid w:val="00927084"/>
    <w:rsid w:val="00934A4B"/>
    <w:rsid w:val="00945A0C"/>
    <w:rsid w:val="0095094B"/>
    <w:rsid w:val="00951627"/>
    <w:rsid w:val="00953224"/>
    <w:rsid w:val="009824C4"/>
    <w:rsid w:val="009921AA"/>
    <w:rsid w:val="00994D3B"/>
    <w:rsid w:val="00996A5C"/>
    <w:rsid w:val="009B34B0"/>
    <w:rsid w:val="009C5310"/>
    <w:rsid w:val="009C549E"/>
    <w:rsid w:val="009C771D"/>
    <w:rsid w:val="009F3784"/>
    <w:rsid w:val="009F3D97"/>
    <w:rsid w:val="009F6D12"/>
    <w:rsid w:val="00A0264A"/>
    <w:rsid w:val="00A14B80"/>
    <w:rsid w:val="00A23C40"/>
    <w:rsid w:val="00A3456A"/>
    <w:rsid w:val="00A42EAE"/>
    <w:rsid w:val="00A46E93"/>
    <w:rsid w:val="00AA093D"/>
    <w:rsid w:val="00AA1575"/>
    <w:rsid w:val="00AA39BD"/>
    <w:rsid w:val="00AA6D10"/>
    <w:rsid w:val="00AB4B9D"/>
    <w:rsid w:val="00AC6861"/>
    <w:rsid w:val="00AD5F31"/>
    <w:rsid w:val="00AE0345"/>
    <w:rsid w:val="00AE5070"/>
    <w:rsid w:val="00AF44D7"/>
    <w:rsid w:val="00B02B23"/>
    <w:rsid w:val="00B063CF"/>
    <w:rsid w:val="00B0697A"/>
    <w:rsid w:val="00B07DFA"/>
    <w:rsid w:val="00B14FF1"/>
    <w:rsid w:val="00B154E7"/>
    <w:rsid w:val="00B15F56"/>
    <w:rsid w:val="00B16911"/>
    <w:rsid w:val="00B23ACE"/>
    <w:rsid w:val="00B26EE8"/>
    <w:rsid w:val="00B26F71"/>
    <w:rsid w:val="00B35DFD"/>
    <w:rsid w:val="00B463E9"/>
    <w:rsid w:val="00B53BE9"/>
    <w:rsid w:val="00B603CF"/>
    <w:rsid w:val="00B82A09"/>
    <w:rsid w:val="00B95635"/>
    <w:rsid w:val="00BB6F84"/>
    <w:rsid w:val="00BB72F5"/>
    <w:rsid w:val="00BD02FA"/>
    <w:rsid w:val="00BD1918"/>
    <w:rsid w:val="00BD5930"/>
    <w:rsid w:val="00BE66D2"/>
    <w:rsid w:val="00BF3894"/>
    <w:rsid w:val="00BF6CB5"/>
    <w:rsid w:val="00C06DE5"/>
    <w:rsid w:val="00C079D2"/>
    <w:rsid w:val="00C10E2D"/>
    <w:rsid w:val="00C11843"/>
    <w:rsid w:val="00C20575"/>
    <w:rsid w:val="00C21A4A"/>
    <w:rsid w:val="00C42D5A"/>
    <w:rsid w:val="00C4786A"/>
    <w:rsid w:val="00C53E7C"/>
    <w:rsid w:val="00C71371"/>
    <w:rsid w:val="00C83633"/>
    <w:rsid w:val="00C8632C"/>
    <w:rsid w:val="00C90E63"/>
    <w:rsid w:val="00C96CC2"/>
    <w:rsid w:val="00CB2897"/>
    <w:rsid w:val="00CB37F8"/>
    <w:rsid w:val="00CB51E1"/>
    <w:rsid w:val="00CC741F"/>
    <w:rsid w:val="00CD5127"/>
    <w:rsid w:val="00CE0F19"/>
    <w:rsid w:val="00CE6A5B"/>
    <w:rsid w:val="00CF5DDD"/>
    <w:rsid w:val="00D0411D"/>
    <w:rsid w:val="00D06000"/>
    <w:rsid w:val="00D06F39"/>
    <w:rsid w:val="00D13317"/>
    <w:rsid w:val="00D13BF8"/>
    <w:rsid w:val="00D154C3"/>
    <w:rsid w:val="00D27CAD"/>
    <w:rsid w:val="00D3201B"/>
    <w:rsid w:val="00D36F3A"/>
    <w:rsid w:val="00D56F8D"/>
    <w:rsid w:val="00D65C38"/>
    <w:rsid w:val="00D822F6"/>
    <w:rsid w:val="00D9562C"/>
    <w:rsid w:val="00D97135"/>
    <w:rsid w:val="00DA6E5C"/>
    <w:rsid w:val="00DA7ADB"/>
    <w:rsid w:val="00DB4EDA"/>
    <w:rsid w:val="00DB5AB6"/>
    <w:rsid w:val="00DB6D21"/>
    <w:rsid w:val="00DB796C"/>
    <w:rsid w:val="00DC36BA"/>
    <w:rsid w:val="00DE335B"/>
    <w:rsid w:val="00E04B14"/>
    <w:rsid w:val="00E04F43"/>
    <w:rsid w:val="00E1214D"/>
    <w:rsid w:val="00E131DC"/>
    <w:rsid w:val="00E21F16"/>
    <w:rsid w:val="00E22A26"/>
    <w:rsid w:val="00E32ADB"/>
    <w:rsid w:val="00E36E7C"/>
    <w:rsid w:val="00E40740"/>
    <w:rsid w:val="00E40F8D"/>
    <w:rsid w:val="00E41CD2"/>
    <w:rsid w:val="00E65AB2"/>
    <w:rsid w:val="00E73624"/>
    <w:rsid w:val="00E84EE4"/>
    <w:rsid w:val="00E924E5"/>
    <w:rsid w:val="00EA4C77"/>
    <w:rsid w:val="00EA58C6"/>
    <w:rsid w:val="00EB2D0F"/>
    <w:rsid w:val="00EB7B02"/>
    <w:rsid w:val="00ED10F9"/>
    <w:rsid w:val="00ED3C4E"/>
    <w:rsid w:val="00EE0590"/>
    <w:rsid w:val="00EE4FE2"/>
    <w:rsid w:val="00EF3B83"/>
    <w:rsid w:val="00EF6330"/>
    <w:rsid w:val="00EF68DA"/>
    <w:rsid w:val="00F01B7F"/>
    <w:rsid w:val="00F02097"/>
    <w:rsid w:val="00F0530F"/>
    <w:rsid w:val="00F12034"/>
    <w:rsid w:val="00F1369D"/>
    <w:rsid w:val="00F21A7D"/>
    <w:rsid w:val="00F25AA3"/>
    <w:rsid w:val="00F27FD3"/>
    <w:rsid w:val="00F419E1"/>
    <w:rsid w:val="00F438DE"/>
    <w:rsid w:val="00F56035"/>
    <w:rsid w:val="00F60C5C"/>
    <w:rsid w:val="00F71DB8"/>
    <w:rsid w:val="00F74405"/>
    <w:rsid w:val="00F77539"/>
    <w:rsid w:val="00F915EE"/>
    <w:rsid w:val="00F928E2"/>
    <w:rsid w:val="00FA55B5"/>
    <w:rsid w:val="00FA5AAD"/>
    <w:rsid w:val="00FB5A3C"/>
    <w:rsid w:val="00FC4BE8"/>
    <w:rsid w:val="00FD3C71"/>
    <w:rsid w:val="00FE0708"/>
    <w:rsid w:val="00FE1D41"/>
    <w:rsid w:val="00FE54FC"/>
    <w:rsid w:val="00FE6E2F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92EE1"/>
  <w15:chartTrackingRefBased/>
  <w15:docId w15:val="{DD9E179D-1076-41B6-A136-81EE742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1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5087"/>
    <w:pPr>
      <w:keepNext/>
      <w:spacing w:before="240" w:after="60" w:line="240" w:lineRule="auto"/>
      <w:ind w:leftChars="0" w:left="0" w:firstLineChars="0" w:firstLine="0"/>
      <w:jc w:val="both"/>
      <w:textDirection w:val="lrTb"/>
      <w:textAlignment w:val="auto"/>
    </w:pPr>
    <w:rPr>
      <w:rFonts w:ascii="Cambria" w:eastAsia="Times New Roman" w:hAnsi="Cambria" w:cs="Times New Roman"/>
      <w:b/>
      <w:bCs/>
      <w:kern w:val="32"/>
      <w:position w:val="0"/>
      <w:sz w:val="32"/>
      <w:szCs w:val="32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742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DE5"/>
  </w:style>
  <w:style w:type="paragraph" w:styleId="Pidipagina">
    <w:name w:val="footer"/>
    <w:basedOn w:val="Normale"/>
    <w:link w:val="Pidipagina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DE5"/>
  </w:style>
  <w:style w:type="character" w:styleId="Collegamentoipertestuale">
    <w:name w:val="Hyperlink"/>
    <w:uiPriority w:val="99"/>
    <w:rsid w:val="00A3456A"/>
    <w:rPr>
      <w:rFonts w:cs="Times New Roman"/>
      <w:color w:val="0000FF"/>
      <w:u w:val="single"/>
    </w:rPr>
  </w:style>
  <w:style w:type="paragraph" w:customStyle="1" w:styleId="Default">
    <w:name w:val="Default"/>
    <w:rsid w:val="000A1291"/>
    <w:pPr>
      <w:autoSpaceDE w:val="0"/>
      <w:autoSpaceDN w:val="0"/>
      <w:adjustRightInd w:val="0"/>
      <w:spacing w:after="0" w:line="240" w:lineRule="auto"/>
    </w:pPr>
    <w:rPr>
      <w:rFonts w:ascii="Generic3-Regular" w:hAnsi="Generic3-Regular" w:cs="Generic3-Regular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264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64A"/>
    <w:rPr>
      <w:rFonts w:ascii="Arial MT" w:eastAsia="Arial MT" w:hAnsi="Arial MT" w:cs="Arial MT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264A"/>
    <w:rPr>
      <w:b/>
      <w:bCs/>
    </w:rPr>
  </w:style>
  <w:style w:type="paragraph" w:styleId="Paragrafoelenco">
    <w:name w:val="List Paragraph"/>
    <w:basedOn w:val="Normale"/>
    <w:uiPriority w:val="34"/>
    <w:qFormat/>
    <w:rsid w:val="005749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4508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851A5E"/>
    <w:pPr>
      <w:suppressAutoHyphens w:val="0"/>
      <w:spacing w:after="0" w:line="54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caps/>
      <w:position w:val="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851A5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851A5E"/>
    <w:pPr>
      <w:suppressAutoHyphens w:val="0"/>
      <w:spacing w:after="0" w:line="540" w:lineRule="exact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851A5E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851A5E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Times New Roman"/>
      <w:positio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51A5E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tile">
    <w:name w:val="Stile"/>
    <w:uiPriority w:val="99"/>
    <w:rsid w:val="00C53E7C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coloCarattere">
    <w:name w:val="Articolo Carattere"/>
    <w:basedOn w:val="Carpredefinitoparagrafo"/>
    <w:link w:val="Articolo"/>
    <w:locked/>
    <w:rsid w:val="00600C91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600C91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eastAsia="Times New Roman"/>
      <w:b/>
      <w:bCs/>
      <w:position w:val="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04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4B14"/>
    <w:pPr>
      <w:widowControl w:val="0"/>
      <w:suppressAutoHyphens w:val="0"/>
      <w:autoSpaceDE w:val="0"/>
      <w:autoSpaceDN w:val="0"/>
      <w:spacing w:after="0" w:line="240" w:lineRule="auto"/>
      <w:ind w:leftChars="0" w:left="11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Enfasicorsivo">
    <w:name w:val="Emphasis"/>
    <w:basedOn w:val="Carpredefinitoparagrafo"/>
    <w:uiPriority w:val="20"/>
    <w:qFormat/>
    <w:rsid w:val="00BD02FA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2742A1"/>
    <w:rPr>
      <w:rFonts w:asciiTheme="majorHAnsi" w:eastAsiaTheme="majorEastAsia" w:hAnsiTheme="majorHAnsi" w:cstheme="majorBidi"/>
      <w:i/>
      <w:iCs/>
      <w:color w:val="2F5496" w:themeColor="accent1" w:themeShade="BF"/>
      <w:position w:val="-1"/>
    </w:rPr>
  </w:style>
  <w:style w:type="paragraph" w:styleId="NormaleWeb">
    <w:name w:val="Normal (Web)"/>
    <w:basedOn w:val="Normale"/>
    <w:uiPriority w:val="99"/>
    <w:unhideWhenUsed/>
    <w:rsid w:val="002742A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cvallinarni.edu.it" TargetMode="External"/><Relationship Id="rId2" Type="http://schemas.openxmlformats.org/officeDocument/2006/relationships/hyperlink" Target="mailto:tric82000q@pec.istruzione.it" TargetMode="External"/><Relationship Id="rId1" Type="http://schemas.openxmlformats.org/officeDocument/2006/relationships/hyperlink" Target="mailto:tric82000q@istruzione.it%20&#8211;%2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04DD-8100-4EB3-81D7-57CFE7B5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catozzi</cp:lastModifiedBy>
  <cp:revision>5</cp:revision>
  <cp:lastPrinted>2023-07-04T08:41:00Z</cp:lastPrinted>
  <dcterms:created xsi:type="dcterms:W3CDTF">2025-08-24T12:53:00Z</dcterms:created>
  <dcterms:modified xsi:type="dcterms:W3CDTF">2025-08-24T13:02:00Z</dcterms:modified>
</cp:coreProperties>
</file>