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A408" w14:textId="77777777" w:rsidR="00D5155E" w:rsidRDefault="00FB567D" w:rsidP="00D5155E">
      <w:pPr>
        <w:spacing w:before="29" w:line="260" w:lineRule="exact"/>
        <w:jc w:val="center"/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AL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EGA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it-IT"/>
        </w:rPr>
        <w:t xml:space="preserve"> </w:t>
      </w:r>
      <w:r w:rsidR="00D5155E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</w:t>
      </w:r>
    </w:p>
    <w:p w14:paraId="2871A272" w14:textId="23D6EDB0" w:rsidR="00FB567D" w:rsidRPr="00D5155E" w:rsidRDefault="00FB567D" w:rsidP="00D5155E">
      <w:pPr>
        <w:spacing w:before="29" w:line="260" w:lineRule="exact"/>
        <w:jc w:val="center"/>
        <w:rPr>
          <w:rFonts w:asciiTheme="minorHAnsi" w:hAnsiTheme="minorHAnsi" w:cstheme="minorHAnsi"/>
          <w:b/>
          <w:caps/>
          <w:position w:val="-1"/>
          <w:sz w:val="24"/>
          <w:szCs w:val="24"/>
          <w:lang w:val="it-IT"/>
        </w:rPr>
      </w:pPr>
      <w:r w:rsidRPr="00D5155E">
        <w:rPr>
          <w:rFonts w:asciiTheme="minorHAnsi" w:hAnsiTheme="minorHAnsi" w:cstheme="minorHAnsi"/>
          <w:b/>
          <w:caps/>
          <w:position w:val="-1"/>
          <w:sz w:val="24"/>
          <w:szCs w:val="24"/>
          <w:lang w:val="it-IT"/>
        </w:rPr>
        <w:t>Istanza</w:t>
      </w:r>
      <w:r w:rsidRPr="00D5155E">
        <w:rPr>
          <w:rFonts w:asciiTheme="minorHAnsi" w:hAnsiTheme="minorHAnsi" w:cstheme="minorHAnsi"/>
          <w:b/>
          <w:caps/>
          <w:spacing w:val="2"/>
          <w:position w:val="-1"/>
          <w:sz w:val="24"/>
          <w:szCs w:val="24"/>
          <w:lang w:val="it-IT"/>
        </w:rPr>
        <w:t xml:space="preserve"> </w:t>
      </w:r>
      <w:r w:rsidRPr="00D5155E">
        <w:rPr>
          <w:rFonts w:asciiTheme="minorHAnsi" w:hAnsiTheme="minorHAnsi" w:cstheme="minorHAnsi"/>
          <w:b/>
          <w:caps/>
          <w:position w:val="-1"/>
          <w:sz w:val="24"/>
          <w:szCs w:val="24"/>
          <w:lang w:val="it-IT"/>
        </w:rPr>
        <w:t>di</w:t>
      </w:r>
      <w:r w:rsidRPr="00D5155E">
        <w:rPr>
          <w:rFonts w:asciiTheme="minorHAnsi" w:hAnsiTheme="minorHAnsi" w:cstheme="minorHAnsi"/>
          <w:b/>
          <w:caps/>
          <w:spacing w:val="2"/>
          <w:position w:val="-1"/>
          <w:sz w:val="24"/>
          <w:szCs w:val="24"/>
          <w:lang w:val="it-IT"/>
        </w:rPr>
        <w:t xml:space="preserve"> </w:t>
      </w:r>
      <w:r w:rsidRPr="00D5155E">
        <w:rPr>
          <w:rFonts w:asciiTheme="minorHAnsi" w:hAnsiTheme="minorHAnsi" w:cstheme="minorHAnsi"/>
          <w:b/>
          <w:caps/>
          <w:position w:val="-1"/>
          <w:sz w:val="24"/>
          <w:szCs w:val="24"/>
          <w:lang w:val="it-IT"/>
        </w:rPr>
        <w:t>pa</w:t>
      </w:r>
      <w:r w:rsidRPr="00D5155E">
        <w:rPr>
          <w:rFonts w:asciiTheme="minorHAnsi" w:hAnsiTheme="minorHAnsi" w:cstheme="minorHAnsi"/>
          <w:b/>
          <w:caps/>
          <w:spacing w:val="-7"/>
          <w:position w:val="-1"/>
          <w:sz w:val="24"/>
          <w:szCs w:val="24"/>
          <w:lang w:val="it-IT"/>
        </w:rPr>
        <w:t>r</w:t>
      </w:r>
      <w:r w:rsidRPr="00D5155E">
        <w:rPr>
          <w:rFonts w:asciiTheme="minorHAnsi" w:hAnsiTheme="minorHAnsi" w:cstheme="minorHAnsi"/>
          <w:b/>
          <w:caps/>
          <w:position w:val="-1"/>
          <w:sz w:val="24"/>
          <w:szCs w:val="24"/>
          <w:lang w:val="it-IT"/>
        </w:rPr>
        <w:t>tecipa</w:t>
      </w:r>
      <w:r w:rsidRPr="00D5155E">
        <w:rPr>
          <w:rFonts w:asciiTheme="minorHAnsi" w:hAnsiTheme="minorHAnsi" w:cstheme="minorHAnsi"/>
          <w:b/>
          <w:caps/>
          <w:spacing w:val="-6"/>
          <w:position w:val="-1"/>
          <w:sz w:val="24"/>
          <w:szCs w:val="24"/>
          <w:lang w:val="it-IT"/>
        </w:rPr>
        <w:t>z</w:t>
      </w:r>
      <w:r w:rsidRPr="00D5155E">
        <w:rPr>
          <w:rFonts w:asciiTheme="minorHAnsi" w:hAnsiTheme="minorHAnsi" w:cstheme="minorHAnsi"/>
          <w:b/>
          <w:caps/>
          <w:position w:val="-1"/>
          <w:sz w:val="24"/>
          <w:szCs w:val="24"/>
          <w:lang w:val="it-IT"/>
        </w:rPr>
        <w:t>ione</w:t>
      </w:r>
    </w:p>
    <w:p w14:paraId="6788508F" w14:textId="77777777" w:rsidR="00D5155E" w:rsidRPr="006C1822" w:rsidRDefault="00D5155E" w:rsidP="006C1822">
      <w:pPr>
        <w:spacing w:before="29" w:line="260" w:lineRule="exact"/>
        <w:ind w:left="2686"/>
        <w:rPr>
          <w:rFonts w:asciiTheme="minorHAnsi" w:hAnsiTheme="minorHAnsi" w:cstheme="minorHAnsi"/>
          <w:sz w:val="24"/>
          <w:szCs w:val="24"/>
          <w:lang w:val="it-IT"/>
        </w:rPr>
      </w:pPr>
    </w:p>
    <w:p w14:paraId="301E01FE" w14:textId="785D7F9E" w:rsidR="00B833F2" w:rsidRPr="006C1822" w:rsidRDefault="00B9420D" w:rsidP="006C182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</w:p>
    <w:p w14:paraId="3353812D" w14:textId="77777777" w:rsidR="00D5155E" w:rsidRDefault="00F31773" w:rsidP="00D5155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</w:pPr>
      <w:r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Progetto: PON “</w:t>
      </w:r>
      <w:r w:rsidR="00B9420D"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Ambienti didattici innovativi per le scuole dell'infanzia</w:t>
      </w:r>
      <w:r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”</w:t>
      </w:r>
      <w:r w:rsidR="00B833F2"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 xml:space="preserve"> </w:t>
      </w:r>
    </w:p>
    <w:p w14:paraId="275CE583" w14:textId="77777777" w:rsidR="00D5155E" w:rsidRDefault="00F31773" w:rsidP="00D5155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</w:pPr>
      <w:r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 xml:space="preserve">CUP: </w:t>
      </w:r>
      <w:r w:rsidR="00B9420D"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I44D22000350006</w:t>
      </w:r>
      <w:r w:rsidR="006D01D3"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 xml:space="preserve"> </w:t>
      </w:r>
      <w:r w:rsid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C</w:t>
      </w:r>
      <w:r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odice</w:t>
      </w:r>
      <w:r w:rsid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 xml:space="preserve"> Progetto</w:t>
      </w:r>
      <w:r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 xml:space="preserve">: </w:t>
      </w:r>
      <w:r w:rsidR="00B9420D"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13.1.5A-FESRPON-UM-2022-9</w:t>
      </w:r>
      <w:r w:rsidR="001655C0"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 xml:space="preserve"> </w:t>
      </w:r>
    </w:p>
    <w:p w14:paraId="1C641538" w14:textId="245B4B86" w:rsidR="00D5155E" w:rsidRDefault="001655C0" w:rsidP="00D515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 xml:space="preserve">per </w:t>
      </w:r>
      <w:r w:rsidR="00E13337" w:rsidRPr="00D5155E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il collaudo della fornitura di beni e servizi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</w:p>
    <w:p w14:paraId="6D6BF56A" w14:textId="77777777" w:rsidR="00D5155E" w:rsidRDefault="00D5155E" w:rsidP="00D515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43B1E652" w14:textId="468EC016" w:rsidR="001655C0" w:rsidRPr="006C1822" w:rsidRDefault="00E13337" w:rsidP="00D515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Questa Istituzione è stata ammessa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al finanziamento</w:t>
      </w:r>
      <w:r w:rsidR="003F209A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per un importo pari ad € </w:t>
      </w:r>
      <w:r w:rsidR="00B9420D">
        <w:rPr>
          <w:rFonts w:asciiTheme="minorHAnsi" w:hAnsiTheme="minorHAnsi" w:cstheme="minorHAnsi"/>
          <w:sz w:val="22"/>
          <w:szCs w:val="22"/>
          <w:lang w:val="it-IT" w:eastAsia="it-IT"/>
        </w:rPr>
        <w:t>75.000,00</w:t>
      </w:r>
      <w:r w:rsidR="0039085E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omnicomprensivo</w:t>
      </w:r>
      <w:r w:rsidR="00F31773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14:paraId="2871A27A" w14:textId="52C9FDB0" w:rsidR="00FB567D" w:rsidRPr="009421A0" w:rsidRDefault="00E46229" w:rsidP="006F4E79">
      <w:pPr>
        <w:tabs>
          <w:tab w:val="left" w:pos="5670"/>
          <w:tab w:val="left" w:pos="5812"/>
        </w:tabs>
        <w:spacing w:line="276" w:lineRule="auto"/>
        <w:ind w:left="3402" w:right="2977"/>
        <w:jc w:val="center"/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Obiettivo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/a</w:t>
      </w:r>
      <w:r w:rsidR="00FB567D" w:rsidRPr="009421A0">
        <w:rPr>
          <w:rFonts w:asciiTheme="minorHAnsi" w:hAnsiTheme="minorHAnsi" w:cstheme="minorHAnsi"/>
          <w:b/>
          <w:i/>
          <w:spacing w:val="-4"/>
          <w:sz w:val="24"/>
          <w:szCs w:val="24"/>
          <w:lang w:val="it-IT"/>
        </w:rPr>
        <w:t>z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ione</w:t>
      </w:r>
      <w:r w:rsidR="001655C0" w:rsidRPr="009421A0"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  <w:t xml:space="preserve">: </w:t>
      </w:r>
      <w:r w:rsidR="00B9420D">
        <w:rPr>
          <w:rFonts w:asciiTheme="minorHAnsi" w:hAnsiTheme="minorHAnsi" w:cstheme="minorHAnsi"/>
          <w:sz w:val="22"/>
          <w:szCs w:val="22"/>
          <w:lang w:val="it-IT" w:eastAsia="it-IT"/>
        </w:rPr>
        <w:t>13.1</w:t>
      </w:r>
    </w:p>
    <w:p w14:paraId="2871A27B" w14:textId="30D90017" w:rsidR="00E46229" w:rsidRPr="009421A0" w:rsidRDefault="003F209A" w:rsidP="006F4E79">
      <w:pPr>
        <w:spacing w:before="36" w:line="276" w:lineRule="auto"/>
        <w:ind w:left="1100" w:right="1105"/>
        <w:jc w:val="center"/>
        <w:rPr>
          <w:rFonts w:asciiTheme="minorHAnsi" w:hAnsiTheme="minorHAnsi" w:cstheme="minorHAnsi"/>
          <w:w w:val="99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Titolo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FB567D" w:rsidRPr="009421A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="00B9420D">
        <w:rPr>
          <w:rFonts w:asciiTheme="minorHAnsi" w:hAnsiTheme="minorHAnsi" w:cstheme="minorHAnsi"/>
          <w:w w:val="99"/>
          <w:sz w:val="24"/>
          <w:szCs w:val="24"/>
          <w:lang w:val="it-IT"/>
        </w:rPr>
        <w:t>Ambienti didattici innovativi per le scuole dell'infanzia</w:t>
      </w:r>
    </w:p>
    <w:p w14:paraId="3B178CFF" w14:textId="6BA8C053" w:rsidR="00F31773" w:rsidRPr="009421A0" w:rsidRDefault="00F31773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 xml:space="preserve">Autorizzazione: </w:t>
      </w:r>
      <w:r w:rsidR="00711AB3" w:rsidRPr="009421A0">
        <w:rPr>
          <w:rFonts w:asciiTheme="minorHAnsi" w:hAnsiTheme="minorHAnsi" w:cstheme="minorHAnsi"/>
          <w:sz w:val="24"/>
          <w:szCs w:val="24"/>
          <w:lang w:val="it-IT"/>
        </w:rPr>
        <w:t>AOODGEFID/</w:t>
      </w:r>
      <w:r w:rsidR="00B9420D">
        <w:rPr>
          <w:rFonts w:asciiTheme="minorHAnsi" w:hAnsiTheme="minorHAnsi" w:cstheme="minorHAnsi"/>
          <w:sz w:val="24"/>
          <w:szCs w:val="24"/>
          <w:lang w:val="it-IT"/>
        </w:rPr>
        <w:t>AOOGABMI/72962 del 05/09/2022</w:t>
      </w:r>
    </w:p>
    <w:p w14:paraId="2871A27F" w14:textId="65ADB226" w:rsidR="00FB567D" w:rsidRDefault="00FB567D" w:rsidP="006C1822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w w:val="99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CUP:</w:t>
      </w:r>
      <w:r w:rsidRPr="009421A0">
        <w:rPr>
          <w:rFonts w:asciiTheme="minorHAnsi" w:hAnsiTheme="minorHAnsi" w:cstheme="minorHAnsi"/>
          <w:spacing w:val="2"/>
          <w:sz w:val="24"/>
          <w:szCs w:val="24"/>
          <w:lang w:val="it-IT"/>
        </w:rPr>
        <w:t xml:space="preserve"> </w:t>
      </w:r>
      <w:r w:rsidR="00B9420D">
        <w:rPr>
          <w:rFonts w:asciiTheme="minorHAnsi" w:hAnsiTheme="minorHAnsi" w:cstheme="minorHAnsi"/>
          <w:w w:val="99"/>
          <w:sz w:val="24"/>
          <w:szCs w:val="24"/>
          <w:lang w:val="it-IT"/>
        </w:rPr>
        <w:t>I44D22000350006</w:t>
      </w:r>
    </w:p>
    <w:p w14:paraId="53984441" w14:textId="137F5366" w:rsidR="00D5155E" w:rsidRDefault="00D5155E" w:rsidP="006C1822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2871A280" w14:textId="542A70DB" w:rsidR="00FB567D" w:rsidRPr="009421A0" w:rsidRDefault="00FB567D" w:rsidP="006D6019">
      <w:pPr>
        <w:spacing w:line="276" w:lineRule="auto"/>
        <w:ind w:right="3075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3F209A" w:rsidRPr="009421A0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otto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itto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/</w:t>
      </w:r>
      <w:r w:rsidR="003F209A"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:</w:t>
      </w:r>
    </w:p>
    <w:p w14:paraId="2871A287" w14:textId="39A2F7C8" w:rsidR="00B132D0" w:rsidRPr="006C1822" w:rsidRDefault="001655C0" w:rsidP="006C1822">
      <w:pPr>
        <w:spacing w:before="36" w:line="276" w:lineRule="auto"/>
        <w:ind w:left="75" w:right="84"/>
        <w:jc w:val="both"/>
        <w:rPr>
          <w:rFonts w:asciiTheme="minorHAnsi" w:hAnsiTheme="minorHAnsi" w:cstheme="minorHAnsi"/>
          <w:spacing w:val="-5"/>
          <w:w w:val="99"/>
          <w:position w:val="-1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position w:val="-1"/>
          <w:sz w:val="24"/>
          <w:szCs w:val="24"/>
          <w:lang w:val="it-IT"/>
        </w:rPr>
        <w:t>………………………..</w:t>
      </w:r>
      <w:r w:rsidR="00FB567D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="00D145B2" w:rsidRPr="009421A0">
        <w:rPr>
          <w:rFonts w:asciiTheme="minorHAnsi" w:hAnsiTheme="minorHAnsi" w:cstheme="minorHAnsi"/>
          <w:sz w:val="24"/>
          <w:szCs w:val="24"/>
        </w:rPr>
        <w:t>nato</w:t>
      </w:r>
      <w:r w:rsidRPr="009421A0">
        <w:rPr>
          <w:rFonts w:asciiTheme="minorHAnsi" w:hAnsiTheme="minorHAnsi" w:cstheme="minorHAnsi"/>
          <w:sz w:val="24"/>
          <w:szCs w:val="24"/>
        </w:rPr>
        <w:t>/a</w:t>
      </w:r>
      <w:r w:rsidR="00D145B2" w:rsidRPr="009421A0">
        <w:rPr>
          <w:rFonts w:asciiTheme="minorHAnsi" w:hAnsiTheme="minorHAnsi" w:cstheme="minorHAnsi"/>
          <w:sz w:val="24"/>
          <w:szCs w:val="24"/>
        </w:rPr>
        <w:t xml:space="preserve"> a</w:t>
      </w:r>
      <w:r w:rsidR="00D145B2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(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)  il 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 residente a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cap.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   in  via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………………………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</w:t>
      </w:r>
      <w:r w:rsidR="00E25F28"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DA62710" w14:textId="77777777" w:rsidR="00D5155E" w:rsidRDefault="00B132D0" w:rsidP="006C1822">
      <w:pPr>
        <w:spacing w:before="29"/>
        <w:ind w:right="412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                                                                  </w:t>
      </w:r>
    </w:p>
    <w:p w14:paraId="4CD68B06" w14:textId="77777777" w:rsidR="00D5155E" w:rsidRDefault="00D5155E" w:rsidP="006C1822">
      <w:pPr>
        <w:spacing w:before="29"/>
        <w:ind w:right="412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7BD55305" w14:textId="77777777" w:rsidR="00D5155E" w:rsidRDefault="00D5155E" w:rsidP="006C1822">
      <w:pPr>
        <w:spacing w:before="29"/>
        <w:ind w:right="412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6278BD65" w14:textId="40DC1EE4" w:rsidR="001767DA" w:rsidRDefault="00FB567D" w:rsidP="00D5155E">
      <w:pPr>
        <w:spacing w:before="29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>CHI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E</w:t>
      </w:r>
      <w:r w:rsidR="006C1822">
        <w:rPr>
          <w:rFonts w:asciiTheme="minorHAnsi" w:hAnsiTheme="minorHAnsi" w:cstheme="minorHAnsi"/>
          <w:b/>
          <w:sz w:val="24"/>
          <w:szCs w:val="24"/>
          <w:lang w:val="it-IT"/>
        </w:rPr>
        <w:t>DE</w:t>
      </w:r>
    </w:p>
    <w:p w14:paraId="5799F275" w14:textId="77777777" w:rsidR="00D5155E" w:rsidRPr="006C1822" w:rsidRDefault="00D5155E" w:rsidP="00D5155E">
      <w:pPr>
        <w:spacing w:before="29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02AD01D9" w14:textId="52DBC029" w:rsidR="001767DA" w:rsidRDefault="00FB567D" w:rsidP="006C1822">
      <w:pPr>
        <w:spacing w:before="36"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d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poter 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par</w:t>
      </w:r>
      <w:r w:rsidRPr="009421A0">
        <w:rPr>
          <w:rFonts w:asciiTheme="minorHAnsi" w:hAnsiTheme="minorHAnsi" w:cstheme="minorHAnsi"/>
          <w:spacing w:val="9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ec</w:t>
      </w:r>
      <w:r w:rsidRPr="009421A0">
        <w:rPr>
          <w:rFonts w:asciiTheme="minorHAnsi" w:hAnsiTheme="minorHAnsi" w:cstheme="minorHAnsi"/>
          <w:spacing w:val="-9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p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ar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9421A0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6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l’</w:t>
      </w:r>
      <w:r w:rsidR="00D5155E" w:rsidRPr="00D5155E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>A</w:t>
      </w:r>
      <w:r w:rsidR="000178EE" w:rsidRPr="00D5155E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 xml:space="preserve">vviso </w:t>
      </w:r>
      <w:r w:rsidR="00D5155E" w:rsidRPr="00D5155E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>per la Selezione di n.1 C</w:t>
      </w:r>
      <w:r w:rsidR="000178EE" w:rsidRPr="00D5155E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 xml:space="preserve">ollaudatore </w:t>
      </w:r>
      <w:r w:rsidR="00D5155E">
        <w:rPr>
          <w:rFonts w:asciiTheme="minorHAnsi" w:hAnsiTheme="minorHAnsi" w:cstheme="minorHAnsi"/>
          <w:spacing w:val="-8"/>
          <w:sz w:val="24"/>
          <w:szCs w:val="24"/>
          <w:lang w:val="it-IT"/>
        </w:rPr>
        <w:t>pubblicato all’Albo Pretorio dell’Istituzione Scolastica con P</w:t>
      </w:r>
      <w:r w:rsidR="00D145B2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rot.</w:t>
      </w:r>
      <w:r w:rsidR="00D5155E">
        <w:rPr>
          <w:rFonts w:asciiTheme="minorHAnsi" w:hAnsiTheme="minorHAnsi" w:cstheme="minorHAnsi"/>
          <w:spacing w:val="-8"/>
          <w:sz w:val="24"/>
          <w:szCs w:val="24"/>
          <w:lang w:val="it-IT"/>
        </w:rPr>
        <w:t>n.920/IV.5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del</w:t>
      </w:r>
      <w:r w:rsidR="00D5155E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21/02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/20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2</w:t>
      </w:r>
      <w:r w:rsidR="006D6019">
        <w:rPr>
          <w:rFonts w:asciiTheme="minorHAnsi" w:hAnsiTheme="minorHAnsi" w:cstheme="minorHAnsi"/>
          <w:spacing w:val="-8"/>
          <w:sz w:val="24"/>
          <w:szCs w:val="24"/>
          <w:lang w:val="it-IT"/>
        </w:rPr>
        <w:t>3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 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presso </w:t>
      </w:r>
      <w:r w:rsidR="00F31773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l’</w:t>
      </w:r>
      <w:r w:rsidR="00B9420D">
        <w:rPr>
          <w:rFonts w:asciiTheme="minorHAnsi" w:hAnsiTheme="minorHAnsi" w:cstheme="minorHAnsi"/>
          <w:spacing w:val="-8"/>
          <w:sz w:val="24"/>
          <w:szCs w:val="24"/>
          <w:lang w:val="it-IT"/>
        </w:rPr>
        <w:t>I.C. Orvieto - Montecchio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, </w:t>
      </w:r>
      <w:r w:rsidR="00B9420D">
        <w:rPr>
          <w:rFonts w:asciiTheme="minorHAnsi" w:hAnsiTheme="minorHAnsi" w:cstheme="minorHAnsi"/>
          <w:spacing w:val="-8"/>
          <w:sz w:val="24"/>
          <w:szCs w:val="24"/>
          <w:lang w:val="it-IT"/>
        </w:rPr>
        <w:t>Via Dei Tigli, 2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D5155E">
        <w:rPr>
          <w:rFonts w:asciiTheme="minorHAnsi" w:hAnsiTheme="minorHAnsi" w:cstheme="minorHAnsi"/>
          <w:spacing w:val="-8"/>
          <w:sz w:val="24"/>
          <w:szCs w:val="24"/>
          <w:lang w:val="it-IT"/>
        </w:rPr>
        <w:t>–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B9420D">
        <w:rPr>
          <w:rFonts w:asciiTheme="minorHAnsi" w:hAnsiTheme="minorHAnsi" w:cstheme="minorHAnsi"/>
          <w:spacing w:val="-8"/>
          <w:sz w:val="24"/>
          <w:szCs w:val="24"/>
          <w:lang w:val="it-IT"/>
        </w:rPr>
        <w:t>O</w:t>
      </w:r>
      <w:r w:rsidR="00D5155E">
        <w:rPr>
          <w:rFonts w:asciiTheme="minorHAnsi" w:hAnsiTheme="minorHAnsi" w:cstheme="minorHAnsi"/>
          <w:spacing w:val="-8"/>
          <w:sz w:val="24"/>
          <w:szCs w:val="24"/>
          <w:lang w:val="it-IT"/>
        </w:rPr>
        <w:t>RVIETO (TR)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C.A.P.: </w:t>
      </w:r>
      <w:r w:rsidR="00B9420D">
        <w:rPr>
          <w:rFonts w:asciiTheme="minorHAnsi" w:hAnsiTheme="minorHAnsi" w:cstheme="minorHAnsi"/>
          <w:spacing w:val="-8"/>
          <w:sz w:val="24"/>
          <w:szCs w:val="24"/>
          <w:lang w:val="it-IT"/>
        </w:rPr>
        <w:t>05018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5367D49D" w14:textId="51545E34" w:rsidR="00D5155E" w:rsidRDefault="00D5155E" w:rsidP="006C1822">
      <w:pPr>
        <w:spacing w:before="36"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CAEE28F" w14:textId="08240B60" w:rsidR="00D5155E" w:rsidRPr="006C1822" w:rsidRDefault="00D5155E" w:rsidP="006C1822">
      <w:pPr>
        <w:spacing w:before="36" w:line="360" w:lineRule="auto"/>
        <w:jc w:val="both"/>
        <w:rPr>
          <w:rFonts w:asciiTheme="minorHAnsi" w:hAnsiTheme="minorHAnsi" w:cstheme="minorHAnsi"/>
          <w:spacing w:val="-8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Orvieto, …../……/ 2023</w:t>
      </w:r>
    </w:p>
    <w:p w14:paraId="6394A90E" w14:textId="59267346" w:rsidR="001767DA" w:rsidRPr="009421A0" w:rsidRDefault="001767DA">
      <w:pPr>
        <w:rPr>
          <w:rFonts w:asciiTheme="minorHAnsi" w:hAnsiTheme="minorHAnsi" w:cstheme="minorHAnsi"/>
          <w:lang w:val="it-IT"/>
        </w:rPr>
      </w:pPr>
    </w:p>
    <w:p w14:paraId="33212191" w14:textId="56620ECB" w:rsidR="001767DA" w:rsidRPr="00D5155E" w:rsidRDefault="001767DA" w:rsidP="00C7033C">
      <w:pPr>
        <w:ind w:right="2268"/>
        <w:jc w:val="right"/>
        <w:rPr>
          <w:rFonts w:asciiTheme="minorHAnsi" w:hAnsiTheme="minorHAnsi" w:cstheme="minorHAnsi"/>
          <w:b/>
          <w:bCs/>
          <w:lang w:val="it-IT"/>
        </w:rPr>
      </w:pPr>
      <w:r w:rsidRPr="00D5155E">
        <w:rPr>
          <w:rFonts w:asciiTheme="minorHAnsi" w:hAnsiTheme="minorHAnsi" w:cstheme="minorHAnsi"/>
          <w:b/>
          <w:bCs/>
          <w:lang w:val="it-IT"/>
        </w:rPr>
        <w:t>Firma</w:t>
      </w:r>
    </w:p>
    <w:p w14:paraId="0ADE77C3" w14:textId="77777777" w:rsidR="00757900" w:rsidRPr="009421A0" w:rsidRDefault="00757900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14:paraId="3B2B87A3" w14:textId="0FFF422C" w:rsidR="00C7033C" w:rsidRPr="009421A0" w:rsidRDefault="00C7033C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14:paraId="4E9A502D" w14:textId="45BD230E" w:rsidR="00C7033C" w:rsidRPr="009421A0" w:rsidRDefault="00C7033C" w:rsidP="00C7033C">
      <w:pPr>
        <w:ind w:right="1276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_____________</w:t>
      </w:r>
      <w:r w:rsidR="00D5155E">
        <w:rPr>
          <w:rFonts w:asciiTheme="minorHAnsi" w:hAnsiTheme="minorHAnsi" w:cstheme="minorHAnsi"/>
          <w:lang w:val="it-IT"/>
        </w:rPr>
        <w:t>_______</w:t>
      </w:r>
      <w:r w:rsidRPr="009421A0">
        <w:rPr>
          <w:rFonts w:asciiTheme="minorHAnsi" w:hAnsiTheme="minorHAnsi" w:cstheme="minorHAnsi"/>
          <w:lang w:val="it-IT"/>
        </w:rPr>
        <w:t>__________</w:t>
      </w:r>
    </w:p>
    <w:sectPr w:rsidR="00C7033C" w:rsidRPr="009421A0" w:rsidSect="00B132D0">
      <w:head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F7D0" w14:textId="77777777" w:rsidR="003656B3" w:rsidRDefault="003656B3" w:rsidP="00ED2DF6">
      <w:r>
        <w:separator/>
      </w:r>
    </w:p>
  </w:endnote>
  <w:endnote w:type="continuationSeparator" w:id="0">
    <w:p w14:paraId="3ECA5005" w14:textId="77777777" w:rsidR="003656B3" w:rsidRDefault="003656B3" w:rsidP="00E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F138" w14:textId="77777777" w:rsidR="003656B3" w:rsidRDefault="003656B3" w:rsidP="00ED2DF6">
      <w:r>
        <w:separator/>
      </w:r>
    </w:p>
  </w:footnote>
  <w:footnote w:type="continuationSeparator" w:id="0">
    <w:p w14:paraId="6B09FE33" w14:textId="77777777" w:rsidR="003656B3" w:rsidRDefault="003656B3" w:rsidP="00E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4B3E" w14:textId="77777777" w:rsidR="00E13337" w:rsidRDefault="00E13337" w:rsidP="00E13337">
    <w:pPr>
      <w:pStyle w:val="Intestazione"/>
    </w:pPr>
  </w:p>
  <w:p w14:paraId="20254348" w14:textId="417937C6" w:rsidR="006D6019" w:rsidRPr="006D6019" w:rsidRDefault="006D6019" w:rsidP="006D6019">
    <w:pPr>
      <w:pStyle w:val="Intestazione"/>
      <w:numPr>
        <w:ilvl w:val="0"/>
        <w:numId w:val="1"/>
      </w:numPr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6FBE80C" wp14:editId="69020CB1">
          <wp:simplePos x="0" y="0"/>
          <wp:positionH relativeFrom="margin">
            <wp:posOffset>2857500</wp:posOffset>
          </wp:positionH>
          <wp:positionV relativeFrom="paragraph">
            <wp:posOffset>1188085</wp:posOffset>
          </wp:positionV>
          <wp:extent cx="457200" cy="457200"/>
          <wp:effectExtent l="0" t="0" r="0" b="0"/>
          <wp:wrapTopAndBottom/>
          <wp:docPr id="3" name="Immagine 3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inline distT="0" distB="0" distL="0" distR="0" wp14:anchorId="0EADD791" wp14:editId="3E33936B">
          <wp:extent cx="6118860" cy="108966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2D2AF" w14:textId="77777777" w:rsidR="006D6019" w:rsidRPr="00DE36F6" w:rsidRDefault="006D6019" w:rsidP="006D6019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                                                </w:t>
    </w:r>
    <w:r w:rsidRPr="00DE36F6">
      <w:rPr>
        <w:rFonts w:ascii="Century Gothic" w:hAnsi="Century Gothic"/>
        <w:b/>
        <w:sz w:val="16"/>
        <w:szCs w:val="16"/>
      </w:rPr>
      <w:t>ISTITUTO COMPRENSIVO ORVIETO - MONTECCHIO</w:t>
    </w:r>
  </w:p>
  <w:p w14:paraId="2BA95FE3" w14:textId="77777777" w:rsidR="006D6019" w:rsidRPr="00DE36F6" w:rsidRDefault="006D6019" w:rsidP="006D6019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 xml:space="preserve">                                               </w:t>
    </w:r>
    <w:r w:rsidRPr="00DE36F6">
      <w:rPr>
        <w:rFonts w:ascii="Century Gothic" w:hAnsi="Century Gothic"/>
        <w:i/>
        <w:sz w:val="16"/>
        <w:szCs w:val="16"/>
      </w:rPr>
      <w:t>Via dei Tigli, 2 – 05018 ORVIETO (TR) - C.F. 90017200552</w:t>
    </w:r>
  </w:p>
  <w:p w14:paraId="1BD058EA" w14:textId="77777777" w:rsidR="006D6019" w:rsidRPr="00DE36F6" w:rsidRDefault="006D6019" w:rsidP="006D6019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 xml:space="preserve">                                                                </w:t>
    </w:r>
    <w:r w:rsidRPr="00DE36F6">
      <w:rPr>
        <w:rFonts w:ascii="Century Gothic" w:hAnsi="Century Gothic"/>
        <w:i/>
        <w:sz w:val="16"/>
        <w:szCs w:val="16"/>
      </w:rPr>
      <w:t>Tel. 0763/302485   Fax 0763/305665</w:t>
    </w:r>
  </w:p>
  <w:p w14:paraId="22EFCD7F" w14:textId="77777777" w:rsidR="006D6019" w:rsidRPr="00DE36F6" w:rsidRDefault="006D6019" w:rsidP="006D6019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 xml:space="preserve">                                                                 </w:t>
    </w:r>
    <w:r w:rsidRPr="00DE36F6">
      <w:rPr>
        <w:rFonts w:ascii="Century Gothic" w:hAnsi="Century Gothic"/>
        <w:i/>
        <w:sz w:val="16"/>
        <w:szCs w:val="16"/>
      </w:rPr>
      <w:t xml:space="preserve">e-mail: </w:t>
    </w:r>
    <w:hyperlink r:id="rId3" w:history="1">
      <w:r w:rsidRPr="00DE36F6">
        <w:rPr>
          <w:rStyle w:val="Collegamentoipertestuale"/>
          <w:rFonts w:ascii="Century Gothic" w:eastAsiaTheme="minorEastAsia" w:hAnsi="Century Gothic"/>
          <w:i/>
          <w:sz w:val="16"/>
          <w:szCs w:val="16"/>
        </w:rPr>
        <w:t>tric82200b@istruzione.it</w:t>
      </w:r>
    </w:hyperlink>
  </w:p>
  <w:p w14:paraId="64AB355C" w14:textId="77777777" w:rsidR="006D6019" w:rsidRPr="00DE36F6" w:rsidRDefault="006D6019" w:rsidP="006D6019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i/>
        <w:color w:val="0000FF"/>
        <w:sz w:val="16"/>
        <w:szCs w:val="16"/>
        <w:u w:val="single"/>
      </w:rPr>
    </w:pPr>
    <w:r>
      <w:rPr>
        <w:rFonts w:ascii="Century Gothic" w:hAnsi="Century Gothic"/>
        <w:i/>
        <w:sz w:val="16"/>
        <w:szCs w:val="16"/>
      </w:rPr>
      <w:t xml:space="preserve">                                                               </w:t>
    </w:r>
    <w:r w:rsidRPr="00DE36F6">
      <w:rPr>
        <w:rFonts w:ascii="Century Gothic" w:hAnsi="Century Gothic"/>
        <w:i/>
        <w:sz w:val="16"/>
        <w:szCs w:val="16"/>
      </w:rPr>
      <w:t xml:space="preserve">postacert: </w:t>
    </w:r>
    <w:hyperlink r:id="rId4" w:history="1">
      <w:r w:rsidRPr="00DE36F6">
        <w:rPr>
          <w:rStyle w:val="Collegamentoipertestuale"/>
          <w:rFonts w:ascii="Century Gothic" w:eastAsiaTheme="minorEastAsia" w:hAnsi="Century Gothic"/>
          <w:i/>
          <w:sz w:val="16"/>
          <w:szCs w:val="16"/>
        </w:rPr>
        <w:t>tric82200b@pec.istruzione.it</w:t>
      </w:r>
    </w:hyperlink>
  </w:p>
  <w:p w14:paraId="172AFB6B" w14:textId="77777777" w:rsidR="006D6019" w:rsidRPr="00DE36F6" w:rsidRDefault="006D6019" w:rsidP="006D6019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 xml:space="preserve">                                                                 </w:t>
    </w:r>
    <w:r w:rsidRPr="00DE36F6">
      <w:rPr>
        <w:rFonts w:ascii="Century Gothic" w:hAnsi="Century Gothic"/>
        <w:i/>
        <w:sz w:val="16"/>
        <w:szCs w:val="16"/>
      </w:rPr>
      <w:t>www.orvietomontecchio.edu.it</w:t>
    </w:r>
  </w:p>
  <w:p w14:paraId="531274B1" w14:textId="748FB240" w:rsidR="00E13337" w:rsidRDefault="00E13337" w:rsidP="00E13337">
    <w:pPr>
      <w:pStyle w:val="Intestazione"/>
    </w:pPr>
  </w:p>
  <w:p w14:paraId="061382A5" w14:textId="464B3526" w:rsidR="00E13337" w:rsidRDefault="00E13337" w:rsidP="00E13337">
    <w:pPr>
      <w:pStyle w:val="Intestazione"/>
      <w:jc w:val="center"/>
    </w:pPr>
  </w:p>
  <w:p w14:paraId="4310C4FE" w14:textId="77777777" w:rsidR="00FE6DAE" w:rsidRDefault="00FE6D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62200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7D"/>
    <w:rsid w:val="000178EE"/>
    <w:rsid w:val="00051119"/>
    <w:rsid w:val="000657DE"/>
    <w:rsid w:val="000D7A50"/>
    <w:rsid w:val="001655C0"/>
    <w:rsid w:val="001767DA"/>
    <w:rsid w:val="001810AB"/>
    <w:rsid w:val="002F2D1B"/>
    <w:rsid w:val="003656B3"/>
    <w:rsid w:val="0039085E"/>
    <w:rsid w:val="003F209A"/>
    <w:rsid w:val="00403EB6"/>
    <w:rsid w:val="0043161B"/>
    <w:rsid w:val="004B5E68"/>
    <w:rsid w:val="005759EC"/>
    <w:rsid w:val="006534F4"/>
    <w:rsid w:val="00673E79"/>
    <w:rsid w:val="006C1822"/>
    <w:rsid w:val="006D01D3"/>
    <w:rsid w:val="006D6019"/>
    <w:rsid w:val="006F4E79"/>
    <w:rsid w:val="00711AB3"/>
    <w:rsid w:val="00757900"/>
    <w:rsid w:val="007D50C9"/>
    <w:rsid w:val="009373E4"/>
    <w:rsid w:val="009421A0"/>
    <w:rsid w:val="00976FE4"/>
    <w:rsid w:val="00985D2B"/>
    <w:rsid w:val="009C7808"/>
    <w:rsid w:val="009F3ACC"/>
    <w:rsid w:val="009F5E43"/>
    <w:rsid w:val="00A009F6"/>
    <w:rsid w:val="00A26CB2"/>
    <w:rsid w:val="00A30454"/>
    <w:rsid w:val="00A80723"/>
    <w:rsid w:val="00AB3E78"/>
    <w:rsid w:val="00AD07AF"/>
    <w:rsid w:val="00B132D0"/>
    <w:rsid w:val="00B42941"/>
    <w:rsid w:val="00B77E05"/>
    <w:rsid w:val="00B833F2"/>
    <w:rsid w:val="00B9420D"/>
    <w:rsid w:val="00BE555E"/>
    <w:rsid w:val="00C208D3"/>
    <w:rsid w:val="00C57883"/>
    <w:rsid w:val="00C7033C"/>
    <w:rsid w:val="00C777A0"/>
    <w:rsid w:val="00CE01E3"/>
    <w:rsid w:val="00D145B2"/>
    <w:rsid w:val="00D5155E"/>
    <w:rsid w:val="00D55F5B"/>
    <w:rsid w:val="00D81218"/>
    <w:rsid w:val="00DA7C1C"/>
    <w:rsid w:val="00DD0651"/>
    <w:rsid w:val="00E13337"/>
    <w:rsid w:val="00E25F28"/>
    <w:rsid w:val="00E31C6F"/>
    <w:rsid w:val="00E46229"/>
    <w:rsid w:val="00E85BD4"/>
    <w:rsid w:val="00ED2DF6"/>
    <w:rsid w:val="00F31773"/>
    <w:rsid w:val="00F9343C"/>
    <w:rsid w:val="00FB567D"/>
    <w:rsid w:val="00FE6DAE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A270"/>
  <w15:chartTrackingRefBased/>
  <w15:docId w15:val="{F1A098A8-C793-4BE7-A6AD-BDA4289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iPriority w:val="99"/>
    <w:unhideWhenUsed/>
    <w:rsid w:val="006D601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6019"/>
    <w:pPr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2023-02-21T12:06:00Z</dcterms:created>
  <dcterms:modified xsi:type="dcterms:W3CDTF">2023-02-21T14:21:00Z</dcterms:modified>
</cp:coreProperties>
</file>