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C1" w:rsidRDefault="0025050A" w:rsidP="0025050A">
      <w:pPr>
        <w:ind w:left="3965" w:hanging="396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1</w:t>
      </w:r>
    </w:p>
    <w:tbl>
      <w:tblPr>
        <w:tblW w:w="10512" w:type="dxa"/>
        <w:tblInd w:w="-71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000" w:firstRow="0" w:lastRow="0" w:firstColumn="0" w:lastColumn="0" w:noHBand="0" w:noVBand="0"/>
      </w:tblPr>
      <w:tblGrid>
        <w:gridCol w:w="3221"/>
        <w:gridCol w:w="7291"/>
      </w:tblGrid>
      <w:tr w:rsidR="001170AB" w:rsidRPr="001170AB" w:rsidTr="001170AB">
        <w:trPr>
          <w:trHeight w:val="360"/>
        </w:trPr>
        <w:tc>
          <w:tcPr>
            <w:tcW w:w="1051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1170AB" w:rsidRDefault="001170AB" w:rsidP="001170AB">
            <w:pPr>
              <w:spacing w:line="240" w:lineRule="auto"/>
              <w:ind w:left="110" w:right="-4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44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Fondi Strutturali Europei – </w:t>
            </w:r>
            <w:r w:rsidRPr="00CB4418">
              <w:rPr>
                <w:rFonts w:ascii="Times New Roman" w:hAnsi="Times New Roman" w:cs="Times New Roman"/>
                <w:sz w:val="18"/>
                <w:szCs w:val="18"/>
              </w:rPr>
              <w:t xml:space="preserve">Avviso pubblico per lo sviluppo del pensiero logico e computazionale e della creatività digitale e delle competenze di “cittadinanza digitale”, </w:t>
            </w:r>
            <w:proofErr w:type="spellStart"/>
            <w:r w:rsidRPr="00CB4418">
              <w:rPr>
                <w:rFonts w:ascii="Times New Roman" w:hAnsi="Times New Roman" w:cs="Times New Roman"/>
                <w:sz w:val="18"/>
                <w:szCs w:val="18"/>
              </w:rPr>
              <w:t>Prot</w:t>
            </w:r>
            <w:proofErr w:type="spellEnd"/>
            <w:r w:rsidRPr="00CB4418">
              <w:rPr>
                <w:rFonts w:ascii="Times New Roman" w:hAnsi="Times New Roman" w:cs="Times New Roman"/>
                <w:sz w:val="18"/>
                <w:szCs w:val="18"/>
              </w:rPr>
              <w:t xml:space="preserve">. 2669 del 03/03/2017. - Programma Operativo Complementare “Per la Scuola. Competenze e ambienti per l’apprendimento» 2014-2020” Asse I – Istruzione – Fondo di Rotazione. In coerenza con Asse I – Istruzione – Fondo Sociale Europeo (FSE) - Obiettivo Specifico 10.2 – Azione 10.2.2. </w:t>
            </w:r>
            <w:proofErr w:type="spellStart"/>
            <w:r w:rsidRPr="00CB4418">
              <w:rPr>
                <w:rFonts w:ascii="Times New Roman" w:hAnsi="Times New Roman" w:cs="Times New Roman"/>
                <w:sz w:val="18"/>
                <w:szCs w:val="18"/>
              </w:rPr>
              <w:t>sottoazione</w:t>
            </w:r>
            <w:proofErr w:type="spellEnd"/>
            <w:r w:rsidRPr="00CB4418">
              <w:rPr>
                <w:rFonts w:ascii="Times New Roman" w:hAnsi="Times New Roman" w:cs="Times New Roman"/>
                <w:sz w:val="18"/>
                <w:szCs w:val="18"/>
              </w:rPr>
              <w:t xml:space="preserve"> 10.2.2A “Competenze di base</w:t>
            </w:r>
          </w:p>
        </w:tc>
      </w:tr>
      <w:tr w:rsidR="001170AB" w:rsidRPr="001170AB" w:rsidTr="001170AB">
        <w:trPr>
          <w:trHeight w:val="231"/>
        </w:trPr>
        <w:tc>
          <w:tcPr>
            <w:tcW w:w="322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1170AB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70AB">
              <w:rPr>
                <w:rFonts w:ascii="Times New Roman" w:eastAsia="Times New Roman" w:hAnsi="Times New Roman" w:cs="Times New Roman"/>
                <w:sz w:val="18"/>
                <w:szCs w:val="18"/>
              </w:rPr>
              <w:t>Sottoazione</w:t>
            </w:r>
            <w:proofErr w:type="spellEnd"/>
          </w:p>
        </w:tc>
        <w:tc>
          <w:tcPr>
            <w:tcW w:w="7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1170AB" w:rsidRDefault="001170AB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18"/>
                <w:szCs w:val="18"/>
              </w:rPr>
            </w:pPr>
            <w:r w:rsidRPr="001170AB">
              <w:rPr>
                <w:rFonts w:ascii="Times New Roman" w:eastAsia="Times New Roman" w:hAnsi="Times New Roman" w:cs="Times New Roman"/>
                <w:sz w:val="18"/>
                <w:szCs w:val="18"/>
              </w:rPr>
              <w:t>10.2</w:t>
            </w:r>
          </w:p>
        </w:tc>
      </w:tr>
      <w:tr w:rsidR="001170AB" w:rsidRPr="001170AB" w:rsidTr="001170AB">
        <w:trPr>
          <w:trHeight w:val="75"/>
        </w:trPr>
        <w:tc>
          <w:tcPr>
            <w:tcW w:w="322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1170AB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18"/>
                <w:szCs w:val="18"/>
              </w:rPr>
            </w:pPr>
            <w:r w:rsidRPr="00117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Cod. </w:t>
            </w:r>
            <w:proofErr w:type="spellStart"/>
            <w:r w:rsidRPr="001170AB">
              <w:rPr>
                <w:rFonts w:ascii="Times New Roman" w:eastAsia="Times New Roman" w:hAnsi="Times New Roman" w:cs="Times New Roman"/>
                <w:sz w:val="18"/>
                <w:szCs w:val="18"/>
              </w:rPr>
              <w:t>Identif</w:t>
            </w:r>
            <w:proofErr w:type="spellEnd"/>
            <w:r w:rsidRPr="001170AB">
              <w:rPr>
                <w:rFonts w:ascii="Times New Roman" w:eastAsia="Times New Roman" w:hAnsi="Times New Roman" w:cs="Times New Roman"/>
                <w:sz w:val="18"/>
                <w:szCs w:val="18"/>
              </w:rPr>
              <w:t>. Progetto</w:t>
            </w:r>
          </w:p>
        </w:tc>
        <w:tc>
          <w:tcPr>
            <w:tcW w:w="7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1170AB" w:rsidRDefault="001170AB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_DdeLink__626_872008367"/>
            <w:r w:rsidRPr="001170AB">
              <w:rPr>
                <w:rFonts w:ascii="Times New Roman" w:eastAsia="Times New Roman" w:hAnsi="Times New Roman" w:cs="Times New Roman"/>
                <w:sz w:val="18"/>
                <w:szCs w:val="18"/>
              </w:rPr>
              <w:t>10.2.2A-FdRPOC-FR-2018-45</w:t>
            </w:r>
            <w:bookmarkEnd w:id="0"/>
          </w:p>
        </w:tc>
      </w:tr>
      <w:tr w:rsidR="001170AB" w:rsidRPr="001170AB" w:rsidTr="001170AB">
        <w:trPr>
          <w:trHeight w:val="75"/>
        </w:trPr>
        <w:tc>
          <w:tcPr>
            <w:tcW w:w="322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1170AB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18"/>
                <w:szCs w:val="18"/>
              </w:rPr>
            </w:pPr>
            <w:r w:rsidRPr="00117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Titolo </w:t>
            </w:r>
            <w:proofErr w:type="spellStart"/>
            <w:r w:rsidRPr="001170AB">
              <w:rPr>
                <w:rFonts w:ascii="Times New Roman" w:eastAsia="Times New Roman" w:hAnsi="Times New Roman" w:cs="Times New Roman"/>
                <w:sz w:val="18"/>
                <w:szCs w:val="18"/>
              </w:rPr>
              <w:t>Prog</w:t>
            </w:r>
            <w:proofErr w:type="spellEnd"/>
            <w:r w:rsidRPr="001170AB">
              <w:rPr>
                <w:rFonts w:ascii="Times New Roman" w:eastAsia="Times New Roman" w:hAnsi="Times New Roman" w:cs="Times New Roman"/>
                <w:sz w:val="18"/>
                <w:szCs w:val="18"/>
              </w:rPr>
              <w:t>. di Istituto</w:t>
            </w:r>
          </w:p>
        </w:tc>
        <w:tc>
          <w:tcPr>
            <w:tcW w:w="7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1170AB" w:rsidRDefault="001170AB" w:rsidP="00334E93">
            <w:pPr>
              <w:spacing w:line="240" w:lineRule="auto"/>
              <w:ind w:left="110" w:right="-4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70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DIGITALE A SCUOLA</w:t>
            </w:r>
          </w:p>
        </w:tc>
      </w:tr>
      <w:tr w:rsidR="001170AB" w:rsidRPr="001170AB" w:rsidTr="001170AB">
        <w:trPr>
          <w:trHeight w:val="75"/>
        </w:trPr>
        <w:tc>
          <w:tcPr>
            <w:tcW w:w="322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1170AB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18"/>
                <w:szCs w:val="18"/>
              </w:rPr>
            </w:pPr>
            <w:r w:rsidRPr="001170AB">
              <w:rPr>
                <w:rFonts w:ascii="Times New Roman" w:eastAsia="Times New Roman" w:hAnsi="Times New Roman" w:cs="Times New Roman"/>
                <w:sz w:val="18"/>
                <w:szCs w:val="18"/>
              </w:rPr>
              <w:t>Aut. Ministeriale</w:t>
            </w:r>
          </w:p>
        </w:tc>
        <w:tc>
          <w:tcPr>
            <w:tcW w:w="7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1170AB" w:rsidRDefault="001170AB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18"/>
                <w:szCs w:val="18"/>
              </w:rPr>
            </w:pPr>
            <w:r w:rsidRPr="001170AB">
              <w:rPr>
                <w:rFonts w:ascii="Times New Roman" w:eastAsia="Times New Roman" w:hAnsi="Times New Roman" w:cs="Times New Roman"/>
                <w:sz w:val="18"/>
                <w:szCs w:val="18"/>
              </w:rPr>
              <w:t>Prot.n. AOODGEFID/28233 del 30/10/2018</w:t>
            </w:r>
          </w:p>
        </w:tc>
      </w:tr>
      <w:tr w:rsidR="001170AB" w:rsidRPr="001170AB" w:rsidTr="001170AB">
        <w:trPr>
          <w:trHeight w:val="75"/>
        </w:trPr>
        <w:tc>
          <w:tcPr>
            <w:tcW w:w="322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1170AB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18"/>
                <w:szCs w:val="18"/>
              </w:rPr>
            </w:pPr>
            <w:r w:rsidRPr="001170AB">
              <w:rPr>
                <w:rFonts w:ascii="Times New Roman" w:eastAsia="Times New Roman" w:hAnsi="Times New Roman" w:cs="Times New Roman"/>
                <w:sz w:val="18"/>
                <w:szCs w:val="18"/>
              </w:rPr>
              <w:t>Finanziamento totale</w:t>
            </w:r>
          </w:p>
        </w:tc>
        <w:tc>
          <w:tcPr>
            <w:tcW w:w="7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1170AB" w:rsidRDefault="001170AB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18"/>
                <w:szCs w:val="18"/>
              </w:rPr>
            </w:pPr>
            <w:r w:rsidRPr="001170AB">
              <w:rPr>
                <w:rFonts w:ascii="Times New Roman" w:eastAsia="Times New Roman" w:hAnsi="Times New Roman" w:cs="Times New Roman"/>
                <w:sz w:val="18"/>
                <w:szCs w:val="18"/>
              </w:rPr>
              <w:t>€ 24.993,60</w:t>
            </w:r>
          </w:p>
        </w:tc>
      </w:tr>
      <w:tr w:rsidR="001170AB" w:rsidRPr="001170AB" w:rsidTr="001170AB">
        <w:trPr>
          <w:trHeight w:val="75"/>
        </w:trPr>
        <w:tc>
          <w:tcPr>
            <w:tcW w:w="322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1170AB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18"/>
                <w:szCs w:val="18"/>
              </w:rPr>
            </w:pPr>
            <w:r w:rsidRPr="001170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COD. PROGETTO</w:t>
            </w:r>
          </w:p>
        </w:tc>
        <w:tc>
          <w:tcPr>
            <w:tcW w:w="72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1170AB" w:rsidRDefault="001170AB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18"/>
                <w:szCs w:val="18"/>
              </w:rPr>
            </w:pPr>
            <w:r w:rsidRPr="001170AB">
              <w:rPr>
                <w:rFonts w:ascii="Times New Roman" w:eastAsia="Times New Roman" w:hAnsi="Times New Roman" w:cs="Times New Roman"/>
                <w:sz w:val="18"/>
                <w:szCs w:val="18"/>
              </w:rPr>
              <w:t>CUP: E98H18000360001</w:t>
            </w:r>
          </w:p>
        </w:tc>
      </w:tr>
    </w:tbl>
    <w:p w:rsidR="001170AB" w:rsidRDefault="001170AB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754" w:rsidRDefault="001F168A" w:rsidP="008A053F">
      <w:pPr>
        <w:ind w:left="3965" w:hanging="39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DOMANDA DI CANDIDATURA</w:t>
      </w:r>
    </w:p>
    <w:p w:rsidR="00356754" w:rsidRDefault="00356754">
      <w:pPr>
        <w:ind w:left="65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6754" w:rsidRDefault="001F168A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356754" w:rsidRDefault="001F168A" w:rsidP="00521FC1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IC di Via Commerciale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_______________________________________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 Il _____________________, Residente a __________________________ in Via/Piazza ___________________________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 ___________________________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Recapiti: 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>. _____________________ - e-mail __________________________________</w:t>
      </w:r>
    </w:p>
    <w:p w:rsidR="00356754" w:rsidRDefault="001F168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8A053F" w:rsidRDefault="00521FC1" w:rsidP="008A053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1FC1">
        <w:rPr>
          <w:rFonts w:ascii="Times New Roman" w:eastAsia="Times New Roman" w:hAnsi="Times New Roman" w:cs="Times New Roman"/>
        </w:rPr>
        <w:t xml:space="preserve">di partecipare alla selezione </w:t>
      </w:r>
      <w:r w:rsidR="00A15EFF">
        <w:rPr>
          <w:rFonts w:ascii="Times New Roman" w:eastAsia="Times New Roman" w:hAnsi="Times New Roman" w:cs="Times New Roman"/>
        </w:rPr>
        <w:t xml:space="preserve">del </w:t>
      </w:r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Bando interno n.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prot</w:t>
      </w:r>
      <w:proofErr w:type="spellEnd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 di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data___________________</w:t>
      </w:r>
      <w:r w:rsidRPr="00521FC1">
        <w:rPr>
          <w:rFonts w:ascii="Times New Roman" w:eastAsia="Times New Roman" w:hAnsi="Times New Roman" w:cs="Times New Roman"/>
        </w:rPr>
        <w:t>per</w:t>
      </w:r>
      <w:proofErr w:type="spellEnd"/>
      <w:r w:rsidRPr="00521FC1">
        <w:rPr>
          <w:rFonts w:ascii="Times New Roman" w:eastAsia="Times New Roman" w:hAnsi="Times New Roman" w:cs="Times New Roman"/>
        </w:rPr>
        <w:t xml:space="preserve"> l’assegnazione di incarico di</w:t>
      </w:r>
      <w:r>
        <w:rPr>
          <w:rFonts w:ascii="Times New Roman" w:eastAsia="Times New Roman" w:hAnsi="Times New Roman" w:cs="Times New Roman"/>
        </w:rPr>
        <w:t xml:space="preserve"> </w:t>
      </w:r>
      <w:r w:rsidRPr="00A15EFF">
        <w:rPr>
          <w:rFonts w:ascii="Times New Roman" w:eastAsia="Times New Roman" w:hAnsi="Times New Roman" w:cs="Times New Roman"/>
          <w:b/>
        </w:rPr>
        <w:t>esperto/ tutor</w:t>
      </w:r>
      <w:r w:rsidRPr="00521FC1">
        <w:rPr>
          <w:rFonts w:ascii="Times New Roman" w:eastAsia="Times New Roman" w:hAnsi="Times New Roman" w:cs="Times New Roman"/>
        </w:rPr>
        <w:t xml:space="preserve"> nell’ambito del progetto Codice Identificativo</w:t>
      </w:r>
      <w:r w:rsidR="001170AB">
        <w:rPr>
          <w:rFonts w:ascii="Times New Roman" w:eastAsia="Times New Roman" w:hAnsi="Times New Roman" w:cs="Times New Roman"/>
        </w:rPr>
        <w:t xml:space="preserve"> </w:t>
      </w:r>
      <w:r w:rsidR="001170AB" w:rsidRPr="001170AB">
        <w:rPr>
          <w:rFonts w:ascii="Times New Roman" w:eastAsia="Times New Roman" w:hAnsi="Times New Roman" w:cs="Times New Roman"/>
          <w:sz w:val="18"/>
          <w:szCs w:val="18"/>
        </w:rPr>
        <w:t>10.2.2A-FdRPOC-FR-2018-45</w:t>
      </w:r>
      <w:r w:rsidRPr="00521FC1">
        <w:rPr>
          <w:rFonts w:ascii="Times New Roman" w:eastAsia="Times New Roman" w:hAnsi="Times New Roman" w:cs="Times New Roman"/>
        </w:rPr>
        <w:t xml:space="preserve"> per il seguente modulo ( </w:t>
      </w:r>
    </w:p>
    <w:p w:rsidR="00356754" w:rsidRPr="00A15EFF" w:rsidRDefault="001F168A" w:rsidP="00A15EF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A15EFF">
        <w:rPr>
          <w:rFonts w:ascii="Times New Roman" w:eastAsia="Times New Roman" w:hAnsi="Times New Roman" w:cs="Times New Roman"/>
          <w:b/>
        </w:rPr>
        <w:t xml:space="preserve">ESPERTO          </w:t>
      </w:r>
      <w:proofErr w:type="gramStart"/>
      <w:r w:rsidRPr="00A15EFF">
        <w:rPr>
          <w:rFonts w:ascii="Times New Roman" w:eastAsia="Times New Roman" w:hAnsi="Times New Roman" w:cs="Times New Roman"/>
          <w:b/>
        </w:rPr>
        <w:t xml:space="preserve">   (</w:t>
      </w:r>
      <w:proofErr w:type="gramEnd"/>
      <w:r w:rsidRPr="00A15EFF">
        <w:rPr>
          <w:rFonts w:ascii="Times New Roman" w:eastAsia="Times New Roman" w:hAnsi="Times New Roman" w:cs="Times New Roman"/>
          <w:b/>
        </w:rPr>
        <w:t>indicare il modulo)  _______________</w:t>
      </w:r>
    </w:p>
    <w:p w:rsidR="00356754" w:rsidRPr="00CF04EC" w:rsidRDefault="001F168A">
      <w:pPr>
        <w:numPr>
          <w:ilvl w:val="0"/>
          <w:numId w:val="2"/>
        </w:numPr>
        <w:spacing w:after="0" w:line="360" w:lineRule="auto"/>
        <w:contextualSpacing/>
        <w:jc w:val="both"/>
        <w:rPr>
          <w:b/>
        </w:rPr>
      </w:pPr>
      <w:r>
        <w:rPr>
          <w:rFonts w:ascii="Times New Roman" w:eastAsia="Times New Roman" w:hAnsi="Times New Roman" w:cs="Times New Roman"/>
          <w:b/>
        </w:rPr>
        <w:t xml:space="preserve">TUTOR D’AULA (indicare il </w:t>
      </w:r>
      <w:proofErr w:type="gramStart"/>
      <w:r>
        <w:rPr>
          <w:rFonts w:ascii="Times New Roman" w:eastAsia="Times New Roman" w:hAnsi="Times New Roman" w:cs="Times New Roman"/>
          <w:b/>
        </w:rPr>
        <w:t>modulo)  _</w:t>
      </w:r>
      <w:proofErr w:type="gramEnd"/>
      <w:r>
        <w:rPr>
          <w:rFonts w:ascii="Times New Roman" w:eastAsia="Times New Roman" w:hAnsi="Times New Roman" w:cs="Times New Roman"/>
          <w:b/>
        </w:rPr>
        <w:t>______________</w:t>
      </w:r>
    </w:p>
    <w:p w:rsidR="001170AB" w:rsidRPr="00DB18E3" w:rsidRDefault="001170AB" w:rsidP="001170AB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right="-43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18E3">
        <w:rPr>
          <w:rFonts w:ascii="Times New Roman" w:eastAsia="Times New Roman" w:hAnsi="Times New Roman" w:cs="Times New Roman"/>
          <w:i/>
          <w:sz w:val="20"/>
          <w:szCs w:val="20"/>
        </w:rPr>
        <w:t xml:space="preserve">3D </w:t>
      </w:r>
      <w:proofErr w:type="spellStart"/>
      <w:r w:rsidRPr="00DB18E3">
        <w:rPr>
          <w:rFonts w:ascii="Times New Roman" w:eastAsia="Times New Roman" w:hAnsi="Times New Roman" w:cs="Times New Roman"/>
          <w:i/>
          <w:sz w:val="20"/>
          <w:szCs w:val="20"/>
        </w:rPr>
        <w:t>Makers</w:t>
      </w:r>
      <w:proofErr w:type="spellEnd"/>
      <w:r w:rsidRPr="00DB18E3">
        <w:rPr>
          <w:rFonts w:ascii="Times New Roman" w:eastAsia="Times New Roman" w:hAnsi="Times New Roman" w:cs="Times New Roman"/>
          <w:i/>
          <w:sz w:val="20"/>
          <w:szCs w:val="20"/>
        </w:rPr>
        <w:t xml:space="preserve"> – modulo base</w:t>
      </w:r>
    </w:p>
    <w:p w:rsidR="001170AB" w:rsidRPr="00DB18E3" w:rsidRDefault="001170AB" w:rsidP="001170AB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right="-43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18E3">
        <w:rPr>
          <w:rFonts w:ascii="Times New Roman" w:eastAsia="Times New Roman" w:hAnsi="Times New Roman" w:cs="Times New Roman"/>
          <w:i/>
          <w:sz w:val="20"/>
          <w:szCs w:val="20"/>
        </w:rPr>
        <w:t xml:space="preserve">3D </w:t>
      </w:r>
      <w:proofErr w:type="spellStart"/>
      <w:r w:rsidRPr="00DB18E3">
        <w:rPr>
          <w:rFonts w:ascii="Times New Roman" w:eastAsia="Times New Roman" w:hAnsi="Times New Roman" w:cs="Times New Roman"/>
          <w:i/>
          <w:sz w:val="20"/>
          <w:szCs w:val="20"/>
        </w:rPr>
        <w:t>Makers</w:t>
      </w:r>
      <w:proofErr w:type="spellEnd"/>
      <w:r w:rsidRPr="00DB18E3">
        <w:rPr>
          <w:rFonts w:ascii="Times New Roman" w:eastAsia="Times New Roman" w:hAnsi="Times New Roman" w:cs="Times New Roman"/>
          <w:i/>
          <w:sz w:val="20"/>
          <w:szCs w:val="20"/>
        </w:rPr>
        <w:t xml:space="preserve"> – modulo avanzato</w:t>
      </w:r>
    </w:p>
    <w:p w:rsidR="001170AB" w:rsidRPr="00DB18E3" w:rsidRDefault="001170AB" w:rsidP="001170AB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right="-43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18E3">
        <w:rPr>
          <w:rFonts w:ascii="Times New Roman" w:eastAsia="Times New Roman" w:hAnsi="Times New Roman" w:cs="Times New Roman"/>
          <w:i/>
          <w:sz w:val="20"/>
          <w:szCs w:val="20"/>
        </w:rPr>
        <w:t>Informatica di base</w:t>
      </w:r>
    </w:p>
    <w:p w:rsidR="001170AB" w:rsidRPr="00DB18E3" w:rsidRDefault="001170AB" w:rsidP="001170AB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right="-43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18E3">
        <w:rPr>
          <w:rFonts w:ascii="Times New Roman" w:eastAsia="Times New Roman" w:hAnsi="Times New Roman" w:cs="Times New Roman"/>
          <w:i/>
          <w:sz w:val="20"/>
          <w:szCs w:val="20"/>
        </w:rPr>
        <w:t xml:space="preserve">Le basi del </w:t>
      </w:r>
      <w:proofErr w:type="spellStart"/>
      <w:r w:rsidRPr="00DB18E3">
        <w:rPr>
          <w:rFonts w:ascii="Times New Roman" w:eastAsia="Times New Roman" w:hAnsi="Times New Roman" w:cs="Times New Roman"/>
          <w:i/>
          <w:sz w:val="20"/>
          <w:szCs w:val="20"/>
        </w:rPr>
        <w:t>coding</w:t>
      </w:r>
      <w:proofErr w:type="spellEnd"/>
      <w:r w:rsidRPr="00DB18E3">
        <w:rPr>
          <w:rFonts w:ascii="Times New Roman" w:eastAsia="Times New Roman" w:hAnsi="Times New Roman" w:cs="Times New Roman"/>
          <w:i/>
          <w:sz w:val="20"/>
          <w:szCs w:val="20"/>
        </w:rPr>
        <w:t>: la logica degli enunc</w:t>
      </w:r>
      <w:r w:rsidRPr="00DB18E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iati </w:t>
      </w:r>
      <w:r w:rsidRPr="00DB18E3">
        <w:rPr>
          <w:rFonts w:ascii="Times New Roman" w:hAnsi="Times New Roman" w:cs="Times New Roman"/>
          <w:i/>
          <w:iCs/>
          <w:sz w:val="20"/>
          <w:szCs w:val="20"/>
        </w:rPr>
        <w:t>e i connettivi</w:t>
      </w:r>
    </w:p>
    <w:p w:rsidR="001170AB" w:rsidRPr="00DB18E3" w:rsidRDefault="001170AB" w:rsidP="001170AB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right="-43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18E3">
        <w:rPr>
          <w:rFonts w:ascii="Times New Roman" w:eastAsia="Times New Roman" w:hAnsi="Times New Roman" w:cs="Times New Roman"/>
          <w:i/>
          <w:sz w:val="20"/>
          <w:szCs w:val="20"/>
        </w:rPr>
        <w:t>Web-</w:t>
      </w:r>
      <w:proofErr w:type="spellStart"/>
      <w:r w:rsidRPr="00DB18E3">
        <w:rPr>
          <w:rFonts w:ascii="Times New Roman" w:eastAsia="Times New Roman" w:hAnsi="Times New Roman" w:cs="Times New Roman"/>
          <w:i/>
          <w:sz w:val="20"/>
          <w:szCs w:val="20"/>
        </w:rPr>
        <w:t>Quest</w:t>
      </w:r>
      <w:proofErr w:type="spellEnd"/>
      <w:r w:rsidRPr="00DB18E3">
        <w:rPr>
          <w:rFonts w:ascii="Times New Roman" w:eastAsia="Times New Roman" w:hAnsi="Times New Roman" w:cs="Times New Roman"/>
          <w:i/>
          <w:sz w:val="20"/>
          <w:szCs w:val="20"/>
        </w:rPr>
        <w:t>: le ricerche in rete</w:t>
      </w:r>
    </w:p>
    <w:p w:rsidR="00CF04EC" w:rsidRPr="009C6E97" w:rsidRDefault="00CF04EC" w:rsidP="00CF0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p w:rsidR="00E36C3F" w:rsidRDefault="001F168A" w:rsidP="00E36C3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sensi degli artt. 46 e 47 del D.P.R. 445/2000, consapevole che le dichiarazioni mendaci sono punite ai sensi del codice penale e delle leggi speciali in materia, secondo le disposizioni richiamate all’art. 76 del citato D.P.R. 445/00,</w:t>
      </w:r>
    </w:p>
    <w:p w:rsidR="00356754" w:rsidRDefault="001F168A" w:rsidP="00E36C3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:rsidR="00356754" w:rsidRDefault="001F168A" w:rsidP="00E36C3F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sotto la sua personale responsabilità, </w:t>
      </w:r>
      <w:proofErr w:type="gramStart"/>
      <w:r>
        <w:rPr>
          <w:rFonts w:ascii="Times New Roman" w:eastAsia="Times New Roman" w:hAnsi="Times New Roman" w:cs="Times New Roman"/>
        </w:rPr>
        <w:t>di :</w:t>
      </w:r>
      <w:proofErr w:type="gramEnd"/>
    </w:p>
    <w:p w:rsidR="00356754" w:rsidRDefault="001F168A" w:rsidP="00E36C3F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Essere in possesso della cittadinanza italiana o di uno degli stati membri della comunità europea;</w:t>
      </w:r>
    </w:p>
    <w:p w:rsidR="00356754" w:rsidRDefault="001F168A" w:rsidP="00E36C3F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Godere dei diritti civili e politici;</w:t>
      </w:r>
    </w:p>
    <w:p w:rsidR="00356754" w:rsidRDefault="001F168A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Non avere riportato condanne penali e non essere destinatario di provvedimenti che riguardano l’applicazione di misure di prevenzione, di decisioni civili e di provvedimenti amministrativi iscritti nel casellario giudiziale</w:t>
      </w:r>
    </w:p>
    <w:p w:rsidR="00356754" w:rsidRPr="00CF04EC" w:rsidRDefault="001F168A" w:rsidP="00CC2E1D">
      <w:pPr>
        <w:numPr>
          <w:ilvl w:val="0"/>
          <w:numId w:val="4"/>
        </w:numPr>
        <w:spacing w:after="0" w:line="240" w:lineRule="auto"/>
        <w:jc w:val="both"/>
      </w:pPr>
      <w:r w:rsidRPr="000A6C28">
        <w:rPr>
          <w:rFonts w:ascii="Times New Roman" w:eastAsia="Times New Roman" w:hAnsi="Times New Roman" w:cs="Times New Roman"/>
        </w:rPr>
        <w:lastRenderedPageBreak/>
        <w:t xml:space="preserve">Essere a conoscenza di non essere sottoposto a procedimenti </w:t>
      </w:r>
      <w:proofErr w:type="spellStart"/>
      <w:proofErr w:type="gramStart"/>
      <w:r w:rsidRPr="000A6C28">
        <w:rPr>
          <w:rFonts w:ascii="Times New Roman" w:eastAsia="Times New Roman" w:hAnsi="Times New Roman" w:cs="Times New Roman"/>
        </w:rPr>
        <w:t>penali;Essere</w:t>
      </w:r>
      <w:proofErr w:type="spellEnd"/>
      <w:proofErr w:type="gramEnd"/>
      <w:r w:rsidRPr="000A6C28">
        <w:rPr>
          <w:rFonts w:ascii="Times New Roman" w:eastAsia="Times New Roman" w:hAnsi="Times New Roman" w:cs="Times New Roman"/>
        </w:rPr>
        <w:t xml:space="preserve"> in possesso del requisito della particolare e comprovata specializzazione universitaria strettamente correlata al contenuto della prestazione richiesta.</w:t>
      </w:r>
    </w:p>
    <w:p w:rsidR="00CF04EC" w:rsidRDefault="00CF04EC" w:rsidP="00CF04EC">
      <w:pPr>
        <w:spacing w:after="0" w:line="240" w:lineRule="auto"/>
        <w:jc w:val="both"/>
      </w:pPr>
    </w:p>
    <w:p w:rsidR="00356754" w:rsidRDefault="001F168A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Di prestare consenso al trattamento dei dati personali (D. 196/2003);</w:t>
      </w:r>
    </w:p>
    <w:p w:rsidR="00356754" w:rsidRDefault="001F168A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Che l’indirizzo al quale deve essere fatta ogni necessaria comunicazione relativa al presente avviso è il seguente: ___________________________________________, tel. _______________</w:t>
      </w:r>
      <w:proofErr w:type="gramStart"/>
      <w:r>
        <w:rPr>
          <w:rFonts w:ascii="Times New Roman" w:eastAsia="Times New Roman" w:hAnsi="Times New Roman" w:cs="Times New Roman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. _________________ </w:t>
      </w:r>
      <w:proofErr w:type="gramStart"/>
      <w:r>
        <w:rPr>
          <w:rFonts w:ascii="Times New Roman" w:eastAsia="Times New Roman" w:hAnsi="Times New Roman" w:cs="Times New Roman"/>
        </w:rPr>
        <w:t>mail :</w:t>
      </w:r>
      <w:proofErr w:type="gramEnd"/>
      <w:r>
        <w:rPr>
          <w:rFonts w:ascii="Times New Roman" w:eastAsia="Times New Roman" w:hAnsi="Times New Roman" w:cs="Times New Roman"/>
        </w:rPr>
        <w:t>_______________________________.</w:t>
      </w:r>
    </w:p>
    <w:p w:rsidR="00356754" w:rsidRDefault="00356754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</w:rPr>
      </w:pPr>
    </w:p>
    <w:p w:rsidR="00A15EFF" w:rsidRDefault="00A15EFF">
      <w:pPr>
        <w:jc w:val="both"/>
        <w:rPr>
          <w:rFonts w:ascii="Times New Roman" w:eastAsia="Times New Roman" w:hAnsi="Times New Roman" w:cs="Times New Roman"/>
        </w:rPr>
      </w:pPr>
    </w:p>
    <w:p w:rsidR="00A15EFF" w:rsidRDefault="00A15EFF">
      <w:pPr>
        <w:jc w:val="both"/>
        <w:rPr>
          <w:rFonts w:ascii="Times New Roman" w:eastAsia="Times New Roman" w:hAnsi="Times New Roman" w:cs="Times New Roman"/>
        </w:rPr>
      </w:pPr>
    </w:p>
    <w:p w:rsidR="00356754" w:rsidRDefault="001F168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 altresì di accettare le c</w:t>
      </w:r>
      <w:r w:rsidR="000A6C28">
        <w:rPr>
          <w:rFonts w:ascii="Times New Roman" w:eastAsia="Times New Roman" w:hAnsi="Times New Roman" w:cs="Times New Roman"/>
        </w:rPr>
        <w:t xml:space="preserve">ondizioni indicate nell’avviso </w:t>
      </w:r>
      <w:r>
        <w:rPr>
          <w:rFonts w:ascii="Times New Roman" w:eastAsia="Times New Roman" w:hAnsi="Times New Roman" w:cs="Times New Roman"/>
        </w:rPr>
        <w:t>pubblicato all’albo web di questo istituto</w:t>
      </w:r>
    </w:p>
    <w:p w:rsidR="00356754" w:rsidRDefault="001F16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Allega alla presente istanza</w:t>
      </w:r>
      <w:r>
        <w:rPr>
          <w:rFonts w:ascii="Times New Roman" w:eastAsia="Times New Roman" w:hAnsi="Times New Roman" w:cs="Times New Roman"/>
        </w:rPr>
        <w:t>:</w:t>
      </w:r>
    </w:p>
    <w:p w:rsidR="00356754" w:rsidRDefault="000F19C9" w:rsidP="008A053F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</w:rPr>
      </w:pPr>
      <w:r w:rsidRPr="000F19C9">
        <w:rPr>
          <w:rFonts w:ascii="Times New Roman" w:eastAsia="Times New Roman" w:hAnsi="Times New Roman" w:cs="Times New Roman"/>
          <w:b/>
        </w:rPr>
        <w:t xml:space="preserve">Allegato </w:t>
      </w:r>
      <w:proofErr w:type="gramStart"/>
      <w:r w:rsidRPr="000F19C9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 xml:space="preserve">  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="001F168A">
        <w:rPr>
          <w:rFonts w:ascii="Times New Roman" w:eastAsia="Times New Roman" w:hAnsi="Times New Roman" w:cs="Times New Roman"/>
        </w:rPr>
        <w:t xml:space="preserve">Tabella di valutazione titoli (); </w:t>
      </w:r>
    </w:p>
    <w:p w:rsidR="000F19C9" w:rsidRDefault="000F19C9" w:rsidP="000F19C9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</w:rPr>
      </w:pPr>
      <w:r w:rsidRPr="000F19C9">
        <w:rPr>
          <w:rFonts w:ascii="Times New Roman" w:eastAsia="Times New Roman" w:hAnsi="Times New Roman" w:cs="Times New Roman"/>
          <w:b/>
        </w:rPr>
        <w:t>Allegato 3</w:t>
      </w:r>
      <w:r w:rsidRPr="000F19C9">
        <w:rPr>
          <w:rFonts w:ascii="Times New Roman" w:eastAsia="Times New Roman" w:hAnsi="Times New Roman" w:cs="Times New Roman"/>
        </w:rPr>
        <w:t xml:space="preserve"> Dichiarazione sostitutiva relativa allo svolgimento di altri incarichi o cariche o attività professionali</w:t>
      </w:r>
    </w:p>
    <w:p w:rsidR="00356754" w:rsidRDefault="001F168A" w:rsidP="008A053F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Curriculum Vitae</w:t>
      </w:r>
      <w:r>
        <w:rPr>
          <w:rFonts w:ascii="Times New Roman" w:eastAsia="Times New Roman" w:hAnsi="Times New Roman" w:cs="Times New Roman"/>
        </w:rPr>
        <w:t xml:space="preserve"> in formato </w:t>
      </w:r>
      <w:proofErr w:type="gramStart"/>
      <w:r>
        <w:rPr>
          <w:rFonts w:ascii="Times New Roman" w:eastAsia="Times New Roman" w:hAnsi="Times New Roman" w:cs="Times New Roman"/>
        </w:rPr>
        <w:t>europeo  con</w:t>
      </w:r>
      <w:proofErr w:type="gramEnd"/>
      <w:r>
        <w:rPr>
          <w:rFonts w:ascii="Times New Roman" w:eastAsia="Times New Roman" w:hAnsi="Times New Roman" w:cs="Times New Roman"/>
        </w:rPr>
        <w:t xml:space="preserve"> l’indicazione dettagliata dei titoli e relative votazioni, delle competenze e delle esperienze professionali posseduti;</w:t>
      </w:r>
    </w:p>
    <w:p w:rsidR="00CF04EC" w:rsidRPr="00CF04EC" w:rsidRDefault="00CF04EC" w:rsidP="00CF04E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Copia del curriculum in formato digitale – pdf – priva dei dati sensibili per la pubblicazione in piattaforma;</w:t>
      </w:r>
    </w:p>
    <w:p w:rsidR="00356754" w:rsidRDefault="001F168A" w:rsidP="008A053F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Ogni altro titolo utile alla selezione</w:t>
      </w:r>
    </w:p>
    <w:p w:rsidR="00356754" w:rsidRDefault="001F168A" w:rsidP="008A053F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Traccia programmatica</w:t>
      </w:r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max</w:t>
      </w:r>
      <w:proofErr w:type="spellEnd"/>
      <w:r>
        <w:rPr>
          <w:rFonts w:ascii="Times New Roman" w:eastAsia="Times New Roman" w:hAnsi="Times New Roman" w:cs="Times New Roman"/>
        </w:rPr>
        <w:t xml:space="preserve"> 1500 caratteri) - </w:t>
      </w:r>
      <w:r>
        <w:rPr>
          <w:rFonts w:ascii="Times New Roman" w:eastAsia="Times New Roman" w:hAnsi="Times New Roman" w:cs="Times New Roman"/>
          <w:u w:val="single"/>
        </w:rPr>
        <w:t xml:space="preserve">Valido solo per la figura </w:t>
      </w:r>
      <w:proofErr w:type="gramStart"/>
      <w:r>
        <w:rPr>
          <w:rFonts w:ascii="Times New Roman" w:eastAsia="Times New Roman" w:hAnsi="Times New Roman" w:cs="Times New Roman"/>
          <w:u w:val="single"/>
        </w:rPr>
        <w:t>dell’ esperto</w:t>
      </w:r>
      <w:proofErr w:type="gramEnd"/>
    </w:p>
    <w:p w:rsidR="00356754" w:rsidRDefault="001F168A" w:rsidP="008A053F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Copie autentiche dei titoli di studio e/o professionali posseduti o relativa dichiarazione sostitutiva di certificazione ai sensi dell’art.46 DPR 445/00. L’amministrazione si riserva di verificare l’effettivo possesso dei titoli dichiarati (SE NON PRESENTI NEL FASCICOLO PERSONALE);</w:t>
      </w:r>
    </w:p>
    <w:p w:rsidR="00CF04EC" w:rsidRDefault="00CF04EC" w:rsidP="00723E69">
      <w:pPr>
        <w:ind w:left="993" w:hanging="567"/>
        <w:rPr>
          <w:rFonts w:ascii="Times New Roman" w:eastAsia="Times New Roman" w:hAnsi="Times New Roman" w:cs="Times New Roman"/>
        </w:rPr>
      </w:pP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>PRIVACY</w:t>
      </w: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Il/la sottoscritto/a con la presente, ai sensi degli articoli 13 e 23 del </w:t>
      </w:r>
      <w:proofErr w:type="spellStart"/>
      <w:proofErr w:type="gramStart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D.Lgs</w:t>
      </w:r>
      <w:proofErr w:type="gram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.</w:t>
      </w:r>
      <w:proofErr w:type="spell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196/2003 (di seguito indicato come “Codice Privacy”) e successive modificazioni ed integrazioni, AUTORIZZA l’Istituto Comprensivo di Via Commerciale”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5575EF" w:rsidRDefault="00D23826" w:rsidP="00D238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59"/>
        <w:ind w:left="61" w:right="2" w:hanging="10"/>
        <w:jc w:val="both"/>
        <w:rPr>
          <w:rFonts w:ascii="Times New Roman" w:hAnsi="Times New Roman" w:cs="Times New Roman"/>
          <w:sz w:val="20"/>
          <w:szCs w:val="20"/>
        </w:rPr>
      </w:pPr>
      <w:r w:rsidRPr="005575EF">
        <w:rPr>
          <w:rFonts w:ascii="Times New Roman" w:eastAsia="Verdana" w:hAnsi="Times New Roman" w:cs="Times New Roman"/>
          <w:b/>
          <w:sz w:val="20"/>
          <w:szCs w:val="20"/>
        </w:rPr>
        <w:t>DICHIARAZIONE SULL’INSUSSISTENZA DI CAUSE DI INCOMPATIBILITA’</w:t>
      </w:r>
    </w:p>
    <w:p w:rsidR="00D23826" w:rsidRPr="005575EF" w:rsidRDefault="00D23826" w:rsidP="00D238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291"/>
        <w:jc w:val="both"/>
        <w:rPr>
          <w:rFonts w:ascii="Times New Roman" w:hAnsi="Times New Roman" w:cs="Times New Roman"/>
          <w:sz w:val="20"/>
          <w:szCs w:val="20"/>
        </w:rPr>
      </w:pPr>
      <w:r w:rsidRPr="005575EF">
        <w:rPr>
          <w:rFonts w:ascii="Times New Roman" w:hAnsi="Times New Roman" w:cs="Times New Roman"/>
          <w:sz w:val="20"/>
          <w:szCs w:val="20"/>
        </w:rPr>
        <w:t xml:space="preserve">di non trovarsi in nessuna delle condizioni di incompatibilità previste dalle Disposizioni e Istruzioni per l’attuazione delle iniziative cofinanziate dai Fondi Strutturali europei 2014/2020, in particolare di: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095BB7" w:rsidRDefault="00D23826" w:rsidP="00D23826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23826" w:rsidRDefault="00D23826" w:rsidP="00D23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095BB7">
        <w:rPr>
          <w:rFonts w:ascii="Times New Roman" w:eastAsia="Times New Roman" w:hAnsi="Times New Roman" w:cs="Times New Roman"/>
          <w:b/>
          <w:i/>
          <w:sz w:val="18"/>
          <w:szCs w:val="18"/>
        </w:rPr>
        <w:t>AVVERTENZA: IL DICHIARANTE DECADE DAI BENEFICI EVENTUALMENTE CONSEGUITI, A SEGUITO DEL PROVVEDIMENTO EMANATO SULLA BASE DELLA DICHIARAZIONE NON VERITIERA.</w:t>
      </w:r>
    </w:p>
    <w:p w:rsidR="00356754" w:rsidRPr="00E36C3F" w:rsidRDefault="00D23826" w:rsidP="00D2382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" w:name="_GoBack"/>
      <w:bookmarkEnd w:id="1"/>
      <w:r w:rsidRPr="00095BB7">
        <w:rPr>
          <w:rFonts w:ascii="Times New Roman" w:eastAsia="Times New Roman" w:hAnsi="Times New Roman" w:cs="Times New Roman"/>
          <w:sz w:val="18"/>
          <w:szCs w:val="18"/>
        </w:rPr>
        <w:t>Per il personale interno è sufficiente far riferimento alla documentazione già in possesso dell’amministrazione</w:t>
      </w:r>
    </w:p>
    <w:sectPr w:rsidR="00356754" w:rsidRPr="00E36C3F" w:rsidSect="00521FC1">
      <w:footerReference w:type="default" r:id="rId7"/>
      <w:pgSz w:w="11906" w:h="16838"/>
      <w:pgMar w:top="426" w:right="1134" w:bottom="284" w:left="1134" w:header="0" w:footer="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B1" w:rsidRDefault="000C07B1">
      <w:pPr>
        <w:spacing w:after="0" w:line="240" w:lineRule="auto"/>
      </w:pPr>
      <w:r>
        <w:separator/>
      </w:r>
    </w:p>
  </w:endnote>
  <w:endnote w:type="continuationSeparator" w:id="0">
    <w:p w:rsidR="000C07B1" w:rsidRDefault="000C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54" w:rsidRDefault="00356754">
    <w:pPr>
      <w:tabs>
        <w:tab w:val="center" w:pos="4819"/>
        <w:tab w:val="right" w:pos="9638"/>
      </w:tabs>
      <w:spacing w:after="720" w:line="240" w:lineRule="auto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B1" w:rsidRDefault="000C07B1">
      <w:pPr>
        <w:spacing w:after="0" w:line="240" w:lineRule="auto"/>
      </w:pPr>
      <w:r>
        <w:separator/>
      </w:r>
    </w:p>
  </w:footnote>
  <w:footnote w:type="continuationSeparator" w:id="0">
    <w:p w:rsidR="000C07B1" w:rsidRDefault="000C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E49"/>
    <w:multiLevelType w:val="multilevel"/>
    <w:tmpl w:val="16BA4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671204"/>
    <w:multiLevelType w:val="multilevel"/>
    <w:tmpl w:val="A6EEA5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A183307"/>
    <w:multiLevelType w:val="multilevel"/>
    <w:tmpl w:val="881E7C6E"/>
    <w:lvl w:ilvl="0">
      <w:start w:val="1"/>
      <w:numFmt w:val="bullet"/>
      <w:lvlText w:val="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A45D26"/>
    <w:multiLevelType w:val="multilevel"/>
    <w:tmpl w:val="93B2B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843A19"/>
    <w:multiLevelType w:val="multilevel"/>
    <w:tmpl w:val="2E6C58B4"/>
    <w:lvl w:ilvl="0">
      <w:start w:val="1"/>
      <w:numFmt w:val="bullet"/>
      <w:lvlText w:val="•"/>
      <w:lvlJc w:val="left"/>
      <w:pPr>
        <w:ind w:left="17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4CF76194"/>
    <w:multiLevelType w:val="multilevel"/>
    <w:tmpl w:val="5C906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13B26AB"/>
    <w:multiLevelType w:val="multilevel"/>
    <w:tmpl w:val="48D47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7BA7FAF"/>
    <w:multiLevelType w:val="multilevel"/>
    <w:tmpl w:val="400C7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54"/>
    <w:rsid w:val="000A6C28"/>
    <w:rsid w:val="000C07B1"/>
    <w:rsid w:val="000D4516"/>
    <w:rsid w:val="000F19C9"/>
    <w:rsid w:val="001170AB"/>
    <w:rsid w:val="001F168A"/>
    <w:rsid w:val="0025050A"/>
    <w:rsid w:val="002D5653"/>
    <w:rsid w:val="00347F01"/>
    <w:rsid w:val="00356754"/>
    <w:rsid w:val="00521FC1"/>
    <w:rsid w:val="005B15AB"/>
    <w:rsid w:val="006241E8"/>
    <w:rsid w:val="00634382"/>
    <w:rsid w:val="00723E69"/>
    <w:rsid w:val="007D7421"/>
    <w:rsid w:val="00845946"/>
    <w:rsid w:val="00857F9F"/>
    <w:rsid w:val="00881860"/>
    <w:rsid w:val="008A053F"/>
    <w:rsid w:val="00A15EFF"/>
    <w:rsid w:val="00AB00E6"/>
    <w:rsid w:val="00B960AD"/>
    <w:rsid w:val="00C35733"/>
    <w:rsid w:val="00CD1533"/>
    <w:rsid w:val="00CF04EC"/>
    <w:rsid w:val="00D23826"/>
    <w:rsid w:val="00DA23F6"/>
    <w:rsid w:val="00E17DF4"/>
    <w:rsid w:val="00E36C3F"/>
    <w:rsid w:val="00F430B7"/>
    <w:rsid w:val="00F72656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8A949"/>
  <w15:docId w15:val="{99741525-C3F1-4A8B-AFA8-9BA1086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0A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430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C28"/>
  </w:style>
  <w:style w:type="paragraph" w:styleId="Pidipagina">
    <w:name w:val="footer"/>
    <w:basedOn w:val="Normale"/>
    <w:link w:val="Pidipagina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cp:lastPrinted>2019-04-18T09:02:00Z</cp:lastPrinted>
  <dcterms:created xsi:type="dcterms:W3CDTF">2019-01-08T13:44:00Z</dcterms:created>
  <dcterms:modified xsi:type="dcterms:W3CDTF">2019-04-18T09:02:00Z</dcterms:modified>
</cp:coreProperties>
</file>