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BE" w:rsidRPr="005D4F73" w:rsidRDefault="009233BE" w:rsidP="005D4F73">
      <w:pPr>
        <w:rPr>
          <w:rFonts w:ascii="Goudy Old Style" w:hAnsi="Goudy Old Style"/>
          <w:sz w:val="20"/>
          <w:szCs w:val="20"/>
        </w:rPr>
      </w:pPr>
      <w:bookmarkStart w:id="0" w:name="_GoBack"/>
      <w:bookmarkEnd w:id="0"/>
    </w:p>
    <w:p w:rsidR="009233BE" w:rsidRPr="005D4F73" w:rsidRDefault="009233BE" w:rsidP="005D4F73">
      <w:pPr>
        <w:rPr>
          <w:rFonts w:ascii="Goudy Old Style" w:hAnsi="Goudy Old Style"/>
          <w:sz w:val="20"/>
          <w:szCs w:val="20"/>
        </w:rPr>
      </w:pPr>
    </w:p>
    <w:p w:rsidR="009233BE" w:rsidRPr="005D4F73" w:rsidRDefault="009233BE" w:rsidP="005D4F73">
      <w:pPr>
        <w:pStyle w:val="Corpotesto"/>
        <w:tabs>
          <w:tab w:val="left" w:pos="2202"/>
        </w:tabs>
        <w:spacing w:before="76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/>
          <w:sz w:val="20"/>
          <w:szCs w:val="20"/>
        </w:rPr>
        <w:tab/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Prot. n. </w:t>
      </w:r>
      <w:r w:rsidR="00753EE0" w:rsidRPr="005D4F73">
        <w:rPr>
          <w:rFonts w:ascii="Goudy Old Style" w:hAnsi="Goudy Old Style" w:cs="Arial"/>
          <w:w w:val="105"/>
          <w:sz w:val="20"/>
          <w:szCs w:val="20"/>
        </w:rPr>
        <w:t>……………….</w:t>
      </w:r>
    </w:p>
    <w:p w:rsidR="009233BE" w:rsidRPr="005D4F73" w:rsidRDefault="009233BE" w:rsidP="005D4F73">
      <w:pPr>
        <w:pStyle w:val="Corpotesto"/>
        <w:spacing w:before="132"/>
        <w:ind w:right="115"/>
        <w:jc w:val="right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4AB34A" wp14:editId="04CCE525">
                <wp:simplePos x="0" y="0"/>
                <wp:positionH relativeFrom="page">
                  <wp:posOffset>974090</wp:posOffset>
                </wp:positionH>
                <wp:positionV relativeFrom="paragraph">
                  <wp:posOffset>295910</wp:posOffset>
                </wp:positionV>
                <wp:extent cx="5767705" cy="440690"/>
                <wp:effectExtent l="12065" t="10795" r="11430" b="571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44069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3BE" w:rsidRDefault="009233BE" w:rsidP="009233BE">
                            <w:pPr>
                              <w:spacing w:before="26"/>
                              <w:ind w:left="1613" w:right="100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(FORNITORI)</w:t>
                            </w:r>
                          </w:p>
                          <w:p w:rsidR="009233BE" w:rsidRDefault="009233BE" w:rsidP="009233BE">
                            <w:pPr>
                              <w:spacing w:before="115"/>
                              <w:ind w:left="1611" w:right="100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artt.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Europeo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2016/679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(GDPR)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604DC6E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76.7pt;margin-top:23.3pt;width:454.15pt;height:34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" filled="f" strokeweight=".36pt">
                <v:textbox inset="0,0,0,0">
                  <w:txbxContent>
                    <w:p w:rsidR="009233BE" w:rsidRDefault="009233BE" w:rsidP="009233BE">
                      <w:pPr>
                        <w:spacing w:before="26"/>
                        <w:ind w:left="1613" w:right="100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(FORNITORI)</w:t>
                      </w:r>
                    </w:p>
                    <w:p w:rsidR="009233BE" w:rsidRDefault="009233BE" w:rsidP="009233BE">
                      <w:pPr>
                        <w:spacing w:before="115"/>
                        <w:ind w:left="1611" w:right="100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degli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artt.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14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Europeo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2016/679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(GDPR)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3EE0" w:rsidRPr="005D4F73">
        <w:rPr>
          <w:rFonts w:ascii="Goudy Old Style" w:hAnsi="Goudy Old Style" w:cs="Arial"/>
          <w:w w:val="105"/>
          <w:sz w:val="20"/>
          <w:szCs w:val="20"/>
        </w:rPr>
        <w:t>………………………..</w:t>
      </w:r>
      <w:r w:rsidRPr="005D4F73">
        <w:rPr>
          <w:rFonts w:ascii="Goudy Old Style" w:hAnsi="Goudy Old Style" w:cs="Arial"/>
          <w:w w:val="105"/>
          <w:sz w:val="20"/>
          <w:szCs w:val="20"/>
        </w:rPr>
        <w:t>21</w:t>
      </w:r>
    </w:p>
    <w:p w:rsidR="009233BE" w:rsidRPr="005D4F73" w:rsidRDefault="009233BE" w:rsidP="005D4F73">
      <w:pPr>
        <w:pStyle w:val="Corpotesto"/>
        <w:spacing w:before="7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spacing w:before="76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Premessa</w:t>
      </w:r>
    </w:p>
    <w:p w:rsidR="009233BE" w:rsidRPr="005D4F73" w:rsidRDefault="009233BE" w:rsidP="005D4F73">
      <w:pPr>
        <w:spacing w:before="120" w:line="285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Regolamento Europeo 2016/679 </w:t>
      </w:r>
      <w:r w:rsidRPr="005D4F73">
        <w:rPr>
          <w:rFonts w:ascii="Goudy Old Style" w:hAnsi="Goudy Old Style" w:cs="Arial"/>
          <w:w w:val="105"/>
          <w:sz w:val="20"/>
          <w:szCs w:val="20"/>
        </w:rPr>
        <w:t>(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G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eneral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D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ata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P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rotection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R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egulation</w:t>
      </w:r>
      <w:r w:rsidRPr="005D4F73">
        <w:rPr>
          <w:rFonts w:ascii="Goudy Old Style" w:hAnsi="Goudy Old Style" w:cs="Arial"/>
          <w:w w:val="105"/>
          <w:sz w:val="20"/>
          <w:szCs w:val="20"/>
        </w:rPr>
        <w:t>) stabilisce norme relative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protezione delle persone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fisiche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riguardo al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personali.</w:t>
      </w:r>
    </w:p>
    <w:p w:rsidR="009233BE" w:rsidRPr="005D4F73" w:rsidRDefault="009233BE" w:rsidP="005D4F73">
      <w:pPr>
        <w:pStyle w:val="Corpotesto"/>
        <w:spacing w:before="2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In osservanza dei principi di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liceità, correttezza e trasparenza </w:t>
      </w:r>
      <w:r w:rsidRPr="005D4F73">
        <w:rPr>
          <w:rFonts w:ascii="Goudy Old Style" w:hAnsi="Goudy Old Style" w:cs="Arial"/>
          <w:w w:val="105"/>
          <w:sz w:val="20"/>
          <w:szCs w:val="20"/>
        </w:rPr>
        <w:t>indicati dall’art. 5 del medesimo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questa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scolastica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fornisce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seguenti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informazioni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richieste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dagli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artt.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13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14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qualora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siano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rispettivamente, presso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l’Interessato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presso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terzi.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8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Titolare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753EE0" w:rsidRPr="005D4F73" w:rsidRDefault="009233BE" w:rsidP="005D4F73">
      <w:pPr>
        <w:spacing w:before="9" w:line="288" w:lineRule="auto"/>
        <w:ind w:right="113"/>
        <w:jc w:val="both"/>
        <w:rPr>
          <w:rFonts w:ascii="Goudy Old Style" w:hAnsi="Goudy Old Style" w:cs="Arial"/>
          <w:spacing w:val="-50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del trattamento dei dati personali è Il Titolare del trattamento dei dati personali è </w:t>
      </w:r>
      <w:r w:rsidR="00753EE0" w:rsidRPr="005D4F73">
        <w:rPr>
          <w:rFonts w:ascii="Goudy Old Style" w:hAnsi="Goudy Old Style" w:cs="Arial"/>
          <w:w w:val="105"/>
          <w:sz w:val="20"/>
          <w:szCs w:val="20"/>
        </w:rPr>
        <w:t>………………….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  in persona del suo legale rappresentante il Dirigente scolastico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pro</w:t>
      </w:r>
      <w:r w:rsidRPr="005D4F73">
        <w:rPr>
          <w:rFonts w:ascii="Goudy Old Style" w:hAnsi="Goudy Old Style" w:cs="Arial"/>
          <w:i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tempore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sede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="00753EE0" w:rsidRPr="005D4F73">
        <w:rPr>
          <w:rFonts w:ascii="Goudy Old Style" w:hAnsi="Goudy Old Style" w:cs="Arial"/>
          <w:b/>
          <w:w w:val="105"/>
          <w:sz w:val="20"/>
          <w:szCs w:val="20"/>
        </w:rPr>
        <w:t>……………………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="00753EE0" w:rsidRPr="005D4F73">
        <w:rPr>
          <w:rFonts w:ascii="Goudy Old Style" w:hAnsi="Goudy Old Style" w:cs="Arial"/>
          <w:b/>
          <w:w w:val="105"/>
          <w:sz w:val="20"/>
          <w:szCs w:val="20"/>
        </w:rPr>
        <w:t>…………………..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tel.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="00753EE0" w:rsidRPr="005D4F73">
        <w:rPr>
          <w:rFonts w:ascii="Goudy Old Style" w:hAnsi="Goudy Old Style" w:cs="Arial"/>
          <w:b/>
          <w:w w:val="105"/>
          <w:sz w:val="20"/>
          <w:szCs w:val="20"/>
        </w:rPr>
        <w:t>000000000000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fax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="00753EE0" w:rsidRPr="005D4F73">
        <w:rPr>
          <w:rFonts w:ascii="Goudy Old Style" w:hAnsi="Goudy Old Style" w:cs="Arial"/>
          <w:b/>
          <w:w w:val="105"/>
          <w:sz w:val="20"/>
          <w:szCs w:val="20"/>
        </w:rPr>
        <w:t>000000000000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p.e.o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="00753EE0" w:rsidRPr="005D4F73">
        <w:rPr>
          <w:rFonts w:ascii="Goudy Old Style" w:hAnsi="Goudy Old Style" w:cs="Arial"/>
          <w:spacing w:val="-50"/>
          <w:w w:val="105"/>
          <w:sz w:val="20"/>
          <w:szCs w:val="20"/>
        </w:rPr>
        <w:t>………………</w:t>
      </w:r>
    </w:p>
    <w:p w:rsidR="009233BE" w:rsidRPr="005D4F73" w:rsidRDefault="009233BE" w:rsidP="005D4F73">
      <w:pPr>
        <w:spacing w:before="9" w:line="288" w:lineRule="auto"/>
        <w:ind w:right="113"/>
        <w:jc w:val="both"/>
        <w:rPr>
          <w:rFonts w:ascii="Goudy Old Style" w:hAnsi="Goudy Old Style" w:cs="Arial"/>
          <w:sz w:val="20"/>
          <w:szCs w:val="20"/>
          <w:lang w:val="en-US"/>
        </w:rPr>
      </w:pPr>
      <w:proofErr w:type="spellStart"/>
      <w:r w:rsidRPr="005D4F73">
        <w:rPr>
          <w:rFonts w:ascii="Goudy Old Style" w:hAnsi="Goudy Old Style" w:cs="Arial"/>
          <w:w w:val="105"/>
          <w:sz w:val="20"/>
          <w:szCs w:val="20"/>
          <w:lang w:val="en-US"/>
        </w:rPr>
        <w:t>p.e.c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  <w:lang w:val="en-US"/>
        </w:rPr>
        <w:t>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  <w:lang w:val="en-US"/>
        </w:rPr>
        <w:t xml:space="preserve"> </w:t>
      </w:r>
      <w:hyperlink r:id="rId8" w:history="1">
        <w:r w:rsidR="00753EE0" w:rsidRPr="005D4F73">
          <w:rPr>
            <w:rStyle w:val="Collegamentoipertestuale"/>
            <w:rFonts w:ascii="Goudy Old Style" w:hAnsi="Goudy Old Style" w:cs="Arial"/>
            <w:b/>
            <w:w w:val="105"/>
            <w:sz w:val="20"/>
            <w:szCs w:val="20"/>
            <w:lang w:val="en-US"/>
          </w:rPr>
          <w:t>000000000000000@pec.istruzione.it</w:t>
        </w:r>
        <w:r w:rsidR="00753EE0" w:rsidRPr="005D4F73">
          <w:rPr>
            <w:rStyle w:val="Collegamentoipertestuale"/>
            <w:rFonts w:ascii="Goudy Old Style" w:hAnsi="Goudy Old Style" w:cs="Arial"/>
            <w:w w:val="105"/>
            <w:sz w:val="20"/>
            <w:szCs w:val="20"/>
            <w:lang w:val="en-US"/>
          </w:rPr>
          <w:t>.</w:t>
        </w:r>
      </w:hyperlink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  <w:lang w:val="en-US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Responsabile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della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Protezione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 Responsabile della Protezione dei dati personali è l’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avv. Bruno </w:t>
      </w:r>
      <w:proofErr w:type="spellStart"/>
      <w:r w:rsidRPr="005D4F73">
        <w:rPr>
          <w:rFonts w:ascii="Goudy Old Style" w:hAnsi="Goudy Old Style" w:cs="Arial"/>
          <w:b/>
          <w:w w:val="105"/>
          <w:sz w:val="20"/>
          <w:szCs w:val="20"/>
        </w:rPr>
        <w:t>Cantarone</w:t>
      </w:r>
      <w:proofErr w:type="spellEnd"/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 i seguenti dati 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contatto: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tel.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0803928036,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cell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3470001010,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p.e.o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hyperlink r:id="rId9">
        <w:r w:rsidRPr="005D4F73">
          <w:rPr>
            <w:rFonts w:ascii="Goudy Old Style" w:hAnsi="Goudy Old Style" w:cs="Arial"/>
            <w:w w:val="105"/>
            <w:sz w:val="20"/>
            <w:szCs w:val="20"/>
          </w:rPr>
          <w:t>studiolegale@cantarone.it,</w:t>
        </w:r>
      </w:hyperlink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p.e.c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hyperlink r:id="rId10">
        <w:r w:rsidRPr="005D4F73">
          <w:rPr>
            <w:rFonts w:ascii="Goudy Old Style" w:hAnsi="Goudy Old Style" w:cs="Arial"/>
            <w:w w:val="105"/>
            <w:sz w:val="20"/>
            <w:szCs w:val="20"/>
          </w:rPr>
          <w:t>bruno.cantarone@pec.ordineavvocatitrani.it.</w:t>
        </w:r>
      </w:hyperlink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Finalità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base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giuridica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forniti vengono trattati unicamente per lo svolgimento: di adempimenti precontrattuali;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dell’attività negoziale; delle procedure finalizzate alla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conclusione di contratti di acquisto e di fornitura di</w:t>
      </w:r>
      <w:r w:rsidRPr="005D4F73">
        <w:rPr>
          <w:rFonts w:ascii="Goudy Old Style" w:hAnsi="Goudy Old Style" w:cs="Arial"/>
          <w:b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beni</w:t>
      </w:r>
      <w:r w:rsidRPr="005D4F73">
        <w:rPr>
          <w:rFonts w:ascii="Goudy Old Style" w:hAnsi="Goudy Old Style" w:cs="Arial"/>
          <w:b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b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servizi</w:t>
      </w:r>
      <w:r w:rsidRPr="005D4F73">
        <w:rPr>
          <w:rFonts w:ascii="Goudy Old Style" w:hAnsi="Goudy Old Style" w:cs="Arial"/>
          <w:b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parte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soggetti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economici-persone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fisiche,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nonché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assegnazione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incarichi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esperti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esterni per specifici progetti tramite bando di gara, concorso o affidamento diretto; della successiva gestione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contrattuale ed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adempimento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 obblighi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connessi.</w:t>
      </w:r>
    </w:p>
    <w:p w:rsidR="009233BE" w:rsidRPr="005D4F73" w:rsidRDefault="009233BE" w:rsidP="005D4F73">
      <w:pPr>
        <w:pStyle w:val="Corpotesto"/>
        <w:spacing w:before="1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vengono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pertanto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seconda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esempio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per: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17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predisporre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comunicazioni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informative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precontrattuali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istruttorie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stipula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0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stipula,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esecuzione,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gestione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estinzione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7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elaborazione,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liquidazione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corresponsione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importi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dovuti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relativa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contabilizzazione;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0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analisi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mercato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elaborazioni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statistiche;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8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grado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soddisfazione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rapporti;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0" w:line="244" w:lineRule="auto"/>
        <w:ind w:left="0" w:right="114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adempimento di obblighi derivanti da leggi, contratti e regolamenti in materia fiscale, previdenziale,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assicurativa,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igiene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lavoro;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favorire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forme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diffuse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controllo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sul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perseguimento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funzioni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istituzionali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sull'utilizzo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risorse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pubbliche e promuovere la partecipazione al dibattito pubblico, secondo quanto stabilito dalla normativa in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 e,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 particolare,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decreto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legislativo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14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marzo 2013,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33;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" w:line="247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svolgere attività di controllo e ispettive, in particolare per gli accertamenti d’ufficio svolti secondo 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documentazione amministrativa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contenute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D.P.R.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445/2000;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6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assolvere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l‘obbligo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effettuare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adempimenti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tracciabilità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flussi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</w:p>
    <w:p w:rsidR="009233BE" w:rsidRPr="005D4F73" w:rsidRDefault="009233BE" w:rsidP="005D4F73">
      <w:pPr>
        <w:pStyle w:val="Paragrafoelenco"/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w w:val="105"/>
          <w:sz w:val="20"/>
          <w:szCs w:val="20"/>
        </w:rPr>
      </w:pPr>
    </w:p>
    <w:p w:rsidR="009233BE" w:rsidRPr="005D4F73" w:rsidRDefault="009233BE" w:rsidP="005D4F73">
      <w:pPr>
        <w:pStyle w:val="Paragrafoelenco"/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w w:val="105"/>
          <w:sz w:val="20"/>
          <w:szCs w:val="20"/>
        </w:rPr>
      </w:pPr>
    </w:p>
    <w:p w:rsidR="009233BE" w:rsidRPr="005D4F73" w:rsidRDefault="009233BE" w:rsidP="005D4F73">
      <w:pPr>
        <w:pStyle w:val="Paragrafoelenco"/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w w:val="105"/>
          <w:sz w:val="20"/>
          <w:szCs w:val="20"/>
        </w:rPr>
      </w:pPr>
    </w:p>
    <w:p w:rsidR="009233BE" w:rsidRPr="005D4F73" w:rsidRDefault="009233BE" w:rsidP="005D4F73">
      <w:pPr>
        <w:pStyle w:val="Paragrafoelenco"/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prevede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obblighi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relazione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spacing w:before="77" w:line="285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trattamento dei dati personali forniti è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necessario per l’esecuzione di un contratto </w:t>
      </w:r>
      <w:r w:rsidRPr="005D4F73">
        <w:rPr>
          <w:rFonts w:ascii="Goudy Old Style" w:hAnsi="Goudy Old Style" w:cs="Arial"/>
          <w:w w:val="105"/>
          <w:sz w:val="20"/>
          <w:szCs w:val="20"/>
        </w:rPr>
        <w:t>ovvero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 xml:space="preserve">adempiere ai connessi </w:t>
      </w:r>
      <w:r w:rsidRPr="005D4F73">
        <w:rPr>
          <w:rFonts w:ascii="Goudy Old Style" w:hAnsi="Goudy Old Style" w:cs="Arial"/>
          <w:b/>
          <w:sz w:val="20"/>
          <w:szCs w:val="20"/>
        </w:rPr>
        <w:t>obblighi di legge</w:t>
      </w:r>
      <w:r w:rsidRPr="005D4F73">
        <w:rPr>
          <w:rFonts w:ascii="Goudy Old Style" w:hAnsi="Goudy Old Style" w:cs="Arial"/>
          <w:sz w:val="20"/>
          <w:szCs w:val="20"/>
        </w:rPr>
        <w:t>: la condizione di liceità e la base giuridica del trattamento è costituita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dall’art.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par.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lett.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b)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c)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GDPR.</w:t>
      </w:r>
    </w:p>
    <w:p w:rsidR="009233BE" w:rsidRPr="005D4F73" w:rsidRDefault="009233BE" w:rsidP="005D4F73">
      <w:pPr>
        <w:pStyle w:val="Corpotesto"/>
        <w:spacing w:before="5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Inoltre i dati personali potranno costituire oggetto di trattamento se necessario per l’esecuzione di un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compito di interesse pubblico o connesso all’esercizio di pubblici poteri </w:t>
      </w:r>
      <w:r w:rsidRPr="005D4F73">
        <w:rPr>
          <w:rFonts w:ascii="Goudy Old Style" w:hAnsi="Goudy Old Style" w:cs="Arial"/>
          <w:w w:val="105"/>
          <w:sz w:val="20"/>
          <w:szCs w:val="20"/>
        </w:rPr>
        <w:t>di cui è investito il Titolare: 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condizione di liceità e la base giuridica del trattamento è costituita in tal caso dal combinato disposto dell’art.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par. 1,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lett. e),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 con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l’art.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2-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ter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comma 1,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 Lgs.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196/2003.</w:t>
      </w:r>
    </w:p>
    <w:p w:rsidR="009233BE" w:rsidRPr="005D4F73" w:rsidRDefault="009233BE" w:rsidP="005D4F73">
      <w:pPr>
        <w:pStyle w:val="Corpotesto"/>
        <w:spacing w:before="8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Categorie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tratta dati personali di natura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comune </w:t>
      </w:r>
      <w:r w:rsidRPr="005D4F73">
        <w:rPr>
          <w:rFonts w:ascii="Goudy Old Style" w:hAnsi="Goudy Old Style" w:cs="Arial"/>
          <w:w w:val="105"/>
          <w:sz w:val="20"/>
          <w:szCs w:val="20"/>
        </w:rPr>
        <w:t>(inerenti l’identificazione della persona fisica che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partecipa alle procedure sopra descritte, quali ad esempio quelli anagrafici, commerciali, contabili, fiscali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relativi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negoziale,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vari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disciplinati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legge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regolamenti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 materia di appalti pubblici ai fini della verifica del possesso da parte del fornitore dei requisiti di: carattere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generale; idoneità professionale; capacità economica e finanziaria; capacità tecniche e professionali, atti 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soddisfare le richieste della P.A., anche attraverso la verifica della insussistenza di obblighi di pagamento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derivanti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cartelle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esattoriali,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regolarità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contributiva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tracciabilità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flussi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l’ottemperanza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obblighi di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all’art.17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L.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68/1999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categorie protette).</w:t>
      </w:r>
    </w:p>
    <w:p w:rsidR="009233BE" w:rsidRPr="005D4F73" w:rsidRDefault="009233BE" w:rsidP="005D4F73">
      <w:pPr>
        <w:pStyle w:val="Corpotesto"/>
        <w:spacing w:before="3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giudiziari</w:t>
      </w:r>
      <w:r w:rsidRPr="005D4F73">
        <w:rPr>
          <w:rFonts w:ascii="Goudy Old Style" w:hAnsi="Goudy Old Style" w:cs="Arial"/>
          <w:b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sono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nell’ambito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procedure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possesso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capacità di negoziare con la P.A., ovvero l’assenza di condanne passate in giudicato o decreti penali 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condanna irrevocabili o sentenze di applicazione della pena su richiesta, l’assenza di stati di fallimento,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liquidazione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coatta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amministrativa,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concordato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preventivo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eventuali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procedimenti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dichiarazione di tali situazioni, l’assenza di sanzioni amministrative dipendenti da reato ex art. 39 del D.P.R.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313/2002.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Obbligatorietà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facoltatività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conferimento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spacing w:before="115" w:line="292" w:lineRule="auto"/>
        <w:ind w:right="117"/>
        <w:jc w:val="both"/>
        <w:rPr>
          <w:rFonts w:ascii="Goudy Old Style" w:hAnsi="Goudy Old Style" w:cs="Arial"/>
          <w:b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conferimento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richiesti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finalità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sopra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punto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3)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costituisce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obbligo</w:t>
      </w:r>
      <w:r w:rsidRPr="005D4F73">
        <w:rPr>
          <w:rFonts w:ascii="Goudy Old Style" w:hAnsi="Goudy Old Style" w:cs="Arial"/>
          <w:b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legale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b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contrattuale.</w:t>
      </w:r>
    </w:p>
    <w:p w:rsidR="009233BE" w:rsidRPr="005D4F73" w:rsidRDefault="009233BE" w:rsidP="005D4F73">
      <w:pPr>
        <w:pStyle w:val="Corpotesto"/>
        <w:spacing w:line="201" w:lineRule="exact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mancato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conferimento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impedisce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stipula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contratto.</w:t>
      </w:r>
    </w:p>
    <w:p w:rsidR="009233BE" w:rsidRPr="005D4F73" w:rsidRDefault="009233BE" w:rsidP="005D4F73">
      <w:pPr>
        <w:pStyle w:val="Corpotesto"/>
        <w:spacing w:before="40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 mancato conferimento degli ulteriori dati personali che il fornitore è obbligato a fornire in relazione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all’adempimento della prestazione può comportare l’impossibilità di esecuzione del contratto, compresa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l’erogazione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compenso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pattuito.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8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Categorie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destinatari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raccolti possono essere comunicati dal Titolare – se necessario e nei limiti di quanto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 dalle vigenti disposizioni di legge e di regolamento e degli obblighi conseguenti per il Titolare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–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seguenti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categorie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destinatari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interni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 esterni:</w:t>
      </w:r>
    </w:p>
    <w:p w:rsidR="009233BE" w:rsidRPr="005D4F73" w:rsidRDefault="009233BE" w:rsidP="005D4F73">
      <w:pPr>
        <w:pStyle w:val="Corpotesto"/>
        <w:spacing w:before="9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w w:val="105"/>
          <w:sz w:val="20"/>
          <w:szCs w:val="20"/>
        </w:rPr>
        <w:t>personale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dipendente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interno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autorizzato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w w:val="105"/>
          <w:sz w:val="20"/>
          <w:szCs w:val="20"/>
        </w:rPr>
        <w:t>pubbliche</w:t>
      </w:r>
      <w:r w:rsidRPr="005D4F73">
        <w:rPr>
          <w:rFonts w:ascii="Goudy Old Style" w:hAnsi="Goudy Old Style" w:cs="Arial"/>
          <w:b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b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(ad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esempio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seconda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casi: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centrale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periferica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del Miur per rilevazioni e controlli sulla regolarità delle procedure negoziali; altre istituzioni </w:t>
      </w:r>
    </w:p>
    <w:p w:rsidR="009233BE" w:rsidRPr="005D4F73" w:rsidRDefault="009233BE" w:rsidP="005D4F73">
      <w:pPr>
        <w:pStyle w:val="Paragrafoelenco"/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scolastiche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procedure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svolte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rete;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Sistema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acquisti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rete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P.A.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-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Consip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MEPA,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svolgimento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 procedure di appalto; Sistema Informativo Monitoraggio Gare (SIMOG) dell’ANAC per la richiesta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CIG e la vigilanza di contrasto alla corruzione; Asl e organi preposti alla vigilanza, per la verifica del rispetto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 norme su igiene e sicurezza nella prestazione dei servizi; Collegio dei Revisori dei conti, per la verifica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regolarità amministrativo-contabile delle procedure negoziali; Casellario Giudiziale presso la Procura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Repubblica, per la verifica di assenza di condanne passate in giudicato o decreti penali di condanna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irrevocabili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sentenze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applicazione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pena;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Agenzia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Entrate,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regolarità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fiscale;</w:t>
      </w:r>
    </w:p>
    <w:p w:rsidR="009233BE" w:rsidRPr="005D4F73" w:rsidRDefault="009233BE" w:rsidP="005D4F73">
      <w:pPr>
        <w:pStyle w:val="Corpotesto"/>
        <w:spacing w:before="3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Corpotesto"/>
        <w:spacing w:before="76" w:line="249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Camera di Commercio, per la verifica dei requisiti di idoneità professionale; Tribunale civile territorialmente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competente, per la verifica dell’assenza di stati di fallimento, liquidazione coatta amministrativa, concordato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preventivo o su eventuali procedimenti in corso per la dichiarazione di tali situazioni; Ente Provincia, per 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dell’ottemperanza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agli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obblighi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all’art.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17 della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L.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68/1999;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certificanti,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controllo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dichiarazioni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sostitutive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rese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sensi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D.P.R.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245/2000;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ecc.;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3" w:line="249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sz w:val="20"/>
          <w:szCs w:val="20"/>
        </w:rPr>
        <w:t xml:space="preserve">soggetti privati </w:t>
      </w:r>
      <w:r w:rsidRPr="005D4F73">
        <w:rPr>
          <w:rFonts w:ascii="Goudy Old Style" w:hAnsi="Goudy Old Style" w:cs="Arial"/>
          <w:sz w:val="20"/>
          <w:szCs w:val="20"/>
        </w:rPr>
        <w:t>(persone fisiche o giuridiche, come ad esempio: controinteressati ed utenza, ai fini della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trasparenza;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Istituto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cassiere,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pagamento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corrispettivi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forniture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rese;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liberi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professionisti, ai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fini</w:t>
      </w:r>
      <w:r w:rsidRPr="005D4F73">
        <w:rPr>
          <w:rFonts w:ascii="Goudy Old Style" w:hAnsi="Goudy Old Style" w:cs="Arial"/>
          <w:spacing w:val="-5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 patrocinio in giudizio o di consulenza, compresi quelli di controparte per finalità di corrispondenza; fornitori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di servizi digitali e non, di supporto all’istituzione scolastica, come software gestionali, archiviazione in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cloud</w:t>
      </w:r>
      <w:r w:rsidRPr="005D4F73">
        <w:rPr>
          <w:rFonts w:ascii="Goudy Old Style" w:hAnsi="Goudy Old Style" w:cs="Arial"/>
          <w:w w:val="105"/>
          <w:sz w:val="20"/>
          <w:szCs w:val="20"/>
        </w:rPr>
        <w:t>;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postali,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invio 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comunicazioni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cartacee; imprese di assicurazione).</w:t>
      </w:r>
    </w:p>
    <w:p w:rsidR="009233BE" w:rsidRPr="005D4F73" w:rsidRDefault="009233BE" w:rsidP="005D4F73">
      <w:pPr>
        <w:pStyle w:val="Corpotesto"/>
        <w:spacing w:before="5" w:line="372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accoglimento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domanda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civico,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potranno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essere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richiedente.</w:t>
      </w:r>
    </w:p>
    <w:p w:rsidR="009233BE" w:rsidRPr="005D4F73" w:rsidRDefault="009233BE" w:rsidP="005D4F73">
      <w:pPr>
        <w:pStyle w:val="Corpotesto"/>
        <w:spacing w:before="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verranno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trasparenza.</w:t>
      </w:r>
    </w:p>
    <w:p w:rsidR="009233BE" w:rsidRPr="005D4F73" w:rsidRDefault="009233BE" w:rsidP="005D4F73">
      <w:pPr>
        <w:pStyle w:val="Corpotesto"/>
        <w:spacing w:before="6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Trasferimento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5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del trattamento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non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intende trasferire i dati personali a Paesi terzi o organizzazioni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internazionali.</w:t>
      </w:r>
    </w:p>
    <w:p w:rsidR="009233BE" w:rsidRPr="005D4F73" w:rsidRDefault="009233BE" w:rsidP="005D4F73">
      <w:pPr>
        <w:pStyle w:val="Corpotesto"/>
        <w:spacing w:before="4" w:line="288" w:lineRule="auto"/>
        <w:ind w:right="112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Solo qualora si rendessero necessari, eventuali trasferimenti di dati personali verso Paesi non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appartenenti allo Spazio Economico Europeo (SEE, ossia: UE + Norvegia, Liechtenstein, Islanda) o verso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un’organizzazione internazionale, verranno effettuati dal Titolare del trattamento sulla base di una decisione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 adeguatezza adottata dalla Commissione Europea ai sensi dell’art. 45 del GDPR (le decisioni sinora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adottate ai sensi della Direttiva 95/46/CE in materia di adeguatezza, in vigore fino a quando non vengano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modificate, sostituite o abrogate dalla stessa Commissione, riguardano i seguenti Paesi: Andorra, Argentina,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Australia-PNR, Canada,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Faer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Oer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, Giappone,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Guernsey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, Isola di Man, Israele, Jersey, Nuova Zelanda,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Svizzera,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Uruguay,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Usa-Privacy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Shield,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Usa-PNR),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ovvero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presenza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garanzie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adeguate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sensi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dell’art.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46,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comunque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conformità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legge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applicabili.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Periodo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conservazione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</w:p>
    <w:p w:rsidR="009233BE" w:rsidRPr="005D4F73" w:rsidRDefault="009233BE" w:rsidP="005D4F73">
      <w:pPr>
        <w:pStyle w:val="Corpotesto"/>
        <w:spacing w:before="119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oggetto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sono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tutto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periodo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z w:val="20"/>
          <w:szCs w:val="20"/>
        </w:rPr>
        <w:t xml:space="preserve">raggiungimento delle finalità </w:t>
      </w:r>
      <w:r w:rsidRPr="005D4F73">
        <w:rPr>
          <w:rFonts w:ascii="Goudy Old Style" w:hAnsi="Goudy Old Style" w:cs="Arial"/>
          <w:sz w:val="20"/>
          <w:szCs w:val="20"/>
        </w:rPr>
        <w:t>ed all’espletamento delle attività amministrative ed istituzionali per le quali sono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oltre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termini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stabiliti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vigente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“Linee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guida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gli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archivi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scolastiche”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elaborate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MiBAC</w:t>
      </w:r>
      <w:proofErr w:type="spellEnd"/>
    </w:p>
    <w:p w:rsidR="009233BE" w:rsidRPr="005D4F73" w:rsidRDefault="009233BE" w:rsidP="005D4F73">
      <w:pPr>
        <w:pStyle w:val="Corpotesto"/>
        <w:spacing w:line="290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- Ministero per i Beni e le Attività Culturali, Direzione Generale per gli Archivi – Servizio II – Tutela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Patrimonio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archivistico.</w:t>
      </w:r>
    </w:p>
    <w:p w:rsidR="009233BE" w:rsidRPr="005D4F73" w:rsidRDefault="009233BE" w:rsidP="005D4F73">
      <w:pPr>
        <w:pStyle w:val="Titolo1"/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Modalità</w:t>
      </w:r>
      <w:r w:rsidRPr="005D4F73">
        <w:rPr>
          <w:rFonts w:ascii="Goudy Old Style" w:hAnsi="Goudy Old Style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9233BE" w:rsidRPr="005D4F73" w:rsidRDefault="009233BE" w:rsidP="005D4F73">
      <w:pPr>
        <w:spacing w:before="119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Le operazioni di trattamento dei dati personali vengono effettuate mediante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strumenti manuali</w:t>
      </w:r>
      <w:r w:rsidRPr="005D4F73">
        <w:rPr>
          <w:rFonts w:ascii="Goudy Old Style" w:hAnsi="Goudy Old Style" w:cs="Arial"/>
          <w:b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(gestione cartacea),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strumenti informatici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di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office </w:t>
      </w:r>
      <w:proofErr w:type="spellStart"/>
      <w:r w:rsidRPr="005D4F73">
        <w:rPr>
          <w:rFonts w:ascii="Goudy Old Style" w:hAnsi="Goudy Old Style" w:cs="Arial"/>
          <w:i/>
          <w:w w:val="105"/>
          <w:sz w:val="20"/>
          <w:szCs w:val="20"/>
        </w:rPr>
        <w:t>automation</w:t>
      </w:r>
      <w:proofErr w:type="spellEnd"/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(ad esempio Word ed Excel di Microsoft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Office) 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strumenti telematici </w:t>
      </w: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(servizi ICT), con adozione di misure tecniche e organizzative adeguate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garantire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riservatezza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stessi.</w:t>
      </w:r>
    </w:p>
    <w:p w:rsidR="009233BE" w:rsidRPr="005D4F73" w:rsidRDefault="009233BE" w:rsidP="005D4F73">
      <w:pPr>
        <w:pStyle w:val="Corpotesto"/>
        <w:spacing w:line="292" w:lineRule="auto"/>
        <w:ind w:right="113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personale interno che effettua operazioni di trattamento opera sotto la diretta autorità del </w:t>
      </w:r>
    </w:p>
    <w:p w:rsidR="009233BE" w:rsidRPr="005D4F73" w:rsidRDefault="009233BE" w:rsidP="005D4F73">
      <w:pPr>
        <w:pStyle w:val="Corpotesto"/>
        <w:spacing w:line="292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Titolare 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viene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all’uopo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autorizzato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iscritto,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ricevendo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istruzioni.</w:t>
      </w:r>
    </w:p>
    <w:p w:rsidR="009233BE" w:rsidRPr="005D4F73" w:rsidRDefault="009233BE" w:rsidP="005D4F73">
      <w:pPr>
        <w:pStyle w:val="Corpotesto"/>
        <w:spacing w:line="288" w:lineRule="auto"/>
        <w:ind w:right="113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t>I soggetti esterni che per conto del Titolare effettuano un trattamento o parti di esso vengono designati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quali Responsabili del trattamento ai sensi dell’art. 28 del GDPR e pertanto vincolati ad adottare misure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tecniche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organizzative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adeguate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garantire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livello 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 adeguato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 rischio.</w:t>
      </w:r>
    </w:p>
    <w:p w:rsidR="009233BE" w:rsidRPr="005D4F73" w:rsidRDefault="009233BE" w:rsidP="005D4F73">
      <w:pPr>
        <w:pStyle w:val="Corpotesto"/>
        <w:spacing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77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Diritti</w:t>
      </w:r>
      <w:r w:rsidRPr="005D4F73">
        <w:rPr>
          <w:rFonts w:ascii="Goudy Old Style" w:hAnsi="Goudy Old Style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dell’Interessato</w:t>
      </w:r>
    </w:p>
    <w:p w:rsidR="009233BE" w:rsidRPr="005D4F73" w:rsidRDefault="009233BE" w:rsidP="005D4F73">
      <w:pPr>
        <w:pStyle w:val="Corpotesto"/>
        <w:spacing w:before="115" w:line="290" w:lineRule="auto"/>
        <w:ind w:right="118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Ai sensi dell’art. 13 par. 2, lett. b), del GDPR, l’Interessato ha diritto nei confronti del Titolare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trattamento: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line="219" w:lineRule="exact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chiedere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b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15,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41" w:line="283" w:lineRule="auto"/>
        <w:ind w:left="0" w:right="117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chiedere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rettifica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cancellazione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stessi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limitazione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(artt.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16,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17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18,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6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opporsi</w:t>
      </w:r>
      <w:r w:rsidRPr="005D4F73">
        <w:rPr>
          <w:rFonts w:ascii="Goudy Old Style" w:hAnsi="Goudy Old Style" w:cs="Arial"/>
          <w:b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(art.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21,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41" w:line="285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portabilità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(tale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diritto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sussiste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solo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ricorrono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condizioni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dall’art.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20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e non si applica se il trattamento è necessario per l’esecuzione di un compito di interesse pubblico o connesso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all’esercizio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poteri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è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investito il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Titolare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trattamento).</w:t>
      </w:r>
    </w:p>
    <w:p w:rsidR="009233BE" w:rsidRPr="005D4F73" w:rsidRDefault="009233BE" w:rsidP="005D4F73">
      <w:pPr>
        <w:pStyle w:val="Paragrafoelenco"/>
        <w:tabs>
          <w:tab w:val="left" w:pos="1977"/>
        </w:tabs>
        <w:spacing w:before="41" w:line="285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6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Diritto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reclamo</w:t>
      </w:r>
    </w:p>
    <w:p w:rsidR="009233BE" w:rsidRPr="005D4F73" w:rsidRDefault="009233BE" w:rsidP="005D4F73">
      <w:pPr>
        <w:pStyle w:val="Corpotesto"/>
        <w:spacing w:before="120" w:line="288" w:lineRule="auto"/>
        <w:ind w:right="115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ritenga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effettuato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violazione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quanto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 dal Regolamento Europeo 2016/679 (GDPR) e dalla vigente normativa in materia, l’Interessato ha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altresì diritto di proporre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reclamo all’autorità di controllo </w:t>
      </w:r>
      <w:r w:rsidRPr="005D4F73">
        <w:rPr>
          <w:rFonts w:ascii="Goudy Old Style" w:hAnsi="Goudy Old Style" w:cs="Arial"/>
          <w:w w:val="105"/>
          <w:sz w:val="20"/>
          <w:szCs w:val="20"/>
        </w:rPr>
        <w:t>(Garante per la protezione dei dati personali) ai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sensi dell’art. 77 del medesimo GDPR, ed eventualmente di proporre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ricorso giurisdizionale </w:t>
      </w:r>
      <w:r w:rsidRPr="005D4F73">
        <w:rPr>
          <w:rFonts w:ascii="Goudy Old Style" w:hAnsi="Goudy Old Style" w:cs="Arial"/>
          <w:w w:val="105"/>
          <w:sz w:val="20"/>
          <w:szCs w:val="20"/>
        </w:rPr>
        <w:t>nei confronti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stessa autorità di controllo (art. 78, GDPR) e del Titolare (o del Responsabile ) del trattamento ai sensi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dell’art.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79.</w:t>
      </w:r>
    </w:p>
    <w:p w:rsidR="009233BE" w:rsidRPr="005D4F73" w:rsidRDefault="009233BE" w:rsidP="005D4F73">
      <w:pPr>
        <w:pStyle w:val="Corpotesto"/>
        <w:spacing w:before="120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Fonti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cui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hanno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origine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trattati</w:t>
      </w:r>
    </w:p>
    <w:p w:rsidR="009233BE" w:rsidRPr="005D4F73" w:rsidRDefault="009233BE" w:rsidP="005D4F73">
      <w:pPr>
        <w:pStyle w:val="Corpotesto"/>
        <w:spacing w:before="115" w:line="290" w:lineRule="auto"/>
        <w:ind w:right="115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oggetto di trattamento sono raccolti presso l’Interessato e, se del caso, attinti da altre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fonti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accessibili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pubblico.</w:t>
      </w:r>
    </w:p>
    <w:p w:rsidR="009233BE" w:rsidRPr="005D4F73" w:rsidRDefault="009233BE" w:rsidP="005D4F73">
      <w:pPr>
        <w:pStyle w:val="Titolo1"/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w w:val="105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Processo</w:t>
      </w:r>
      <w:r w:rsidRPr="005D4F73">
        <w:rPr>
          <w:rFonts w:ascii="Goudy Old Style" w:hAnsi="Goudy Old Style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decisionale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automatizzato</w:t>
      </w:r>
    </w:p>
    <w:p w:rsidR="009233BE" w:rsidRPr="005D4F73" w:rsidRDefault="009233BE" w:rsidP="005D4F73">
      <w:pPr>
        <w:pStyle w:val="Corpotesto"/>
        <w:spacing w:before="117"/>
        <w:ind w:right="1899"/>
        <w:jc w:val="center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Titolare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adotta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alcun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processo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decisionale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automatizzato.</w:t>
      </w:r>
    </w:p>
    <w:p w:rsidR="009233BE" w:rsidRPr="005D4F73" w:rsidRDefault="009233BE" w:rsidP="005D4F73">
      <w:pPr>
        <w:pStyle w:val="Corpotesto"/>
        <w:spacing w:before="10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spacing w:line="207" w:lineRule="exact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spacing w:line="207" w:lineRule="exact"/>
        <w:jc w:val="center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8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DIRIGENTE</w:t>
      </w:r>
      <w:r w:rsidRPr="005D4F73">
        <w:rPr>
          <w:rFonts w:ascii="Goudy Old Style" w:hAnsi="Goudy Old Style" w:cs="Arial"/>
          <w:spacing w:val="-8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SCOLASTICO</w:t>
      </w:r>
    </w:p>
    <w:p w:rsidR="009233BE" w:rsidRPr="005D4F73" w:rsidRDefault="00753EE0" w:rsidP="005D4F73">
      <w:pPr>
        <w:spacing w:line="199" w:lineRule="exact"/>
        <w:jc w:val="center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t>------------------------------------------</w:t>
      </w:r>
    </w:p>
    <w:p w:rsidR="009233BE" w:rsidRDefault="009233BE" w:rsidP="005D4F73">
      <w:pPr>
        <w:spacing w:line="190" w:lineRule="exact"/>
        <w:jc w:val="center"/>
        <w:rPr>
          <w:rFonts w:ascii="Goudy Old Style" w:hAnsi="Goudy Old Style" w:cs="Arial"/>
          <w:w w:val="90"/>
          <w:sz w:val="20"/>
          <w:szCs w:val="20"/>
        </w:rPr>
      </w:pPr>
      <w:r w:rsidRPr="005D4F73">
        <w:rPr>
          <w:rFonts w:ascii="Goudy Old Style" w:hAnsi="Goudy Old Style" w:cs="Arial"/>
          <w:w w:val="90"/>
          <w:sz w:val="20"/>
          <w:szCs w:val="20"/>
        </w:rPr>
        <w:t>Documento</w:t>
      </w:r>
      <w:r w:rsidRPr="005D4F73">
        <w:rPr>
          <w:rFonts w:ascii="Goudy Old Style" w:hAnsi="Goudy Old Style" w:cs="Arial"/>
          <w:spacing w:val="19"/>
          <w:w w:val="90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90"/>
          <w:sz w:val="20"/>
          <w:szCs w:val="20"/>
        </w:rPr>
        <w:t>firmato</w:t>
      </w:r>
      <w:r w:rsidRPr="005D4F73">
        <w:rPr>
          <w:rFonts w:ascii="Goudy Old Style" w:hAnsi="Goudy Old Style" w:cs="Arial"/>
          <w:spacing w:val="20"/>
          <w:w w:val="90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90"/>
          <w:sz w:val="20"/>
          <w:szCs w:val="20"/>
        </w:rPr>
        <w:t>digitalmente</w:t>
      </w:r>
    </w:p>
    <w:p w:rsidR="005D4F73" w:rsidRDefault="005D4F73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5D4F73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5D4F73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5D4F73">
      <w:pPr>
        <w:spacing w:after="160" w:line="259" w:lineRule="auto"/>
        <w:rPr>
          <w:rFonts w:ascii="Goudy Old Style" w:hAnsi="Goudy Old Style" w:cs="Arial"/>
          <w:sz w:val="20"/>
          <w:szCs w:val="20"/>
        </w:rPr>
      </w:pPr>
      <w:r>
        <w:rPr>
          <w:rFonts w:ascii="Goudy Old Style" w:hAnsi="Goudy Old Style" w:cs="Arial"/>
          <w:sz w:val="20"/>
          <w:szCs w:val="20"/>
        </w:rPr>
        <w:br w:type="page"/>
      </w:r>
    </w:p>
    <w:p w:rsidR="005D4F73" w:rsidRPr="005D4F73" w:rsidRDefault="005D4F73" w:rsidP="005D4F73">
      <w:pPr>
        <w:spacing w:line="190" w:lineRule="exact"/>
        <w:rPr>
          <w:rFonts w:ascii="Goudy Old Style" w:hAnsi="Goudy Old Style" w:cs="Arial"/>
          <w:sz w:val="20"/>
          <w:szCs w:val="20"/>
        </w:rPr>
      </w:pPr>
    </w:p>
    <w:p w:rsidR="009233BE" w:rsidRPr="009233BE" w:rsidRDefault="005D4F73" w:rsidP="005D4F73">
      <w:pPr>
        <w:pStyle w:val="Corpotesto"/>
        <w:spacing w:before="2"/>
      </w:pPr>
      <w:r w:rsidRPr="005D4F73">
        <w:rPr>
          <w:rFonts w:ascii="Goudy Old Style" w:hAnsi="Goudy Old Style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E2970B" wp14:editId="3FC97A61">
                <wp:simplePos x="0" y="0"/>
                <wp:positionH relativeFrom="page">
                  <wp:posOffset>904875</wp:posOffset>
                </wp:positionH>
                <wp:positionV relativeFrom="paragraph">
                  <wp:posOffset>2486660</wp:posOffset>
                </wp:positionV>
                <wp:extent cx="5893435" cy="2296795"/>
                <wp:effectExtent l="0" t="0" r="0" b="825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2296795"/>
                          <a:chOff x="1474" y="426"/>
                          <a:chExt cx="9281" cy="361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73" y="425"/>
                            <a:ext cx="9281" cy="3617"/>
                          </a:xfrm>
                          <a:custGeom>
                            <a:avLst/>
                            <a:gdLst>
                              <a:gd name="T0" fmla="+- 0 10754 1474"/>
                              <a:gd name="T1" fmla="*/ T0 w 9281"/>
                              <a:gd name="T2" fmla="+- 0 426 426"/>
                              <a:gd name="T3" fmla="*/ 426 h 3617"/>
                              <a:gd name="T4" fmla="+- 0 10745 1474"/>
                              <a:gd name="T5" fmla="*/ T4 w 9281"/>
                              <a:gd name="T6" fmla="+- 0 426 426"/>
                              <a:gd name="T7" fmla="*/ 426 h 3617"/>
                              <a:gd name="T8" fmla="+- 0 10745 1474"/>
                              <a:gd name="T9" fmla="*/ T8 w 9281"/>
                              <a:gd name="T10" fmla="+- 0 435 426"/>
                              <a:gd name="T11" fmla="*/ 435 h 3617"/>
                              <a:gd name="T12" fmla="+- 0 10745 1474"/>
                              <a:gd name="T13" fmla="*/ T12 w 9281"/>
                              <a:gd name="T14" fmla="+- 0 680 426"/>
                              <a:gd name="T15" fmla="*/ 680 h 3617"/>
                              <a:gd name="T16" fmla="+- 0 10745 1474"/>
                              <a:gd name="T17" fmla="*/ T16 w 9281"/>
                              <a:gd name="T18" fmla="+- 0 4033 426"/>
                              <a:gd name="T19" fmla="*/ 4033 h 3617"/>
                              <a:gd name="T20" fmla="+- 0 1481 1474"/>
                              <a:gd name="T21" fmla="*/ T20 w 9281"/>
                              <a:gd name="T22" fmla="+- 0 4033 426"/>
                              <a:gd name="T23" fmla="*/ 4033 h 3617"/>
                              <a:gd name="T24" fmla="+- 0 1481 1474"/>
                              <a:gd name="T25" fmla="*/ T24 w 9281"/>
                              <a:gd name="T26" fmla="+- 0 435 426"/>
                              <a:gd name="T27" fmla="*/ 435 h 3617"/>
                              <a:gd name="T28" fmla="+- 0 10745 1474"/>
                              <a:gd name="T29" fmla="*/ T28 w 9281"/>
                              <a:gd name="T30" fmla="+- 0 435 426"/>
                              <a:gd name="T31" fmla="*/ 435 h 3617"/>
                              <a:gd name="T32" fmla="+- 0 10745 1474"/>
                              <a:gd name="T33" fmla="*/ T32 w 9281"/>
                              <a:gd name="T34" fmla="+- 0 426 426"/>
                              <a:gd name="T35" fmla="*/ 426 h 3617"/>
                              <a:gd name="T36" fmla="+- 0 1481 1474"/>
                              <a:gd name="T37" fmla="*/ T36 w 9281"/>
                              <a:gd name="T38" fmla="+- 0 426 426"/>
                              <a:gd name="T39" fmla="*/ 426 h 3617"/>
                              <a:gd name="T40" fmla="+- 0 1474 1474"/>
                              <a:gd name="T41" fmla="*/ T40 w 9281"/>
                              <a:gd name="T42" fmla="+- 0 426 426"/>
                              <a:gd name="T43" fmla="*/ 426 h 3617"/>
                              <a:gd name="T44" fmla="+- 0 1474 1474"/>
                              <a:gd name="T45" fmla="*/ T44 w 9281"/>
                              <a:gd name="T46" fmla="+- 0 4042 426"/>
                              <a:gd name="T47" fmla="*/ 4042 h 3617"/>
                              <a:gd name="T48" fmla="+- 0 1481 1474"/>
                              <a:gd name="T49" fmla="*/ T48 w 9281"/>
                              <a:gd name="T50" fmla="+- 0 4042 426"/>
                              <a:gd name="T51" fmla="*/ 4042 h 3617"/>
                              <a:gd name="T52" fmla="+- 0 10745 1474"/>
                              <a:gd name="T53" fmla="*/ T52 w 9281"/>
                              <a:gd name="T54" fmla="+- 0 4042 426"/>
                              <a:gd name="T55" fmla="*/ 4042 h 3617"/>
                              <a:gd name="T56" fmla="+- 0 10754 1474"/>
                              <a:gd name="T57" fmla="*/ T56 w 9281"/>
                              <a:gd name="T58" fmla="+- 0 4042 426"/>
                              <a:gd name="T59" fmla="*/ 4042 h 3617"/>
                              <a:gd name="T60" fmla="+- 0 10754 1474"/>
                              <a:gd name="T61" fmla="*/ T60 w 9281"/>
                              <a:gd name="T62" fmla="+- 0 4033 426"/>
                              <a:gd name="T63" fmla="*/ 4033 h 3617"/>
                              <a:gd name="T64" fmla="+- 0 10754 1474"/>
                              <a:gd name="T65" fmla="*/ T64 w 9281"/>
                              <a:gd name="T66" fmla="+- 0 435 426"/>
                              <a:gd name="T67" fmla="*/ 435 h 3617"/>
                              <a:gd name="T68" fmla="+- 0 10754 1474"/>
                              <a:gd name="T69" fmla="*/ T68 w 9281"/>
                              <a:gd name="T70" fmla="+- 0 426 426"/>
                              <a:gd name="T71" fmla="*/ 426 h 3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81" h="3617">
                                <a:moveTo>
                                  <a:pt x="928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"/>
                                </a:lnTo>
                                <a:lnTo>
                                  <a:pt x="9271" y="254"/>
                                </a:lnTo>
                                <a:lnTo>
                                  <a:pt x="9271" y="3607"/>
                                </a:lnTo>
                                <a:lnTo>
                                  <a:pt x="7" y="3607"/>
                                </a:lnTo>
                                <a:lnTo>
                                  <a:pt x="7" y="9"/>
                                </a:lnTo>
                                <a:lnTo>
                                  <a:pt x="9271" y="9"/>
                                </a:lnTo>
                                <a:lnTo>
                                  <a:pt x="927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6"/>
                                </a:lnTo>
                                <a:lnTo>
                                  <a:pt x="7" y="3616"/>
                                </a:lnTo>
                                <a:lnTo>
                                  <a:pt x="9271" y="3616"/>
                                </a:lnTo>
                                <a:lnTo>
                                  <a:pt x="9280" y="3616"/>
                                </a:lnTo>
                                <a:lnTo>
                                  <a:pt x="9280" y="3607"/>
                                </a:lnTo>
                                <a:lnTo>
                                  <a:pt x="9280" y="9"/>
                                </a:lnTo>
                                <a:lnTo>
                                  <a:pt x="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683"/>
                            <a:ext cx="90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6621"/>
                                  <w:tab w:val="left" w:pos="7730"/>
                                  <w:tab w:val="left" w:pos="8174"/>
                                  <w:tab w:val="left" w:pos="8896"/>
                                </w:tabs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Verdana"/>
                                  <w:spacing w:val="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sottoscritto</w:t>
                              </w:r>
                              <w:r>
                                <w:rPr>
                                  <w:rFonts w:ascii="Verdana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fornitore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nato</w:t>
                              </w:r>
                              <w:r>
                                <w:rPr>
                                  <w:rFonts w:ascii="Verdana"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137"/>
                            <a:ext cx="89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137"/>
                            <a:ext cx="1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11" y="1158"/>
                            <a:ext cx="388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3868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29" y="1137"/>
                            <a:ext cx="34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alla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" y="1137"/>
                            <a:ext cx="31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1595"/>
                            <a:ext cx="9080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Pr="00C10477" w:rsidRDefault="005D4F73" w:rsidP="005D4F73">
                              <w:pPr>
                                <w:tabs>
                                  <w:tab w:val="left" w:pos="4663"/>
                                  <w:tab w:val="left" w:pos="5433"/>
                                </w:tabs>
                                <w:spacing w:before="7" w:line="499" w:lineRule="auto"/>
                                <w:ind w:right="18" w:hanging="1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w w:val="103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C10477">
                                <w:rPr>
                                  <w:w w:val="105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C10477">
                                <w:rPr>
                                  <w:rFonts w:ascii="Verdana" w:hAnsi="Verdana"/>
                                  <w:spacing w:val="3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dichiara</w:t>
                              </w:r>
                              <w:r w:rsidRPr="00C10477">
                                <w:rPr>
                                  <w:rFonts w:ascii="Verdana" w:hAnsi="Verdana"/>
                                  <w:spacing w:val="3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C10477">
                                <w:rPr>
                                  <w:rFonts w:ascii="Verdana" w:hAnsi="Verdana"/>
                                  <w:spacing w:val="3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aver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ricevuto,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8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letto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-62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 xml:space="preserve">compreso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C10477"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sopraestesa</w:t>
                              </w:r>
                              <w:proofErr w:type="spellEnd"/>
                              <w:r w:rsidRPr="00C10477">
                                <w:rPr>
                                  <w:rFonts w:ascii="Verdana" w:hAnsi="Verdana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“Informativa sul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trattamento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dati</w:t>
                              </w:r>
                              <w:r w:rsidRPr="00C10477">
                                <w:rPr>
                                  <w:rFonts w:ascii="Verdana" w:hAnsi="Verdana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personali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ai</w:t>
                              </w:r>
                              <w:r w:rsidRPr="00C10477">
                                <w:rPr>
                                  <w:rFonts w:ascii="Verdana" w:hAnsi="Verdana"/>
                                  <w:spacing w:val="-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sensi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degli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artt.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  <w:p w:rsidR="005D4F73" w:rsidRPr="00C10477" w:rsidRDefault="005D4F73" w:rsidP="005D4F73">
                              <w:pPr>
                                <w:spacing w:before="4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0477">
                                <w:rPr>
                                  <w:rFonts w:ascii="Verdana" w:hAnsi="Verdana"/>
                                  <w:spacing w:val="-10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14</w:t>
                              </w:r>
                              <w:r w:rsidRPr="00C10477">
                                <w:rPr>
                                  <w:rFonts w:ascii="Verdana" w:hAnsi="Verdana"/>
                                  <w:spacing w:val="-7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del</w:t>
                              </w:r>
                              <w:r w:rsidRPr="00C10477">
                                <w:rPr>
                                  <w:rFonts w:ascii="Verdana" w:hAnsi="Verdana"/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Regolamento</w:t>
                              </w:r>
                              <w:r w:rsidRPr="00C10477">
                                <w:rPr>
                                  <w:rFonts w:ascii="Verdana" w:hAnsi="Verdana"/>
                                  <w:spacing w:val="-7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Europeo</w:t>
                              </w:r>
                              <w:r w:rsidRPr="00C10477">
                                <w:rPr>
                                  <w:rFonts w:ascii="Verdana" w:hAnsi="Verdana"/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2016/679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(GDPR)”.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230"/>
                            <a:ext cx="265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Pr="00C10477" w:rsidRDefault="005D4F73" w:rsidP="005D4F73">
                              <w:pPr>
                                <w:tabs>
                                  <w:tab w:val="left" w:pos="2637"/>
                                </w:tabs>
                                <w:spacing w:before="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rFonts w:ascii="Verdana"/>
                                  <w:w w:val="105"/>
                                  <w:sz w:val="16"/>
                                  <w:szCs w:val="16"/>
                                </w:rPr>
                                <w:t>Data</w:t>
                              </w:r>
                              <w:r w:rsidRPr="00C10477">
                                <w:rPr>
                                  <w:w w:val="105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3230"/>
                            <a:ext cx="444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4427"/>
                                </w:tabs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3755"/>
                            <a:ext cx="638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(N.B.: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allegare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valido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identità)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7" style="position:absolute;margin-left:71.25pt;margin-top:195.8pt;width:464.05pt;height:180.85pt;z-index:251662336;mso-position-horizontal-relative:page" coordorigin="1474,426" coordsize="9281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">
                <v:shape id="Freeform 3" o:spid="_x0000_s1028" style="position:absolute;left:1473;top:425;width:9281;height:3617;visibility:visible;mso-wrap-style:square;v-text-anchor:top" coordsize="9281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C6MQA&#10;AADaAAAADwAAAGRycy9kb3ducmV2LnhtbESPQWvCQBSE7wX/w/KEXorZWEEkdQ3RUppDEZrW+yP7&#10;msRk34bsRtN/7xaEHoeZ+YbZppPpxIUG11hWsIxiEMSl1Q1XCr6/3hYbEM4ja+wsk4JfcpDuZg9b&#10;TLS98iddCl+JAGGXoILa+z6R0pU1GXSR7YmD92MHgz7IoZJ6wGuAm04+x/FaGmw4LNTY06Gmsi1G&#10;o+Dj1E9rKt5fzybXY7vPj9mme1LqcT5lLyA8Tf4/fG/nWsEK/q6EG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AujEAAAA2gAAAA8AAAAAAAAAAAAAAAAAmAIAAGRycy9k&#10;b3ducmV2LnhtbFBLBQYAAAAABAAEAPUAAACJAwAAAAA=&#10;" path="m9280,r-9,l9271,9r,245l9271,3607,7,3607,7,9r9264,l9271,,7,,,,,3616r7,l9271,3616r9,l9280,3607,9280,9r,-9xe" fillcolor="black" stroked="f">
                  <v:path arrowok="t" o:connecttype="custom" o:connectlocs="9280,426;9271,426;9271,435;9271,680;9271,4033;7,4033;7,435;9271,435;9271,426;7,426;0,426;0,4042;7,4042;9271,4042;9280,4042;9280,4033;9280,435;9280,426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584;top:683;width:9079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6621"/>
                            <w:tab w:val="left" w:pos="7730"/>
                            <w:tab w:val="left" w:pos="8174"/>
                            <w:tab w:val="left" w:pos="8896"/>
                          </w:tabs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Il</w:t>
                        </w:r>
                        <w:r>
                          <w:rPr>
                            <w:rFonts w:ascii="Verdana"/>
                            <w:spacing w:val="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sottoscritto</w:t>
                        </w:r>
                        <w:r>
                          <w:rPr>
                            <w:rFonts w:ascii="Verdana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fornitore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nato</w:t>
                        </w:r>
                        <w:r>
                          <w:rPr>
                            <w:rFonts w:ascii="Verdana"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il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5" o:spid="_x0000_s1030" type="#_x0000_t202" style="position:absolute;left:1584;top:1137;width:89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residente</w:t>
                        </w:r>
                      </w:p>
                    </w:txbxContent>
                  </v:textbox>
                </v:shape>
                <v:shape id="Text Box 6" o:spid="_x0000_s1031" type="#_x0000_t202" style="position:absolute;left:3350;top:1137;width:18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7" o:spid="_x0000_s1032" type="#_x0000_t202" style="position:absolute;left:4411;top:1158;width:3889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3868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3" type="#_x0000_t202" style="position:absolute;left:9129;top:1137;width:34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alla</w:t>
                        </w:r>
                      </w:p>
                    </w:txbxContent>
                  </v:textbox>
                </v:shape>
                <v:shape id="Text Box 9" o:spid="_x0000_s1034" type="#_x0000_t202" style="position:absolute;left:10351;top:1137;width:31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Via</w:t>
                        </w:r>
                      </w:p>
                    </w:txbxContent>
                  </v:textbox>
                </v:shape>
                <v:shape id="Text Box 10" o:spid="_x0000_s1035" type="#_x0000_t202" style="position:absolute;left:1583;top:1595;width:9080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D4F73" w:rsidRPr="00C10477" w:rsidRDefault="005D4F73" w:rsidP="005D4F73">
                        <w:pPr>
                          <w:tabs>
                            <w:tab w:val="left" w:pos="4663"/>
                            <w:tab w:val="left" w:pos="5433"/>
                          </w:tabs>
                          <w:spacing w:before="7" w:line="499" w:lineRule="auto"/>
                          <w:ind w:right="18" w:hanging="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w w:val="103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C10477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 w:rsidRPr="00C10477">
                          <w:rPr>
                            <w:w w:val="105"/>
                            <w:sz w:val="16"/>
                            <w:szCs w:val="16"/>
                            <w:u w:val="single"/>
                          </w:rPr>
                          <w:tab/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 w:rsidRPr="00C10477">
                          <w:rPr>
                            <w:rFonts w:ascii="Verdana" w:hAnsi="Verdana"/>
                            <w:spacing w:val="3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dichiara</w:t>
                        </w:r>
                        <w:r w:rsidRPr="00C10477">
                          <w:rPr>
                            <w:rFonts w:ascii="Verdana" w:hAnsi="Verdana"/>
                            <w:spacing w:val="3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di</w:t>
                        </w:r>
                        <w:r w:rsidRPr="00C10477">
                          <w:rPr>
                            <w:rFonts w:ascii="Verdana" w:hAnsi="Verdana"/>
                            <w:spacing w:val="3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aver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ricevuto,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letto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e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-6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 xml:space="preserve">compreso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la</w:t>
                        </w:r>
                        <w:r w:rsidRPr="00C10477"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sopraestesa</w:t>
                        </w:r>
                        <w:proofErr w:type="spellEnd"/>
                        <w:r w:rsidRPr="00C10477">
                          <w:rPr>
                            <w:rFonts w:ascii="Verdana" w:hAnsi="Verdana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“Informativa sul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trattamento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dati</w:t>
                        </w:r>
                        <w:r w:rsidRPr="00C10477">
                          <w:rPr>
                            <w:rFonts w:ascii="Verdana" w:hAnsi="Verdana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personali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ai</w:t>
                        </w:r>
                        <w:r w:rsidRPr="00C10477">
                          <w:rPr>
                            <w:rFonts w:ascii="Verdana" w:hAnsi="Verdana"/>
                            <w:spacing w:val="-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sensi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degli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artt.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13</w:t>
                        </w:r>
                      </w:p>
                      <w:p w:rsidR="005D4F73" w:rsidRPr="00C10477" w:rsidRDefault="005D4F73" w:rsidP="005D4F73">
                        <w:pPr>
                          <w:spacing w:before="4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 w:rsidRPr="00C10477">
                          <w:rPr>
                            <w:rFonts w:ascii="Verdana" w:hAnsi="Verdana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14</w:t>
                        </w:r>
                        <w:r w:rsidRPr="00C10477">
                          <w:rPr>
                            <w:rFonts w:ascii="Verdana" w:hAnsi="Verdana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del</w:t>
                        </w:r>
                        <w:r w:rsidRPr="00C10477">
                          <w:rPr>
                            <w:rFonts w:ascii="Verdana" w:hAnsi="Verdana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Regolamento</w:t>
                        </w:r>
                        <w:r w:rsidRPr="00C10477">
                          <w:rPr>
                            <w:rFonts w:ascii="Verdana" w:hAnsi="Verdana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Europeo</w:t>
                        </w:r>
                        <w:r w:rsidRPr="00C10477">
                          <w:rPr>
                            <w:rFonts w:ascii="Verdana" w:hAnsi="Verdana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2016/679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(GDPR)”.</w:t>
                        </w:r>
                      </w:p>
                    </w:txbxContent>
                  </v:textbox>
                </v:shape>
                <v:shape id="Text Box 11" o:spid="_x0000_s1036" type="#_x0000_t202" style="position:absolute;left:1584;top:3230;width:2658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5D4F73" w:rsidRPr="00C10477" w:rsidRDefault="005D4F73" w:rsidP="005D4F73">
                        <w:pPr>
                          <w:tabs>
                            <w:tab w:val="left" w:pos="2637"/>
                          </w:tabs>
                          <w:spacing w:before="7"/>
                          <w:rPr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rFonts w:ascii="Verdana"/>
                            <w:w w:val="105"/>
                            <w:sz w:val="16"/>
                            <w:szCs w:val="16"/>
                          </w:rPr>
                          <w:t>Data</w:t>
                        </w:r>
                        <w:r w:rsidRPr="00C10477">
                          <w:rPr>
                            <w:w w:val="105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C10477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7" type="#_x0000_t202" style="position:absolute;left:6170;top:3230;width:4448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4427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firma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8" type="#_x0000_t202" style="position:absolute;left:2932;top:3755;width:638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(N.B.: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allegare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fotocopia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un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valido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documento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identità)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9233BE" w:rsidRPr="009233B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19" w:rsidRDefault="00846D19" w:rsidP="009233BE">
      <w:r>
        <w:separator/>
      </w:r>
    </w:p>
  </w:endnote>
  <w:endnote w:type="continuationSeparator" w:id="0">
    <w:p w:rsidR="00846D19" w:rsidRDefault="00846D19" w:rsidP="0092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19" w:rsidRDefault="00846D19" w:rsidP="009233BE">
      <w:r>
        <w:separator/>
      </w:r>
    </w:p>
  </w:footnote>
  <w:footnote w:type="continuationSeparator" w:id="0">
    <w:p w:rsidR="00846D19" w:rsidRDefault="00846D19" w:rsidP="0092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BE" w:rsidRDefault="009233BE">
    <w:pPr>
      <w:pStyle w:val="Intestazione"/>
    </w:pPr>
    <w:r w:rsidRPr="00261957">
      <w:rPr>
        <w:noProof/>
        <w:lang w:eastAsia="it-IT"/>
      </w:rPr>
      <w:drawing>
        <wp:inline distT="0" distB="0" distL="0" distR="0">
          <wp:extent cx="5939790" cy="73152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3BE" w:rsidRDefault="009233BE">
    <w:pPr>
      <w:pStyle w:val="Intestazione"/>
    </w:pPr>
  </w:p>
  <w:p w:rsidR="009233BE" w:rsidRDefault="009233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61"/>
        </w:tabs>
        <w:ind w:left="161" w:hanging="161"/>
      </w:pPr>
      <w:rPr>
        <w:rFonts w:ascii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11C1A64"/>
    <w:multiLevelType w:val="hybridMultilevel"/>
    <w:tmpl w:val="621C45E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5230DC"/>
    <w:multiLevelType w:val="hybridMultilevel"/>
    <w:tmpl w:val="B19425A6"/>
    <w:lvl w:ilvl="0" w:tplc="6C28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798F"/>
    <w:multiLevelType w:val="hybridMultilevel"/>
    <w:tmpl w:val="648E13C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C13C0"/>
    <w:multiLevelType w:val="hybridMultilevel"/>
    <w:tmpl w:val="E020AAE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26E510E"/>
    <w:multiLevelType w:val="hybridMultilevel"/>
    <w:tmpl w:val="7C24D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94B40"/>
    <w:multiLevelType w:val="hybridMultilevel"/>
    <w:tmpl w:val="663A2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93172"/>
    <w:multiLevelType w:val="hybridMultilevel"/>
    <w:tmpl w:val="2B74759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032B75"/>
    <w:multiLevelType w:val="hybridMultilevel"/>
    <w:tmpl w:val="B2E0AA6A"/>
    <w:lvl w:ilvl="0" w:tplc="36C6C20E">
      <w:start w:val="1"/>
      <w:numFmt w:val="decimal"/>
      <w:lvlText w:val="%1)"/>
      <w:lvlJc w:val="left"/>
      <w:pPr>
        <w:ind w:left="2108" w:hanging="665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it-IT" w:eastAsia="en-US" w:bidi="ar-SA"/>
      </w:rPr>
    </w:lvl>
    <w:lvl w:ilvl="1" w:tplc="1A92B114">
      <w:numFmt w:val="bullet"/>
      <w:lvlText w:val="•"/>
      <w:lvlJc w:val="left"/>
      <w:pPr>
        <w:ind w:left="2100" w:hanging="665"/>
      </w:pPr>
      <w:rPr>
        <w:rFonts w:hint="default"/>
        <w:lang w:val="it-IT" w:eastAsia="en-US" w:bidi="ar-SA"/>
      </w:rPr>
    </w:lvl>
    <w:lvl w:ilvl="2" w:tplc="E3E2D862">
      <w:numFmt w:val="bullet"/>
      <w:lvlText w:val="•"/>
      <w:lvlJc w:val="left"/>
      <w:pPr>
        <w:ind w:left="3046" w:hanging="665"/>
      </w:pPr>
      <w:rPr>
        <w:rFonts w:hint="default"/>
        <w:lang w:val="it-IT" w:eastAsia="en-US" w:bidi="ar-SA"/>
      </w:rPr>
    </w:lvl>
    <w:lvl w:ilvl="3" w:tplc="AAA643CA">
      <w:numFmt w:val="bullet"/>
      <w:lvlText w:val="•"/>
      <w:lvlJc w:val="left"/>
      <w:pPr>
        <w:ind w:left="3993" w:hanging="665"/>
      </w:pPr>
      <w:rPr>
        <w:rFonts w:hint="default"/>
        <w:lang w:val="it-IT" w:eastAsia="en-US" w:bidi="ar-SA"/>
      </w:rPr>
    </w:lvl>
    <w:lvl w:ilvl="4" w:tplc="EED6178E">
      <w:numFmt w:val="bullet"/>
      <w:lvlText w:val="•"/>
      <w:lvlJc w:val="left"/>
      <w:pPr>
        <w:ind w:left="4940" w:hanging="665"/>
      </w:pPr>
      <w:rPr>
        <w:rFonts w:hint="default"/>
        <w:lang w:val="it-IT" w:eastAsia="en-US" w:bidi="ar-SA"/>
      </w:rPr>
    </w:lvl>
    <w:lvl w:ilvl="5" w:tplc="05643D38">
      <w:numFmt w:val="bullet"/>
      <w:lvlText w:val="•"/>
      <w:lvlJc w:val="left"/>
      <w:pPr>
        <w:ind w:left="5886" w:hanging="665"/>
      </w:pPr>
      <w:rPr>
        <w:rFonts w:hint="default"/>
        <w:lang w:val="it-IT" w:eastAsia="en-US" w:bidi="ar-SA"/>
      </w:rPr>
    </w:lvl>
    <w:lvl w:ilvl="6" w:tplc="E37A6E9E">
      <w:numFmt w:val="bullet"/>
      <w:lvlText w:val="•"/>
      <w:lvlJc w:val="left"/>
      <w:pPr>
        <w:ind w:left="6833" w:hanging="665"/>
      </w:pPr>
      <w:rPr>
        <w:rFonts w:hint="default"/>
        <w:lang w:val="it-IT" w:eastAsia="en-US" w:bidi="ar-SA"/>
      </w:rPr>
    </w:lvl>
    <w:lvl w:ilvl="7" w:tplc="448E8544">
      <w:numFmt w:val="bullet"/>
      <w:lvlText w:val="•"/>
      <w:lvlJc w:val="left"/>
      <w:pPr>
        <w:ind w:left="7780" w:hanging="665"/>
      </w:pPr>
      <w:rPr>
        <w:rFonts w:hint="default"/>
        <w:lang w:val="it-IT" w:eastAsia="en-US" w:bidi="ar-SA"/>
      </w:rPr>
    </w:lvl>
    <w:lvl w:ilvl="8" w:tplc="117AC056">
      <w:numFmt w:val="bullet"/>
      <w:lvlText w:val="•"/>
      <w:lvlJc w:val="left"/>
      <w:pPr>
        <w:ind w:left="8726" w:hanging="665"/>
      </w:pPr>
      <w:rPr>
        <w:rFonts w:hint="default"/>
        <w:lang w:val="it-IT" w:eastAsia="en-US" w:bidi="ar-SA"/>
      </w:rPr>
    </w:lvl>
  </w:abstractNum>
  <w:abstractNum w:abstractNumId="10">
    <w:nsid w:val="426B3453"/>
    <w:multiLevelType w:val="hybridMultilevel"/>
    <w:tmpl w:val="027C9F78"/>
    <w:lvl w:ilvl="0" w:tplc="24983A24">
      <w:numFmt w:val="bullet"/>
      <w:lvlText w:val=""/>
      <w:lvlJc w:val="left"/>
      <w:pPr>
        <w:ind w:left="1444" w:hanging="533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DFF694A8">
      <w:numFmt w:val="bullet"/>
      <w:lvlText w:val="•"/>
      <w:lvlJc w:val="left"/>
      <w:pPr>
        <w:ind w:left="2358" w:hanging="533"/>
      </w:pPr>
      <w:rPr>
        <w:rFonts w:hint="default"/>
        <w:lang w:val="it-IT" w:eastAsia="en-US" w:bidi="ar-SA"/>
      </w:rPr>
    </w:lvl>
    <w:lvl w:ilvl="2" w:tplc="6E728CE4">
      <w:numFmt w:val="bullet"/>
      <w:lvlText w:val="•"/>
      <w:lvlJc w:val="left"/>
      <w:pPr>
        <w:ind w:left="3276" w:hanging="533"/>
      </w:pPr>
      <w:rPr>
        <w:rFonts w:hint="default"/>
        <w:lang w:val="it-IT" w:eastAsia="en-US" w:bidi="ar-SA"/>
      </w:rPr>
    </w:lvl>
    <w:lvl w:ilvl="3" w:tplc="78EA3DE6">
      <w:numFmt w:val="bullet"/>
      <w:lvlText w:val="•"/>
      <w:lvlJc w:val="left"/>
      <w:pPr>
        <w:ind w:left="4194" w:hanging="533"/>
      </w:pPr>
      <w:rPr>
        <w:rFonts w:hint="default"/>
        <w:lang w:val="it-IT" w:eastAsia="en-US" w:bidi="ar-SA"/>
      </w:rPr>
    </w:lvl>
    <w:lvl w:ilvl="4" w:tplc="1324C560">
      <w:numFmt w:val="bullet"/>
      <w:lvlText w:val="•"/>
      <w:lvlJc w:val="left"/>
      <w:pPr>
        <w:ind w:left="5112" w:hanging="533"/>
      </w:pPr>
      <w:rPr>
        <w:rFonts w:hint="default"/>
        <w:lang w:val="it-IT" w:eastAsia="en-US" w:bidi="ar-SA"/>
      </w:rPr>
    </w:lvl>
    <w:lvl w:ilvl="5" w:tplc="AC0A93A4">
      <w:numFmt w:val="bullet"/>
      <w:lvlText w:val="•"/>
      <w:lvlJc w:val="left"/>
      <w:pPr>
        <w:ind w:left="6030" w:hanging="533"/>
      </w:pPr>
      <w:rPr>
        <w:rFonts w:hint="default"/>
        <w:lang w:val="it-IT" w:eastAsia="en-US" w:bidi="ar-SA"/>
      </w:rPr>
    </w:lvl>
    <w:lvl w:ilvl="6" w:tplc="807CAC84">
      <w:numFmt w:val="bullet"/>
      <w:lvlText w:val="•"/>
      <w:lvlJc w:val="left"/>
      <w:pPr>
        <w:ind w:left="6948" w:hanging="533"/>
      </w:pPr>
      <w:rPr>
        <w:rFonts w:hint="default"/>
        <w:lang w:val="it-IT" w:eastAsia="en-US" w:bidi="ar-SA"/>
      </w:rPr>
    </w:lvl>
    <w:lvl w:ilvl="7" w:tplc="D0C46EC4">
      <w:numFmt w:val="bullet"/>
      <w:lvlText w:val="•"/>
      <w:lvlJc w:val="left"/>
      <w:pPr>
        <w:ind w:left="7866" w:hanging="533"/>
      </w:pPr>
      <w:rPr>
        <w:rFonts w:hint="default"/>
        <w:lang w:val="it-IT" w:eastAsia="en-US" w:bidi="ar-SA"/>
      </w:rPr>
    </w:lvl>
    <w:lvl w:ilvl="8" w:tplc="BC440762">
      <w:numFmt w:val="bullet"/>
      <w:lvlText w:val="•"/>
      <w:lvlJc w:val="left"/>
      <w:pPr>
        <w:ind w:left="8784" w:hanging="533"/>
      </w:pPr>
      <w:rPr>
        <w:rFonts w:hint="default"/>
        <w:lang w:val="it-IT" w:eastAsia="en-US" w:bidi="ar-SA"/>
      </w:rPr>
    </w:lvl>
  </w:abstractNum>
  <w:abstractNum w:abstractNumId="1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A4FF3"/>
    <w:multiLevelType w:val="hybridMultilevel"/>
    <w:tmpl w:val="8C147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12830"/>
    <w:multiLevelType w:val="hybridMultilevel"/>
    <w:tmpl w:val="042A3A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AC327C3"/>
    <w:multiLevelType w:val="hybridMultilevel"/>
    <w:tmpl w:val="39166AC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E"/>
    <w:rsid w:val="00083200"/>
    <w:rsid w:val="0058228D"/>
    <w:rsid w:val="005D4F73"/>
    <w:rsid w:val="00753EE0"/>
    <w:rsid w:val="00846D19"/>
    <w:rsid w:val="009233BE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3B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olo1">
    <w:name w:val="heading 1"/>
    <w:basedOn w:val="Normale"/>
    <w:link w:val="Titolo1Carattere"/>
    <w:uiPriority w:val="9"/>
    <w:qFormat/>
    <w:rsid w:val="009233BE"/>
    <w:pPr>
      <w:widowControl w:val="0"/>
      <w:autoSpaceDE w:val="0"/>
      <w:autoSpaceDN w:val="0"/>
      <w:spacing w:before="119"/>
      <w:ind w:left="2108" w:hanging="666"/>
      <w:outlineLv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3BE"/>
  </w:style>
  <w:style w:type="paragraph" w:styleId="Pidipagina">
    <w:name w:val="footer"/>
    <w:basedOn w:val="Normale"/>
    <w:link w:val="Pidipagina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3BE"/>
  </w:style>
  <w:style w:type="character" w:customStyle="1" w:styleId="Titolo1Carattere">
    <w:name w:val="Titolo 1 Carattere"/>
    <w:basedOn w:val="Carpredefinitoparagrafo"/>
    <w:link w:val="Titolo1"/>
    <w:uiPriority w:val="9"/>
    <w:rsid w:val="009233BE"/>
    <w:rPr>
      <w:rFonts w:ascii="Arial" w:eastAsia="Arial" w:hAnsi="Arial" w:cs="Arial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233B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33BE"/>
    <w:rPr>
      <w:rFonts w:ascii="Consolas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9233BE"/>
    <w:pPr>
      <w:jc w:val="center"/>
    </w:pPr>
    <w:rPr>
      <w:rFonts w:eastAsia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33B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233BE"/>
    <w:pPr>
      <w:jc w:val="center"/>
    </w:pPr>
    <w:rPr>
      <w:rFonts w:eastAsia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233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3BE"/>
    <w:rPr>
      <w:color w:val="0563C1" w:themeColor="hyperlink"/>
      <w:u w:val="single"/>
    </w:rPr>
  </w:style>
  <w:style w:type="character" w:customStyle="1" w:styleId="Nessuno">
    <w:name w:val="Nessuno"/>
    <w:rsid w:val="009233BE"/>
  </w:style>
  <w:style w:type="paragraph" w:customStyle="1" w:styleId="Titolo22">
    <w:name w:val="Titolo 22"/>
    <w:next w:val="Normale"/>
    <w:rsid w:val="009233BE"/>
    <w:pPr>
      <w:keepNext/>
      <w:keepLines/>
      <w:suppressAutoHyphens/>
      <w:spacing w:after="3" w:line="247" w:lineRule="auto"/>
      <w:ind w:left="10" w:right="2" w:hanging="10"/>
      <w:jc w:val="both"/>
    </w:pPr>
    <w:rPr>
      <w:rFonts w:ascii="Calibri" w:eastAsia="Calibri" w:hAnsi="Calibri" w:cs="Calibri"/>
      <w:b/>
      <w:bCs/>
      <w:color w:val="1F497D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233BE"/>
    <w:pPr>
      <w:suppressAutoHyphens/>
      <w:spacing w:after="5" w:line="247" w:lineRule="auto"/>
      <w:ind w:left="10" w:right="2" w:hanging="10"/>
      <w:jc w:val="both"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33BE"/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styleId="Rimandonotaapidipagina">
    <w:name w:val="footnote reference"/>
    <w:uiPriority w:val="99"/>
    <w:unhideWhenUsed/>
    <w:rsid w:val="009233B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3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3BE"/>
    <w:rPr>
      <w:rFonts w:ascii="Segoe UI" w:eastAsia="PMingLiU" w:hAnsi="Segoe UI" w:cs="Segoe UI"/>
      <w:sz w:val="18"/>
      <w:szCs w:val="18"/>
      <w:lang w:eastAsia="zh-TW"/>
    </w:rPr>
  </w:style>
  <w:style w:type="paragraph" w:styleId="NormaleWeb">
    <w:name w:val="Normal (Web)"/>
    <w:basedOn w:val="Normale"/>
    <w:semiHidden/>
    <w:unhideWhenUsed/>
    <w:rsid w:val="009233BE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33BE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9233BE"/>
    <w:pPr>
      <w:widowControl w:val="0"/>
      <w:autoSpaceDE w:val="0"/>
      <w:autoSpaceDN w:val="0"/>
      <w:ind w:left="2108" w:hanging="666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3B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olo1">
    <w:name w:val="heading 1"/>
    <w:basedOn w:val="Normale"/>
    <w:link w:val="Titolo1Carattere"/>
    <w:uiPriority w:val="9"/>
    <w:qFormat/>
    <w:rsid w:val="009233BE"/>
    <w:pPr>
      <w:widowControl w:val="0"/>
      <w:autoSpaceDE w:val="0"/>
      <w:autoSpaceDN w:val="0"/>
      <w:spacing w:before="119"/>
      <w:ind w:left="2108" w:hanging="666"/>
      <w:outlineLv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3BE"/>
  </w:style>
  <w:style w:type="paragraph" w:styleId="Pidipagina">
    <w:name w:val="footer"/>
    <w:basedOn w:val="Normale"/>
    <w:link w:val="Pidipagina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3BE"/>
  </w:style>
  <w:style w:type="character" w:customStyle="1" w:styleId="Titolo1Carattere">
    <w:name w:val="Titolo 1 Carattere"/>
    <w:basedOn w:val="Carpredefinitoparagrafo"/>
    <w:link w:val="Titolo1"/>
    <w:uiPriority w:val="9"/>
    <w:rsid w:val="009233BE"/>
    <w:rPr>
      <w:rFonts w:ascii="Arial" w:eastAsia="Arial" w:hAnsi="Arial" w:cs="Arial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233B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33BE"/>
    <w:rPr>
      <w:rFonts w:ascii="Consolas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9233BE"/>
    <w:pPr>
      <w:jc w:val="center"/>
    </w:pPr>
    <w:rPr>
      <w:rFonts w:eastAsia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33B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233BE"/>
    <w:pPr>
      <w:jc w:val="center"/>
    </w:pPr>
    <w:rPr>
      <w:rFonts w:eastAsia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233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3BE"/>
    <w:rPr>
      <w:color w:val="0563C1" w:themeColor="hyperlink"/>
      <w:u w:val="single"/>
    </w:rPr>
  </w:style>
  <w:style w:type="character" w:customStyle="1" w:styleId="Nessuno">
    <w:name w:val="Nessuno"/>
    <w:rsid w:val="009233BE"/>
  </w:style>
  <w:style w:type="paragraph" w:customStyle="1" w:styleId="Titolo22">
    <w:name w:val="Titolo 22"/>
    <w:next w:val="Normale"/>
    <w:rsid w:val="009233BE"/>
    <w:pPr>
      <w:keepNext/>
      <w:keepLines/>
      <w:suppressAutoHyphens/>
      <w:spacing w:after="3" w:line="247" w:lineRule="auto"/>
      <w:ind w:left="10" w:right="2" w:hanging="10"/>
      <w:jc w:val="both"/>
    </w:pPr>
    <w:rPr>
      <w:rFonts w:ascii="Calibri" w:eastAsia="Calibri" w:hAnsi="Calibri" w:cs="Calibri"/>
      <w:b/>
      <w:bCs/>
      <w:color w:val="1F497D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233BE"/>
    <w:pPr>
      <w:suppressAutoHyphens/>
      <w:spacing w:after="5" w:line="247" w:lineRule="auto"/>
      <w:ind w:left="10" w:right="2" w:hanging="10"/>
      <w:jc w:val="both"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33BE"/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styleId="Rimandonotaapidipagina">
    <w:name w:val="footnote reference"/>
    <w:uiPriority w:val="99"/>
    <w:unhideWhenUsed/>
    <w:rsid w:val="009233B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3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3BE"/>
    <w:rPr>
      <w:rFonts w:ascii="Segoe UI" w:eastAsia="PMingLiU" w:hAnsi="Segoe UI" w:cs="Segoe UI"/>
      <w:sz w:val="18"/>
      <w:szCs w:val="18"/>
      <w:lang w:eastAsia="zh-TW"/>
    </w:rPr>
  </w:style>
  <w:style w:type="paragraph" w:styleId="NormaleWeb">
    <w:name w:val="Normal (Web)"/>
    <w:basedOn w:val="Normale"/>
    <w:semiHidden/>
    <w:unhideWhenUsed/>
    <w:rsid w:val="009233BE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33BE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9233BE"/>
    <w:pPr>
      <w:widowControl w:val="0"/>
      <w:autoSpaceDE w:val="0"/>
      <w:autoSpaceDN w:val="0"/>
      <w:ind w:left="2108" w:hanging="666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000000000000@pec.istruzione.it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uno.cantarone@pec.ordineavvocatitra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olegale@cantar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1926</Words>
  <Characters>10981</Characters>
  <Application>Microsoft Office Word</Application>
  <DocSecurity>0</DocSecurity>
  <Lines>91</Lines>
  <Paragraphs>25</Paragraphs>
  <ScaleCrop>false</ScaleCrop>
  <Company>Franco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inuso</dc:creator>
  <cp:keywords/>
  <dc:description/>
  <cp:lastModifiedBy>Franco Cristin</cp:lastModifiedBy>
  <cp:revision>7</cp:revision>
  <dcterms:created xsi:type="dcterms:W3CDTF">2023-05-22T14:36:00Z</dcterms:created>
  <dcterms:modified xsi:type="dcterms:W3CDTF">2023-06-09T15:30:00Z</dcterms:modified>
</cp:coreProperties>
</file>