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2">
      <w:pPr>
        <w:spacing w:after="120" w:before="12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ALLEGATO 1</w:t>
      </w:r>
    </w:p>
    <w:p w:rsidR="00000000" w:rsidDel="00000000" w:rsidP="00000000" w:rsidRDefault="00000000" w:rsidRPr="00000000" w14:paraId="00000003">
      <w:pPr>
        <w:spacing w:after="120" w:before="120" w:lineRule="auto"/>
        <w:jc w:val="both"/>
        <w:rPr>
          <w:rFonts w:ascii="Calibri" w:cs="Calibri" w:eastAsia="Calibri" w:hAnsi="Calibri"/>
          <w:b w:val="1"/>
          <w:sz w:val="26"/>
          <w:szCs w:val="26"/>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PIANO NAZIONALE DI RIPRESA E RESILIENZA</w:t>
            </w:r>
          </w:p>
          <w:p w:rsidR="00000000" w:rsidDel="00000000" w:rsidP="00000000" w:rsidRDefault="00000000" w:rsidRPr="00000000" w14:paraId="00000005">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MISSIONE 4: ISTRUZIONE E RICERCA</w:t>
            </w:r>
          </w:p>
          <w:p w:rsidR="00000000" w:rsidDel="00000000" w:rsidP="00000000" w:rsidRDefault="00000000" w:rsidRPr="00000000" w14:paraId="00000006">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Componente 1 – Potenziamento dell’offerta dei servizi di istruzione: dagli asili nido alle Università</w:t>
            </w:r>
          </w:p>
          <w:p w:rsidR="00000000" w:rsidDel="00000000" w:rsidP="00000000" w:rsidRDefault="00000000" w:rsidRPr="00000000" w14:paraId="00000007">
            <w:pPr>
              <w:widowControl w:val="0"/>
              <w:tabs>
                <w:tab w:val="left" w:leader="none" w:pos="1733"/>
              </w:tabs>
              <w:ind w:right="284"/>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Investimento 1.4: Linea di investimento M4C1I1.4 - Riduzione dei divari territoriali</w:t>
            </w:r>
          </w:p>
          <w:p w:rsidR="00000000" w:rsidDel="00000000" w:rsidP="00000000" w:rsidRDefault="00000000" w:rsidRPr="00000000" w14:paraId="00000008">
            <w:pPr>
              <w:widowControl w:val="0"/>
              <w:tabs>
                <w:tab w:val="left" w:leader="none" w:pos="1733"/>
              </w:tabs>
              <w:ind w:right="284"/>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widowControl w:val="0"/>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INSUSSISTENZA CAUSA INCOMPATIBILITÀ</w:t>
            </w:r>
          </w:p>
          <w:p w:rsidR="00000000" w:rsidDel="00000000" w:rsidP="00000000" w:rsidRDefault="00000000" w:rsidRPr="00000000" w14:paraId="0000000A">
            <w:pPr>
              <w:widowControl w:val="0"/>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Procedura di selezione per il conferimento di un incarico individuale, avente ad oggetto</w:t>
            </w:r>
          </w:p>
          <w:p w:rsidR="00000000" w:rsidDel="00000000" w:rsidP="00000000" w:rsidRDefault="00000000" w:rsidRPr="00000000" w14:paraId="0000000B">
            <w:pPr>
              <w:widowControl w:val="0"/>
              <w:spacing w:after="120" w:before="120" w:line="276" w:lineRule="auto"/>
              <w:jc w:val="center"/>
              <w:rPr>
                <w:rFonts w:ascii="Calibri" w:cs="Calibri" w:eastAsia="Calibri" w:hAnsi="Calibri"/>
                <w:b w:val="1"/>
                <w:i w:val="1"/>
                <w:sz w:val="22"/>
                <w:szCs w:val="22"/>
                <w:highlight w:val="yellow"/>
              </w:rPr>
            </w:pPr>
            <w:r w:rsidDel="00000000" w:rsidR="00000000" w:rsidRPr="00000000">
              <w:rPr>
                <w:rFonts w:ascii="Calibri" w:cs="Calibri" w:eastAsia="Calibri" w:hAnsi="Calibri"/>
                <w:b w:val="1"/>
                <w:sz w:val="22"/>
                <w:szCs w:val="22"/>
                <w:rtl w:val="0"/>
              </w:rPr>
              <w:t xml:space="preserve">________________________________________(TITOLO DEL CORSO)</w:t>
            </w:r>
            <w:r w:rsidDel="00000000" w:rsidR="00000000" w:rsidRPr="00000000">
              <w:rPr>
                <w:rtl w:val="0"/>
              </w:rPr>
            </w:r>
          </w:p>
        </w:tc>
      </w:tr>
    </w:tbl>
    <w:p w:rsidR="00000000" w:rsidDel="00000000" w:rsidP="00000000" w:rsidRDefault="00000000" w:rsidRPr="00000000" w14:paraId="0000000C">
      <w:pPr>
        <w:spacing w:after="120" w:before="12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D">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Codice CUP: B94D21001260006</w:t>
      </w:r>
    </w:p>
    <w:p w:rsidR="00000000" w:rsidDel="00000000" w:rsidP="00000000" w:rsidRDefault="00000000" w:rsidRPr="00000000" w14:paraId="0000000E">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Codice progetto: M4C1I1.4-2024-1322-P-53611</w:t>
      </w:r>
    </w:p>
    <w:p w:rsidR="00000000" w:rsidDel="00000000" w:rsidP="00000000" w:rsidRDefault="00000000" w:rsidRPr="00000000" w14:paraId="0000000F">
      <w:pPr>
        <w:spacing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Titolo progetto: Nessuno si lascia indietro</w:t>
      </w:r>
    </w:p>
    <w:p w:rsidR="00000000" w:rsidDel="00000000" w:rsidP="00000000" w:rsidRDefault="00000000" w:rsidRPr="00000000" w14:paraId="00000010">
      <w:pPr>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widowControl w:val="0"/>
        <w:tabs>
          <w:tab w:val="left" w:leader="none" w:pos="1733"/>
        </w:tabs>
        <w:ind w:right="284"/>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sz w:val="22"/>
          <w:szCs w:val="22"/>
        </w:rPr>
      </w:pPr>
      <w:bookmarkStart w:colFirst="0" w:colLast="0" w:name="_heading=h.1fob9te"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la figura di Componente Gruppo di Progetto, </w:t>
      </w:r>
    </w:p>
    <w:p w:rsidR="00000000" w:rsidDel="00000000" w:rsidP="00000000" w:rsidRDefault="00000000" w:rsidRPr="00000000" w14:paraId="00000016">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7">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21">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22">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Dichiarante</w:t>
            </w:r>
          </w:p>
        </w:tc>
      </w:tr>
      <w:tr>
        <w:trPr>
          <w:cantSplit w:val="0"/>
          <w:tblHeader w:val="0"/>
        </w:trPr>
        <w:tc>
          <w:tcPr/>
          <w:p w:rsidR="00000000" w:rsidDel="00000000" w:rsidP="00000000" w:rsidRDefault="00000000" w:rsidRPr="00000000" w14:paraId="00000023">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24">
            <w:pPr>
              <w:widowControl w:val="0"/>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after="120" w:before="120" w:lineRule="auto"/>
        <w:ind w:left="4956" w:firstLine="0"/>
        <w:jc w:val="both"/>
        <w:rPr>
          <w:rFonts w:ascii="Calibri" w:cs="Calibri" w:eastAsia="Calibri" w:hAnsi="Calibri"/>
          <w:sz w:val="22"/>
          <w:szCs w:val="22"/>
        </w:rPr>
      </w:pPr>
      <w:bookmarkStart w:colFirst="0" w:colLast="0" w:name="_heading=h.3znysh7" w:id="1"/>
      <w:bookmarkEnd w:id="1"/>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-287650</wp:posOffset>
          </wp:positionH>
          <wp:positionV relativeFrom="paragraph">
            <wp:posOffset>217170</wp:posOffset>
          </wp:positionV>
          <wp:extent cx="6744335" cy="282575"/>
          <wp:effectExtent b="0" l="0" r="0" t="0"/>
          <wp:wrapNone/>
          <wp:docPr id="144364264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2617"/>
      </w:tabs>
      <w:ind w:right="-56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-373481</wp:posOffset>
          </wp:positionH>
          <wp:positionV relativeFrom="paragraph">
            <wp:posOffset>19318</wp:posOffset>
          </wp:positionV>
          <wp:extent cx="6744335" cy="282575"/>
          <wp:effectExtent b="0" l="0" r="0" t="0"/>
          <wp:wrapNone/>
          <wp:docPr id="14436426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uiPriority w:val="39"/>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davaw6RgwLXefWl00UwhEQ1hw==">CgMxLjAyCWguMWZvYjl0ZTIJaC4zem55c2g3OAByITF3NWx1d0t0UVc5cWY5cUN2M05aSzNpY3h3T01xbllhNg==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2024-02-25T15:56:00Z</dcterms:created>
  <dc:creator>Utente</dc:creator>
</cp:coreProperties>
</file>