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15" w:rsidRDefault="00C80ABA" w:rsidP="00750DDC">
      <w:pPr>
        <w:tabs>
          <w:tab w:val="center" w:pos="3220"/>
          <w:tab w:val="center" w:pos="5615"/>
        </w:tabs>
        <w:spacing w:after="4"/>
        <w:ind w:left="0" w:right="272" w:firstLine="0"/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ab/>
      </w:r>
    </w:p>
    <w:p w:rsidR="00A12055" w:rsidRPr="00750DDC" w:rsidRDefault="00A12055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272" w:firstLine="0"/>
        <w:jc w:val="right"/>
        <w:rPr>
          <w:rStyle w:val="Nessuno"/>
          <w:rFonts w:cs="Times New Roman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A0B91" w:rsidRPr="00750DDC" w:rsidRDefault="00750DDC" w:rsidP="00750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272" w:firstLine="0"/>
        <w:rPr>
          <w:rStyle w:val="Nessuno"/>
          <w:rFonts w:cs="Times New Roman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50DDC">
        <w:rPr>
          <w:rStyle w:val="Nessuno"/>
          <w:rFonts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C80ABA" w:rsidRPr="00750DDC">
        <w:rPr>
          <w:rStyle w:val="Nessuno"/>
          <w:rFonts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ll</w:t>
      </w:r>
      <w:proofErr w:type="spellEnd"/>
      <w:r w:rsidR="00C80ABA" w:rsidRPr="00750DDC">
        <w:rPr>
          <w:rStyle w:val="Nessuno"/>
          <w:rFonts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DF0C08" w:rsidRPr="00750DDC">
        <w:rPr>
          <w:rStyle w:val="Nessuno"/>
          <w:rFonts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C80ABA" w:rsidRPr="00750DDC">
        <w:rPr>
          <w:rStyle w:val="Nessuno"/>
          <w:rFonts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0ABA" w:rsidRPr="00750DDC">
        <w:rPr>
          <w:rStyle w:val="Nessuno"/>
          <w:rFonts w:cs="Times New Roman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TABELLA DI VALUTAZIONE DEI TITOLI</w:t>
      </w:r>
    </w:p>
    <w:p w:rsidR="007A0B91" w:rsidRPr="00750DDC" w:rsidRDefault="007A0B91" w:rsidP="00172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272" w:firstLine="0"/>
        <w:jc w:val="both"/>
        <w:rPr>
          <w:rFonts w:eastAsia="Times New Roman" w:cs="Times New Roman"/>
          <w:sz w:val="20"/>
          <w:szCs w:val="20"/>
          <w:lang w:val="de-DE"/>
        </w:rPr>
      </w:pPr>
    </w:p>
    <w:p w:rsidR="007A0B91" w:rsidRPr="00750DDC" w:rsidRDefault="00C80ABA" w:rsidP="00172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272" w:firstLine="0"/>
        <w:jc w:val="both"/>
        <w:rPr>
          <w:rStyle w:val="Nessuno"/>
          <w:rFonts w:eastAsia="Times New Roman" w:cs="Times New Roman"/>
          <w:color w:val="222222"/>
          <w:kern w:val="1"/>
          <w:sz w:val="20"/>
          <w:szCs w:val="20"/>
          <w:u w:color="222222"/>
        </w:rPr>
      </w:pPr>
      <w:r w:rsidRPr="00750DDC">
        <w:rPr>
          <w:rStyle w:val="Nessuno"/>
          <w:rFonts w:cs="Times New Roman"/>
          <w:b/>
          <w:bCs/>
          <w:sz w:val="20"/>
          <w:szCs w:val="20"/>
        </w:rPr>
        <w:t>Requisiti utili ai fini della valutazione:</w:t>
      </w:r>
      <w:r w:rsidRPr="00750DDC">
        <w:rPr>
          <w:rFonts w:cs="Times New Roman"/>
          <w:sz w:val="20"/>
          <w:szCs w:val="20"/>
        </w:rPr>
        <w:t xml:space="preserve"> la selezione delle domande avverrà secondo i seguenti criteri di valutazione:</w:t>
      </w:r>
    </w:p>
    <w:p w:rsidR="007A0B91" w:rsidRPr="00750DDC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272" w:firstLine="0"/>
        <w:rPr>
          <w:rStyle w:val="Nessuno"/>
          <w:rFonts w:cs="Times New Roman"/>
          <w:b/>
          <w:bCs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A0B91" w:rsidRPr="00750DDC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272" w:firstLine="0"/>
        <w:rPr>
          <w:rFonts w:cs="Times New Roman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20" w:type="dxa"/>
        <w:tblInd w:w="4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4"/>
        <w:gridCol w:w="3828"/>
        <w:gridCol w:w="1688"/>
      </w:tblGrid>
      <w:tr w:rsidR="007A0B91" w:rsidRPr="00750DDC" w:rsidTr="0044320D">
        <w:trPr>
          <w:trHeight w:hRule="exact" w:val="627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7A0B91" w:rsidRPr="00750DDC" w:rsidRDefault="00C80ABA" w:rsidP="00172F36">
            <w:pPr>
              <w:widowControl w:val="0"/>
              <w:tabs>
                <w:tab w:val="left" w:pos="202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exact"/>
              <w:ind w:left="103" w:right="272"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ed</w:t>
            </w:r>
            <w:proofErr w:type="spellEnd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Esperienze</w:t>
            </w:r>
            <w:proofErr w:type="spellEnd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lavorative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7A0B91" w:rsidRPr="00750DDC" w:rsidRDefault="00C80ABA" w:rsidP="00172F36">
            <w:pPr>
              <w:widowControl w:val="0"/>
              <w:tabs>
                <w:tab w:val="left" w:pos="1440"/>
                <w:tab w:val="left" w:pos="2160"/>
              </w:tabs>
              <w:spacing w:line="252" w:lineRule="exact"/>
              <w:ind w:left="-560" w:right="272" w:firstLine="142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Valutazione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7A0B91" w:rsidRPr="00750DDC" w:rsidRDefault="001667B2" w:rsidP="00172F36">
            <w:pPr>
              <w:widowControl w:val="0"/>
              <w:tabs>
                <w:tab w:val="left" w:pos="-599"/>
                <w:tab w:val="left" w:pos="1440"/>
                <w:tab w:val="left" w:pos="2160"/>
              </w:tabs>
              <w:spacing w:line="252" w:lineRule="exact"/>
              <w:ind w:left="-599" w:right="272" w:hanging="284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Punteggio</w:t>
            </w:r>
            <w:proofErr w:type="spellEnd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dich</w:t>
            </w:r>
            <w:r w:rsidR="00C80ABA" w:rsidRPr="00750DDC">
              <w:rPr>
                <w:rStyle w:val="Nessuno"/>
                <w:rFonts w:cs="Times New Roman"/>
                <w:b/>
                <w:bCs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arato</w:t>
            </w:r>
            <w:proofErr w:type="spellEnd"/>
          </w:p>
        </w:tc>
      </w:tr>
      <w:tr w:rsidR="0044320D" w:rsidRPr="00750DDC" w:rsidTr="0044320D">
        <w:trPr>
          <w:trHeight w:hRule="exact" w:val="112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44320D" w:rsidRDefault="0044320D" w:rsidP="0044320D">
            <w:pPr>
              <w:widowControl w:val="0"/>
              <w:tabs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2" w:line="252" w:lineRule="exact"/>
              <w:ind w:left="-342" w:right="0" w:firstLine="0"/>
              <w:jc w:val="both"/>
            </w:pPr>
            <w:r>
              <w:rPr>
                <w:rStyle w:val="Nessuno"/>
                <w:sz w:val="22"/>
                <w:szCs w:val="22"/>
                <w:lang w:val="en-US"/>
              </w:rPr>
              <w:t xml:space="preserve">1. Diploma di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laurea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magistrale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o di primo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livello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ulteriore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rispetto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ai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requisiti</w:t>
            </w:r>
            <w:proofErr w:type="spellEnd"/>
            <w:r>
              <w:rPr>
                <w:rStyle w:val="Nessun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:lang w:val="en-US"/>
              </w:rPr>
              <w:t>minimi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272"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50DDC">
              <w:rPr>
                <w:rStyle w:val="Nessuno"/>
                <w:rFonts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44320D" w:rsidRPr="00750DDC" w:rsidTr="0044320D">
        <w:trPr>
          <w:trHeight w:hRule="exact" w:val="1034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44320D" w:rsidRDefault="0044320D" w:rsidP="0044320D">
            <w:pPr>
              <w:suppressAutoHyphens/>
              <w:ind w:left="-342" w:right="0" w:firstLine="0"/>
              <w:jc w:val="both"/>
            </w:pPr>
            <w:r>
              <w:rPr>
                <w:rStyle w:val="Nessuno"/>
                <w:sz w:val="22"/>
                <w:szCs w:val="22"/>
              </w:rPr>
              <w:t>2.Master universitario di primo livello in discipline pedagogiche, psicologiche o in arte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exact"/>
              <w:ind w:left="103" w:right="272"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</w:t>
            </w:r>
            <w:r w:rsidRPr="00750DDC">
              <w:rPr>
                <w:rStyle w:val="Nessuno"/>
                <w:rFonts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44320D" w:rsidRPr="00750DDC" w:rsidTr="0044320D">
        <w:trPr>
          <w:trHeight w:hRule="exact" w:val="122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44320D" w:rsidRDefault="0044320D" w:rsidP="0044320D">
            <w:pPr>
              <w:suppressAutoHyphens/>
              <w:ind w:left="-342" w:right="0" w:firstLine="0"/>
              <w:jc w:val="both"/>
            </w:pPr>
            <w:r>
              <w:rPr>
                <w:rStyle w:val="Nessuno"/>
                <w:sz w:val="22"/>
                <w:szCs w:val="22"/>
              </w:rPr>
              <w:t xml:space="preserve">3. Master universitario di secondo livello </w:t>
            </w:r>
            <w:r>
              <w:rPr>
                <w:rStyle w:val="Nessuno"/>
              </w:rPr>
              <w:t>in discipline pedagogiche, psicologiche o in arte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exact"/>
              <w:ind w:left="103" w:right="272"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50DDC">
              <w:rPr>
                <w:rStyle w:val="Nessuno"/>
                <w:rFonts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/100</w:t>
            </w:r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per master, Massimo 20/100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44320D" w:rsidRPr="00750DDC" w:rsidTr="0044320D">
        <w:trPr>
          <w:trHeight w:hRule="exact" w:val="1332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718" w:type="dxa"/>
            </w:tcMar>
          </w:tcPr>
          <w:p w:rsidR="0044320D" w:rsidRDefault="0044320D" w:rsidP="0044320D">
            <w:pPr>
              <w:suppressAutoHyphens/>
              <w:ind w:left="-342" w:right="0" w:firstLine="0"/>
              <w:jc w:val="both"/>
            </w:pPr>
            <w:r>
              <w:rPr>
                <w:rStyle w:val="Nessuno"/>
                <w:sz w:val="22"/>
                <w:szCs w:val="22"/>
              </w:rPr>
              <w:t>4. Precedente esperienza di docenza o attività di educatore/esperto  all’interno di istituzioni  scolastiche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7" w:line="252" w:lineRule="exact"/>
              <w:ind w:left="103" w:right="272"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Style w:val="Nessuno"/>
                <w:rFonts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/100 </w:t>
            </w:r>
            <w:proofErr w:type="spellStart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ciascun</w:t>
            </w:r>
            <w:proofErr w:type="spellEnd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anno di </w:t>
            </w:r>
            <w:proofErr w:type="spellStart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esperienza</w:t>
            </w:r>
            <w:proofErr w:type="spellEnd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massimo</w:t>
            </w:r>
            <w:proofErr w:type="spellEnd"/>
            <w:r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30</w:t>
            </w:r>
            <w:r w:rsidRPr="00750DDC">
              <w:rPr>
                <w:rStyle w:val="Nessuno"/>
                <w:rFonts w:cs="Times New Roman"/>
                <w:sz w:val="18"/>
                <w:szCs w:val="1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44320D" w:rsidRPr="00750DDC" w:rsidTr="0044320D">
        <w:trPr>
          <w:trHeight w:hRule="exact" w:val="186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44320D" w:rsidRDefault="0044320D" w:rsidP="0044320D">
            <w:pPr>
              <w:suppressAutoHyphens/>
              <w:ind w:left="-342" w:right="0" w:firstLine="0"/>
              <w:jc w:val="both"/>
            </w:pPr>
            <w:r>
              <w:t>5</w:t>
            </w:r>
            <w:r>
              <w:rPr>
                <w:rStyle w:val="Nessuno"/>
                <w:sz w:val="22"/>
                <w:szCs w:val="22"/>
              </w:rPr>
              <w:t xml:space="preserve">. Esperienze lavorative in progetti di </w:t>
            </w:r>
            <w:proofErr w:type="spellStart"/>
            <w:r>
              <w:rPr>
                <w:rStyle w:val="Nessuno"/>
                <w:sz w:val="22"/>
                <w:szCs w:val="22"/>
              </w:rPr>
              <w:t>arteterapia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Default="0044320D" w:rsidP="0044320D">
            <w:pPr>
              <w:suppressAutoHyphens/>
              <w:ind w:left="24" w:right="56"/>
              <w:jc w:val="both"/>
            </w:pPr>
            <w:r>
              <w:rPr>
                <w:rStyle w:val="Nessuno"/>
                <w:sz w:val="22"/>
                <w:szCs w:val="22"/>
              </w:rPr>
              <w:t>Punti 2 per ogni anno</w:t>
            </w:r>
            <w:r>
              <w:rPr>
                <w:rStyle w:val="Nessuno"/>
                <w:sz w:val="22"/>
                <w:szCs w:val="22"/>
              </w:rPr>
              <w:t>; il punteggio di cui al punto 4</w:t>
            </w:r>
            <w:r>
              <w:rPr>
                <w:rStyle w:val="Nessuno"/>
                <w:sz w:val="22"/>
                <w:szCs w:val="22"/>
              </w:rPr>
              <w:t xml:space="preserve"> si può  sommare al punteggio di cui al punto 4 nel caso in cui tali esperienze si sono svolte a scuola e sono state rivolte a minori,  massimo 20 punti (per il punto 5)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44320D" w:rsidRPr="00750DDC" w:rsidTr="0044320D">
        <w:trPr>
          <w:trHeight w:hRule="exact" w:val="894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44320D" w:rsidRDefault="0044320D" w:rsidP="0044320D">
            <w:pPr>
              <w:suppressAutoHyphens/>
              <w:ind w:left="-342" w:right="0" w:firstLine="0"/>
              <w:jc w:val="both"/>
            </w:pPr>
            <w:r>
              <w:rPr>
                <w:rStyle w:val="Nessuno"/>
                <w:sz w:val="22"/>
                <w:szCs w:val="22"/>
              </w:rPr>
              <w:t xml:space="preserve"> 6. Pubblicazioni specifiche sul tema della didattica o </w:t>
            </w:r>
            <w:proofErr w:type="spellStart"/>
            <w:r>
              <w:rPr>
                <w:rStyle w:val="Nessuno"/>
                <w:sz w:val="22"/>
                <w:szCs w:val="22"/>
              </w:rPr>
              <w:t>delll’arteterapia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4320D" w:rsidRDefault="0044320D" w:rsidP="0044320D">
            <w:pPr>
              <w:suppressAutoHyphens/>
              <w:ind w:left="24" w:right="0"/>
              <w:jc w:val="both"/>
            </w:pPr>
            <w:r>
              <w:rPr>
                <w:rStyle w:val="Nessuno"/>
                <w:sz w:val="22"/>
                <w:szCs w:val="22"/>
              </w:rPr>
              <w:t xml:space="preserve">2 punti a pubblicazione, massimo 10 punti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20D" w:rsidRPr="00750DDC" w:rsidRDefault="0044320D" w:rsidP="0044320D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  <w:tr w:rsidR="007A0B91" w:rsidRPr="00750DDC" w:rsidTr="0044320D">
        <w:trPr>
          <w:trHeight w:hRule="exact" w:val="532"/>
        </w:trPr>
        <w:tc>
          <w:tcPr>
            <w:tcW w:w="7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B91" w:rsidRPr="00750DDC" w:rsidRDefault="00C80ABA" w:rsidP="00172F36">
            <w:pPr>
              <w:tabs>
                <w:tab w:val="left" w:pos="0"/>
                <w:tab w:val="left" w:pos="202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line="240" w:lineRule="auto"/>
              <w:ind w:left="0" w:right="272" w:firstLine="60"/>
              <w:outlineLvl w:val="0"/>
              <w:rPr>
                <w:rFonts w:cs="Times New Roman"/>
                <w:sz w:val="18"/>
                <w:szCs w:val="18"/>
              </w:rPr>
            </w:pPr>
            <w:r w:rsidRPr="00750DDC">
              <w:rPr>
                <w:rStyle w:val="Nessuno"/>
                <w:rFonts w:cs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Punteggio totale dichiarato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B91" w:rsidRPr="00750DDC" w:rsidRDefault="007A0B91" w:rsidP="00172F36">
            <w:pPr>
              <w:ind w:right="272"/>
              <w:rPr>
                <w:rFonts w:cs="Times New Roman"/>
                <w:sz w:val="18"/>
                <w:szCs w:val="18"/>
              </w:rPr>
            </w:pPr>
          </w:p>
        </w:tc>
      </w:tr>
    </w:tbl>
    <w:p w:rsidR="007A0B91" w:rsidRPr="00750DDC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272" w:firstLine="0"/>
        <w:jc w:val="right"/>
        <w:rPr>
          <w:rStyle w:val="Nessuno"/>
          <w:rFonts w:cs="Times New Roman"/>
          <w:sz w:val="18"/>
          <w:szCs w:val="18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sectPr w:rsidR="007A0B91" w:rsidRPr="00750DDC" w:rsidSect="000C4F15">
          <w:headerReference w:type="default" r:id="rId7"/>
          <w:footerReference w:type="default" r:id="rId8"/>
          <w:pgSz w:w="11900" w:h="16840"/>
          <w:pgMar w:top="794" w:right="985" w:bottom="959" w:left="720" w:header="567" w:footer="296" w:gutter="0"/>
          <w:cols w:space="720"/>
        </w:sectPr>
      </w:pPr>
    </w:p>
    <w:p w:rsidR="00172F36" w:rsidRPr="00750DDC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426" w:right="567"/>
        <w:rPr>
          <w:rFonts w:eastAsia="Trebuchet MS" w:cs="Times New Roman"/>
          <w:color w:val="auto"/>
          <w:sz w:val="18"/>
          <w:szCs w:val="18"/>
          <w:lang w:eastAsia="ar-SA"/>
        </w:rPr>
      </w:pPr>
      <w:r w:rsidRPr="00750DDC">
        <w:rPr>
          <w:rFonts w:eastAsia="Trebuchet MS" w:cs="Times New Roman"/>
          <w:color w:val="auto"/>
          <w:sz w:val="18"/>
          <w:szCs w:val="18"/>
          <w:lang w:eastAsia="ar-SA"/>
        </w:rPr>
        <w:lastRenderedPageBreak/>
        <w:t xml:space="preserve">Luogo e data………………………… </w:t>
      </w:r>
    </w:p>
    <w:p w:rsidR="00750DDC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6096" w:right="567"/>
        <w:jc w:val="center"/>
        <w:rPr>
          <w:rFonts w:eastAsia="Trebuchet MS" w:cs="Times New Roman"/>
          <w:color w:val="auto"/>
          <w:sz w:val="18"/>
          <w:szCs w:val="18"/>
          <w:lang w:eastAsia="ar-SA"/>
        </w:rPr>
      </w:pPr>
      <w:r w:rsidRPr="00750DDC">
        <w:rPr>
          <w:rFonts w:eastAsia="Trebuchet MS" w:cs="Times New Roman"/>
          <w:color w:val="auto"/>
          <w:sz w:val="18"/>
          <w:szCs w:val="18"/>
          <w:lang w:eastAsia="ar-SA"/>
        </w:rPr>
        <w:t>FIRMA …………………………………</w:t>
      </w:r>
    </w:p>
    <w:p w:rsidR="00172F36" w:rsidRPr="00750DDC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6096" w:right="567"/>
        <w:jc w:val="center"/>
        <w:rPr>
          <w:rFonts w:eastAsia="Trebuchet MS" w:cs="Times New Roman"/>
          <w:color w:val="auto"/>
          <w:sz w:val="18"/>
          <w:szCs w:val="18"/>
          <w:lang w:eastAsia="ar-SA"/>
        </w:rPr>
      </w:pPr>
      <w:r w:rsidRPr="00750DDC">
        <w:rPr>
          <w:rFonts w:eastAsia="Trebuchet MS" w:cs="Times New Roman"/>
          <w:color w:val="auto"/>
          <w:sz w:val="18"/>
          <w:szCs w:val="18"/>
          <w:lang w:eastAsia="ar-SA"/>
        </w:rPr>
        <w:t>(per esteso e leggibile)</w:t>
      </w:r>
    </w:p>
    <w:sectPr w:rsidR="00172F36" w:rsidRPr="00750DDC" w:rsidSect="00172F36">
      <w:type w:val="continuous"/>
      <w:pgSz w:w="11900" w:h="16840"/>
      <w:pgMar w:top="284" w:right="843" w:bottom="959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50" w:rsidRDefault="001D2550">
      <w:pPr>
        <w:spacing w:line="240" w:lineRule="auto"/>
      </w:pPr>
      <w:r>
        <w:separator/>
      </w:r>
    </w:p>
  </w:endnote>
  <w:endnote w:type="continuationSeparator" w:id="0">
    <w:p w:rsidR="001D2550" w:rsidRDefault="001D2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C80ABA">
    <w:pPr>
      <w:tabs>
        <w:tab w:val="right" w:pos="10465"/>
      </w:tabs>
      <w:ind w:left="0" w:right="0" w:firstLine="0"/>
      <w:jc w:val="center"/>
    </w:pPr>
    <w:r>
      <w:rPr>
        <w:noProof/>
      </w:rPr>
      <w:drawing>
        <wp:inline distT="0" distB="0" distL="0" distR="0">
          <wp:extent cx="4066870" cy="473075"/>
          <wp:effectExtent l="0" t="0" r="0" b="0"/>
          <wp:docPr id="1073741838" name="officeArt object" descr="Pictur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6" descr="Picture 7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870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A0B91" w:rsidRDefault="00C80ABA">
    <w:pPr>
      <w:ind w:left="0" w:right="6" w:firstLine="0"/>
      <w:jc w:val="center"/>
      <w:rPr>
        <w:sz w:val="16"/>
        <w:szCs w:val="16"/>
      </w:rPr>
    </w:pPr>
    <w:r>
      <w:rPr>
        <w:i/>
        <w:iCs/>
        <w:sz w:val="16"/>
        <w:szCs w:val="16"/>
      </w:rPr>
      <w:t>Via S. Anastasio 15 TRIESTE Tel. 040 363292    - Codice Fiscale: 90089570320</w:t>
    </w:r>
  </w:p>
  <w:p w:rsidR="007A0B91" w:rsidRDefault="00C80ABA">
    <w:pPr>
      <w:ind w:left="0" w:right="33" w:firstLine="0"/>
      <w:jc w:val="center"/>
      <w:rPr>
        <w:rStyle w:val="Nessuno"/>
        <w:sz w:val="16"/>
        <w:szCs w:val="16"/>
      </w:rPr>
    </w:pPr>
    <w:r>
      <w:rPr>
        <w:i/>
        <w:iCs/>
        <w:sz w:val="16"/>
        <w:szCs w:val="16"/>
      </w:rPr>
      <w:t xml:space="preserve">C.M.  TSIC805005 - </w:t>
    </w:r>
    <w:hyperlink r:id="rId2" w:history="1">
      <w:r>
        <w:rPr>
          <w:rStyle w:val="Hyperlink0"/>
          <w:rFonts w:eastAsia="Arial Unicode MS"/>
        </w:rPr>
        <w:t>www.icviacommerciale.edu.it</w:t>
      </w:r>
    </w:hyperlink>
    <w:hyperlink r:id="rId3" w:history="1">
      <w:r>
        <w:rPr>
          <w:rStyle w:val="Hyperlink1"/>
          <w:rFonts w:eastAsia="Arial Unicode MS"/>
        </w:rPr>
        <w:t xml:space="preserve"> </w:t>
      </w:r>
    </w:hyperlink>
  </w:p>
  <w:p w:rsidR="007A0B91" w:rsidRDefault="00C80ABA">
    <w:pPr>
      <w:pStyle w:val="Pidipagina"/>
    </w:pPr>
    <w:r>
      <w:rPr>
        <w:rStyle w:val="Nessuno"/>
        <w:b/>
        <w:bCs/>
        <w:i/>
        <w:iCs/>
        <w:sz w:val="16"/>
        <w:szCs w:val="16"/>
      </w:rPr>
      <w:t xml:space="preserve">                                                                   </w:t>
    </w:r>
    <w:proofErr w:type="gramStart"/>
    <w:r>
      <w:rPr>
        <w:rStyle w:val="Nessuno"/>
        <w:b/>
        <w:bCs/>
        <w:i/>
        <w:iCs/>
        <w:sz w:val="16"/>
        <w:szCs w:val="16"/>
      </w:rPr>
      <w:t xml:space="preserve">e-mail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tsic805005@istruzione.it</w:t>
    </w:r>
    <w:proofErr w:type="gramEnd"/>
    <w:r>
      <w:rPr>
        <w:rStyle w:val="Nessuno"/>
        <w:b/>
        <w:bCs/>
        <w:i/>
        <w:iCs/>
        <w:sz w:val="16"/>
        <w:szCs w:val="16"/>
      </w:rPr>
      <w:t xml:space="preserve">   </w:t>
    </w:r>
    <w:proofErr w:type="spellStart"/>
    <w:r>
      <w:rPr>
        <w:rStyle w:val="Nessuno"/>
        <w:b/>
        <w:bCs/>
        <w:i/>
        <w:iCs/>
        <w:sz w:val="16"/>
        <w:szCs w:val="16"/>
      </w:rPr>
      <w:t>pec</w:t>
    </w:r>
    <w:proofErr w:type="spellEnd"/>
    <w:r>
      <w:rPr>
        <w:rStyle w:val="Nessuno"/>
        <w:b/>
        <w:bCs/>
        <w:i/>
        <w:iCs/>
        <w:sz w:val="16"/>
        <w:szCs w:val="16"/>
      </w:rPr>
      <w:t xml:space="preserve">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50" w:rsidRDefault="001D2550">
      <w:pPr>
        <w:spacing w:line="240" w:lineRule="auto"/>
      </w:pPr>
      <w:r>
        <w:separator/>
      </w:r>
    </w:p>
  </w:footnote>
  <w:footnote w:type="continuationSeparator" w:id="0">
    <w:p w:rsidR="001D2550" w:rsidRDefault="001D2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15" w:rsidRDefault="000C4F15" w:rsidP="000C4F15">
    <w:pPr>
      <w:tabs>
        <w:tab w:val="center" w:pos="3220"/>
        <w:tab w:val="center" w:pos="5615"/>
      </w:tabs>
      <w:spacing w:after="4"/>
      <w:ind w:left="0" w:right="272" w:firstLine="0"/>
    </w:pPr>
    <w:r>
      <w:rPr>
        <w:rStyle w:val="Nessuno"/>
        <w:noProof/>
      </w:rPr>
      <w:drawing>
        <wp:anchor distT="0" distB="0" distL="0" distR="0" simplePos="0" relativeHeight="251660288" behindDoc="0" locked="0" layoutInCell="1" allowOverlap="1" wp14:anchorId="79AC4FA4" wp14:editId="62783578">
          <wp:simplePos x="0" y="0"/>
          <wp:positionH relativeFrom="column">
            <wp:posOffset>5703316</wp:posOffset>
          </wp:positionH>
          <wp:positionV relativeFrom="line">
            <wp:posOffset>-142722</wp:posOffset>
          </wp:positionV>
          <wp:extent cx="742950" cy="742607"/>
          <wp:effectExtent l="0" t="0" r="0" b="0"/>
          <wp:wrapNone/>
          <wp:docPr id="1073741836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2" descr="Picture 2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6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noProof/>
      </w:rPr>
      <w:drawing>
        <wp:anchor distT="57150" distB="57150" distL="57150" distR="57150" simplePos="0" relativeHeight="251659264" behindDoc="0" locked="0" layoutInCell="1" allowOverlap="1" wp14:anchorId="38A83634" wp14:editId="28343B2A">
          <wp:simplePos x="0" y="0"/>
          <wp:positionH relativeFrom="column">
            <wp:posOffset>250978</wp:posOffset>
          </wp:positionH>
          <wp:positionV relativeFrom="line">
            <wp:posOffset>559</wp:posOffset>
          </wp:positionV>
          <wp:extent cx="627383" cy="663577"/>
          <wp:effectExtent l="0" t="0" r="0" b="0"/>
          <wp:wrapSquare wrapText="bothSides" distT="57150" distB="57150" distL="57150" distR="57150"/>
          <wp:docPr id="1073741837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3" cy="6635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</w:rPr>
      <w:t xml:space="preserve"> </w:t>
    </w:r>
    <w:r>
      <w:rPr>
        <w:rStyle w:val="Nessuno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76CE7EAA" wp14:editId="6ADE39BD">
              <wp:extent cx="1367854" cy="624773"/>
              <wp:effectExtent l="0" t="0" r="0" b="0"/>
              <wp:docPr id="9" name="officeArt object" descr="Group 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7854" cy="624773"/>
                        <a:chOff x="0" y="0"/>
                        <a:chExt cx="1367853" cy="624772"/>
                      </a:xfrm>
                    </wpg:grpSpPr>
                    <wps:wsp>
                      <wps:cNvPr id="10" name="Rectangle 10"/>
                      <wps:cNvSpPr txBox="1"/>
                      <wps:spPr>
                        <a:xfrm>
                          <a:off x="1308734" y="362896"/>
                          <a:ext cx="59120" cy="2618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C4F15" w:rsidRDefault="000C4F15" w:rsidP="000C4F15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9" descr="Pictur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1" cy="5238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CE7EAA" id="officeArt object" o:spid="_x0000_s1026" alt="Group 681" style="width:107.7pt;height:49.2pt;mso-position-horizontal-relative:char;mso-position-vertical-relative:line" coordsize="13678,6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0" o:spid="_x0000_s1027" type="#_x0000_t202" style="position:absolute;left:13087;top:3628;width:591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" filled="f" stroked="f" strokeweight="1pt">
                <v:stroke miterlimit="4"/>
                <v:textbox inset="0,0,0,0">
                  <w:txbxContent>
                    <w:p w:rsidR="000C4F15" w:rsidRDefault="000C4F15" w:rsidP="000C4F15">
                      <w:pPr>
                        <w:spacing w:after="160"/>
                        <w:ind w:left="0" w:right="0" w:firstLine="0"/>
                      </w:pPr>
                      <w:r>
                        <w:rPr>
                          <w:rStyle w:val="Nessun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Picture 19" style="position:absolute;width:1314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" strokeweight="1pt">
                <v:stroke miterlimit="4"/>
                <v:imagedata r:id="rId4" o:title="Picture 19"/>
                <v:path arrowok="t"/>
              </v:shape>
              <w10:anchorlock/>
            </v:group>
          </w:pict>
        </mc:Fallback>
      </mc:AlternateContent>
    </w:r>
  </w:p>
  <w:p w:rsidR="000C4F15" w:rsidRDefault="000C4F15" w:rsidP="000C4F15">
    <w:pPr>
      <w:pStyle w:val="Titolo1"/>
      <w:tabs>
        <w:tab w:val="center" w:pos="2140"/>
        <w:tab w:val="center" w:pos="5584"/>
      </w:tabs>
      <w:ind w:left="0" w:right="272" w:firstLine="0"/>
      <w:jc w:val="left"/>
    </w:pP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sz w:val="28"/>
        <w:szCs w:val="28"/>
      </w:rPr>
      <w:tab/>
    </w:r>
    <w:r>
      <w:rPr>
        <w:rStyle w:val="Nessuno"/>
      </w:rPr>
      <w:t>ISTITUTO COMPRENSIVO DI VIA COMMERCIALE</w:t>
    </w:r>
    <w:r>
      <w:rPr>
        <w:rStyle w:val="Nessuno"/>
        <w:sz w:val="28"/>
        <w:szCs w:val="28"/>
      </w:rPr>
      <w:t xml:space="preserve"> </w:t>
    </w:r>
  </w:p>
  <w:p w:rsidR="000C4F15" w:rsidRPr="00E869F6" w:rsidRDefault="000C4F15" w:rsidP="000C4F15">
    <w:pPr>
      <w:spacing w:line="222" w:lineRule="auto"/>
      <w:ind w:left="3100" w:right="272" w:hanging="900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         </w:t>
    </w:r>
    <w:r w:rsidRPr="00E869F6">
      <w:rPr>
        <w:rStyle w:val="Nessuno"/>
        <w:sz w:val="18"/>
        <w:szCs w:val="18"/>
      </w:rPr>
      <w:t xml:space="preserve">Scuola dell’Infanzia R. Manna e F. </w:t>
    </w:r>
    <w:proofErr w:type="spellStart"/>
    <w:r w:rsidRPr="00E869F6">
      <w:rPr>
        <w:rStyle w:val="Nessuno"/>
        <w:sz w:val="18"/>
        <w:szCs w:val="18"/>
      </w:rPr>
      <w:t>Tomizza</w:t>
    </w:r>
    <w:proofErr w:type="spellEnd"/>
    <w:r w:rsidRPr="00E869F6">
      <w:rPr>
        <w:rStyle w:val="Nessuno"/>
        <w:sz w:val="18"/>
        <w:szCs w:val="18"/>
      </w:rPr>
      <w:t>, Primaria R. Manna e V. Longo</w:t>
    </w:r>
  </w:p>
  <w:p w:rsidR="000C4F15" w:rsidRDefault="000C4F15" w:rsidP="00750DDC">
    <w:pPr>
      <w:spacing w:line="222" w:lineRule="auto"/>
      <w:ind w:left="3100" w:right="272" w:hanging="900"/>
    </w:pPr>
    <w:r>
      <w:rPr>
        <w:rStyle w:val="Nessuno"/>
        <w:sz w:val="18"/>
        <w:szCs w:val="18"/>
      </w:rPr>
      <w:t xml:space="preserve">                                          </w:t>
    </w:r>
    <w:r w:rsidRPr="00E869F6">
      <w:rPr>
        <w:rStyle w:val="Nessuno"/>
        <w:sz w:val="18"/>
        <w:szCs w:val="18"/>
      </w:rPr>
      <w:t>e Secondaria di primo grado G. Corsi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5A"/>
    <w:multiLevelType w:val="hybridMultilevel"/>
    <w:tmpl w:val="34A85708"/>
    <w:numStyleLink w:val="Stileimportato2"/>
  </w:abstractNum>
  <w:abstractNum w:abstractNumId="1" w15:restartNumberingAfterBreak="0">
    <w:nsid w:val="060C26FC"/>
    <w:multiLevelType w:val="multilevel"/>
    <w:tmpl w:val="A71A41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BF33FC"/>
    <w:multiLevelType w:val="hybridMultilevel"/>
    <w:tmpl w:val="D3C00BE6"/>
    <w:numStyleLink w:val="Stileimportato1"/>
  </w:abstractNum>
  <w:abstractNum w:abstractNumId="4" w15:restartNumberingAfterBreak="0">
    <w:nsid w:val="3F0E3BB2"/>
    <w:multiLevelType w:val="hybridMultilevel"/>
    <w:tmpl w:val="B218D706"/>
    <w:styleLink w:val="Stileimportato10"/>
    <w:lvl w:ilvl="0" w:tplc="8B583ED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0214C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77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69D1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67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B8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57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C9EA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481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E5F0A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38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A0BA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28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24E9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718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ED0E2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9985"/>
        </w:tabs>
        <w:ind w:left="808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C903F8"/>
    <w:multiLevelType w:val="multilevel"/>
    <w:tmpl w:val="D852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0BC"/>
    <w:multiLevelType w:val="hybridMultilevel"/>
    <w:tmpl w:val="B218D706"/>
    <w:numStyleLink w:val="Stileimportato10"/>
  </w:abstractNum>
  <w:abstractNum w:abstractNumId="7" w15:restartNumberingAfterBreak="0">
    <w:nsid w:val="57EA6C3B"/>
    <w:multiLevelType w:val="hybridMultilevel"/>
    <w:tmpl w:val="D3C00BE6"/>
    <w:styleLink w:val="Stileimportato1"/>
    <w:lvl w:ilvl="0" w:tplc="ED48AD02">
      <w:start w:val="1"/>
      <w:numFmt w:val="decimal"/>
      <w:lvlText w:val="%1."/>
      <w:lvlJc w:val="left"/>
      <w:pPr>
        <w:ind w:left="7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EBA2">
      <w:start w:val="1"/>
      <w:numFmt w:val="decimal"/>
      <w:lvlText w:val="%2."/>
      <w:lvlJc w:val="left"/>
      <w:pPr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8A7D0">
      <w:start w:val="1"/>
      <w:numFmt w:val="decimal"/>
      <w:lvlText w:val="%3."/>
      <w:lvlJc w:val="left"/>
      <w:pPr>
        <w:ind w:left="18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A9638">
      <w:start w:val="1"/>
      <w:numFmt w:val="decimal"/>
      <w:lvlText w:val="%4."/>
      <w:lvlJc w:val="left"/>
      <w:pPr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C7406">
      <w:start w:val="1"/>
      <w:numFmt w:val="decimal"/>
      <w:lvlText w:val="%5."/>
      <w:lvlJc w:val="left"/>
      <w:pPr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41234">
      <w:start w:val="1"/>
      <w:numFmt w:val="decimal"/>
      <w:lvlText w:val="%6."/>
      <w:lvlJc w:val="left"/>
      <w:pPr>
        <w:ind w:left="3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03554">
      <w:start w:val="1"/>
      <w:numFmt w:val="decimal"/>
      <w:lvlText w:val="%7."/>
      <w:lvlJc w:val="left"/>
      <w:pPr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C3F6A">
      <w:start w:val="1"/>
      <w:numFmt w:val="decimal"/>
      <w:lvlText w:val="%8."/>
      <w:lvlJc w:val="left"/>
      <w:pPr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0B440">
      <w:start w:val="1"/>
      <w:numFmt w:val="decimal"/>
      <w:lvlText w:val="%9."/>
      <w:lvlJc w:val="left"/>
      <w:pPr>
        <w:ind w:left="61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DD6F29"/>
    <w:multiLevelType w:val="hybridMultilevel"/>
    <w:tmpl w:val="8A542A14"/>
    <w:numStyleLink w:val="Conlettere"/>
  </w:abstractNum>
  <w:abstractNum w:abstractNumId="9" w15:restartNumberingAfterBreak="0">
    <w:nsid w:val="595D0BB9"/>
    <w:multiLevelType w:val="hybridMultilevel"/>
    <w:tmpl w:val="3F32C8E2"/>
    <w:numStyleLink w:val="Stileimportato20"/>
  </w:abstractNum>
  <w:abstractNum w:abstractNumId="10" w15:restartNumberingAfterBreak="0">
    <w:nsid w:val="63347C81"/>
    <w:multiLevelType w:val="hybridMultilevel"/>
    <w:tmpl w:val="8A542A14"/>
    <w:styleLink w:val="Conlettere"/>
    <w:lvl w:ilvl="0" w:tplc="A0880EB0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0780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1E89B6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C9A18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89364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0046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A6CB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FFF2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132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A428E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6BD1B08"/>
    <w:multiLevelType w:val="hybridMultilevel"/>
    <w:tmpl w:val="DDE8C57A"/>
    <w:lvl w:ilvl="0" w:tplc="3CDACD70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7B8562A8"/>
    <w:multiLevelType w:val="hybridMultilevel"/>
    <w:tmpl w:val="34A85708"/>
    <w:styleLink w:val="Stileimportato2"/>
    <w:lvl w:ilvl="0" w:tplc="48F2CB2C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7E1F6C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4FF7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4D06C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7004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61B98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68974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D54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49D58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lvl w:ilvl="0" w:tplc="0D889162">
        <w:start w:val="1"/>
        <w:numFmt w:val="decimal"/>
        <w:lvlText w:val="%1."/>
        <w:lvlJc w:val="left"/>
        <w:pPr>
          <w:tabs>
            <w:tab w:val="num" w:pos="708"/>
          </w:tabs>
          <w:ind w:left="720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1A3FF0">
        <w:start w:val="1"/>
        <w:numFmt w:val="decimal"/>
        <w:lvlText w:val="%2."/>
        <w:lvlJc w:val="left"/>
        <w:pPr>
          <w:tabs>
            <w:tab w:val="left" w:pos="708"/>
            <w:tab w:val="num" w:pos="1107"/>
          </w:tabs>
          <w:ind w:left="11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20DF4C">
        <w:start w:val="1"/>
        <w:numFmt w:val="decimal"/>
        <w:lvlText w:val="%3."/>
        <w:lvlJc w:val="left"/>
        <w:pPr>
          <w:tabs>
            <w:tab w:val="left" w:pos="708"/>
            <w:tab w:val="num" w:pos="1827"/>
          </w:tabs>
          <w:ind w:left="18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A557C">
        <w:start w:val="1"/>
        <w:numFmt w:val="decimal"/>
        <w:lvlText w:val="%4."/>
        <w:lvlJc w:val="left"/>
        <w:pPr>
          <w:tabs>
            <w:tab w:val="left" w:pos="708"/>
            <w:tab w:val="num" w:pos="2547"/>
          </w:tabs>
          <w:ind w:left="25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7C13A4">
        <w:start w:val="1"/>
        <w:numFmt w:val="decimal"/>
        <w:lvlText w:val="%5."/>
        <w:lvlJc w:val="left"/>
        <w:pPr>
          <w:tabs>
            <w:tab w:val="left" w:pos="708"/>
            <w:tab w:val="num" w:pos="3267"/>
          </w:tabs>
          <w:ind w:left="327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909056">
        <w:start w:val="1"/>
        <w:numFmt w:val="decimal"/>
        <w:lvlText w:val="%6."/>
        <w:lvlJc w:val="left"/>
        <w:pPr>
          <w:tabs>
            <w:tab w:val="left" w:pos="708"/>
            <w:tab w:val="num" w:pos="3987"/>
          </w:tabs>
          <w:ind w:left="399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5E76CC">
        <w:start w:val="1"/>
        <w:numFmt w:val="decimal"/>
        <w:lvlText w:val="%7."/>
        <w:lvlJc w:val="left"/>
        <w:pPr>
          <w:tabs>
            <w:tab w:val="left" w:pos="708"/>
            <w:tab w:val="num" w:pos="4707"/>
          </w:tabs>
          <w:ind w:left="47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6AB4D8">
        <w:start w:val="1"/>
        <w:numFmt w:val="decimal"/>
        <w:lvlText w:val="%8."/>
        <w:lvlJc w:val="left"/>
        <w:pPr>
          <w:tabs>
            <w:tab w:val="left" w:pos="708"/>
            <w:tab w:val="num" w:pos="5427"/>
          </w:tabs>
          <w:ind w:left="54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A93E8">
        <w:start w:val="1"/>
        <w:numFmt w:val="decimal"/>
        <w:lvlText w:val="%9."/>
        <w:lvlJc w:val="left"/>
        <w:pPr>
          <w:tabs>
            <w:tab w:val="left" w:pos="708"/>
            <w:tab w:val="num" w:pos="6147"/>
          </w:tabs>
          <w:ind w:left="61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8"/>
    <w:lvlOverride w:ilvl="0">
      <w:lvl w:ilvl="0" w:tplc="089EF76A">
        <w:start w:val="1"/>
        <w:numFmt w:val="upperLetter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345C6A">
        <w:start w:val="1"/>
        <w:numFmt w:val="upp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163742">
        <w:start w:val="1"/>
        <w:numFmt w:val="upperLetter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AA8372">
        <w:start w:val="1"/>
        <w:numFmt w:val="upperLetter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A008A0">
        <w:start w:val="1"/>
        <w:numFmt w:val="upp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8E1BD2">
        <w:start w:val="1"/>
        <w:numFmt w:val="upperLetter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EA09B2">
        <w:start w:val="1"/>
        <w:numFmt w:val="upperLetter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D62D46">
        <w:start w:val="1"/>
        <w:numFmt w:val="upp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132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3271DC">
        <w:start w:val="1"/>
        <w:numFmt w:val="upperLetter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1"/>
    <w:rsid w:val="00045EFA"/>
    <w:rsid w:val="000C4B52"/>
    <w:rsid w:val="000C4F15"/>
    <w:rsid w:val="000E1ADE"/>
    <w:rsid w:val="00166712"/>
    <w:rsid w:val="001667B2"/>
    <w:rsid w:val="00172F36"/>
    <w:rsid w:val="001D2550"/>
    <w:rsid w:val="00394547"/>
    <w:rsid w:val="0044320D"/>
    <w:rsid w:val="004B3DDD"/>
    <w:rsid w:val="00534F25"/>
    <w:rsid w:val="005F2EB9"/>
    <w:rsid w:val="00750DDC"/>
    <w:rsid w:val="007A0B91"/>
    <w:rsid w:val="007B44FC"/>
    <w:rsid w:val="00831D62"/>
    <w:rsid w:val="008333BA"/>
    <w:rsid w:val="00862240"/>
    <w:rsid w:val="00917A94"/>
    <w:rsid w:val="00A12055"/>
    <w:rsid w:val="00B076D4"/>
    <w:rsid w:val="00C80ABA"/>
    <w:rsid w:val="00D324A7"/>
    <w:rsid w:val="00DD3E71"/>
    <w:rsid w:val="00DF0C08"/>
    <w:rsid w:val="00DF3496"/>
    <w:rsid w:val="00E869F6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5F22"/>
  <w15:docId w15:val="{58CCCDF6-52DC-4AC2-8BCB-D9707F0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59" w:lineRule="auto"/>
      <w:ind w:left="268" w:right="25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keepLines/>
      <w:spacing w:line="259" w:lineRule="auto"/>
      <w:ind w:left="268" w:right="25" w:hanging="10"/>
      <w:jc w:val="center"/>
      <w:outlineLvl w:val="0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outline w:val="0"/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Pidipagina">
    <w:name w:val="footer"/>
    <w:pPr>
      <w:tabs>
        <w:tab w:val="center" w:pos="4819"/>
        <w:tab w:val="right" w:pos="9638"/>
      </w:tabs>
      <w:ind w:left="268" w:right="25" w:hanging="1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0">
    <w:name w:val="Stile importato 1.0"/>
    <w:pPr>
      <w:numPr>
        <w:numId w:val="4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Conlettere">
    <w:name w:val="Con lettere"/>
    <w:pPr>
      <w:numPr>
        <w:numId w:val="8"/>
      </w:numPr>
    </w:pPr>
  </w:style>
  <w:style w:type="numbering" w:customStyle="1" w:styleId="Stileimportato20">
    <w:name w:val="Stile importato 2.0"/>
    <w:pPr>
      <w:numPr>
        <w:numId w:val="12"/>
      </w:numPr>
    </w:pPr>
  </w:style>
  <w:style w:type="character" w:customStyle="1" w:styleId="Hyperlink2">
    <w:name w:val="Hyperlink.2"/>
    <w:basedOn w:val="Nessuno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Paragrafoelenco">
    <w:name w:val="List Paragraph"/>
    <w:basedOn w:val="Normale"/>
    <w:uiPriority w:val="34"/>
    <w:qFormat/>
    <w:rsid w:val="00045E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9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9F6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D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acommerciale.gov.it/" TargetMode="External"/><Relationship Id="rId2" Type="http://schemas.openxmlformats.org/officeDocument/2006/relationships/hyperlink" Target="http://www.icviacommerciale.edu.it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2019-11-13T11:23:00Z</cp:lastPrinted>
  <dcterms:created xsi:type="dcterms:W3CDTF">2020-02-03T13:37:00Z</dcterms:created>
  <dcterms:modified xsi:type="dcterms:W3CDTF">2020-02-03T13:37:00Z</dcterms:modified>
</cp:coreProperties>
</file>